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F9" w:rsidRDefault="007159E8">
      <w:pPr>
        <w:pStyle w:val="1"/>
        <w:jc w:val="center"/>
        <w:rPr>
          <w:sz w:val="24"/>
        </w:rPr>
      </w:pPr>
      <w:r>
        <w:rPr>
          <w:b/>
          <w:i/>
          <w:sz w:val="32"/>
        </w:rPr>
        <w:t xml:space="preserve">    </w:t>
      </w:r>
    </w:p>
    <w:p w:rsidR="00A72EF9" w:rsidRDefault="007159E8">
      <w:pPr>
        <w:pStyle w:val="1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516255" cy="571500"/>
            <wp:effectExtent l="0" t="0" r="0" b="0"/>
            <wp:wrapTight wrapText="bothSides">
              <wp:wrapPolygon edited="0">
                <wp:start x="-85" y="0"/>
                <wp:lineTo x="-85" y="20800"/>
                <wp:lineTo x="20714" y="20800"/>
                <wp:lineTo x="20714" y="0"/>
                <wp:lineTo x="-85" y="0"/>
              </wp:wrapPolygon>
            </wp:wrapTight>
            <wp:docPr id="1" name="Рисунок 1" descr="i?id=2789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?id=27893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КЪЭБЭРДЕЙ-БАЛЪКЪЭР РЕСПУБЛИКЭМ КЪАБАРТЫ-МАЛКЪАР РЕСПУБЛИКАНЫ</w:t>
      </w:r>
    </w:p>
    <w:p w:rsidR="00A72EF9" w:rsidRDefault="007159E8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ХЫХЬЭ ЭЛЬБРУС МУНИЦИПАЛЬНЭ  ЭЛЬБРУС РАЙОННУ ЭЛЬБРУС ЭЛНИ</w:t>
      </w:r>
    </w:p>
    <w:p w:rsidR="00A72EF9" w:rsidRDefault="007159E8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РАЙОНЫМ ЩЫЩ ЭЛЬБРУС КЪУАЖЭ ПОСЕЛЕНИЯСЫ</w:t>
      </w:r>
      <w:r w:rsidR="00D857CF">
        <w:rPr>
          <w:sz w:val="22"/>
          <w:szCs w:val="22"/>
        </w:rPr>
        <w:t>НЫ</w:t>
      </w:r>
      <w:r>
        <w:rPr>
          <w:sz w:val="22"/>
          <w:szCs w:val="22"/>
        </w:rPr>
        <w:t xml:space="preserve"> ЖЕР-ЖЕРЛИ</w:t>
      </w:r>
    </w:p>
    <w:p w:rsidR="00A72EF9" w:rsidRDefault="007159E8">
      <w:pPr>
        <w:jc w:val="center"/>
      </w:pPr>
      <w:r>
        <w:rPr>
          <w:sz w:val="22"/>
          <w:szCs w:val="22"/>
        </w:rPr>
        <w:t>ЖЫЛАГЪУЭМ И АДМИНИСТРАЦЭ                                                                                                         АДМИНИСТРАЦИЯСЫ</w:t>
      </w:r>
    </w:p>
    <w:p w:rsidR="00A72EF9" w:rsidRDefault="00A72EF9">
      <w:pPr>
        <w:jc w:val="center"/>
      </w:pPr>
    </w:p>
    <w:p w:rsidR="00A72EF9" w:rsidRDefault="00A72EF9">
      <w:pPr>
        <w:jc w:val="center"/>
      </w:pPr>
    </w:p>
    <w:p w:rsidR="00A72EF9" w:rsidRDefault="007159E8">
      <w:pPr>
        <w:pStyle w:val="3"/>
        <w:ind w:firstLine="708"/>
        <w:rPr>
          <w:sz w:val="22"/>
          <w:szCs w:val="22"/>
        </w:rPr>
      </w:pPr>
      <w:bookmarkStart w:id="0" w:name="_Hlt60810179"/>
      <w:bookmarkStart w:id="1" w:name="_Hlt60810178"/>
      <w:bookmarkStart w:id="2" w:name="_Hlt60809726"/>
      <w:bookmarkEnd w:id="0"/>
      <w:bookmarkEnd w:id="1"/>
      <w:bookmarkEnd w:id="2"/>
      <w:r>
        <w:rPr>
          <w:sz w:val="22"/>
          <w:szCs w:val="22"/>
        </w:rPr>
        <w:t>МУ «МЕСТНАЯ АДМИНИСТРАЦИЯ СЕЛЬСКОГО  ПОСЕЛЕНИЯ ЭЛЬБРУС»</w:t>
      </w:r>
    </w:p>
    <w:p w:rsidR="00A72EF9" w:rsidRDefault="007159E8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ЭЛЬБРУССКИЙ МУНИЦИПАЛЬНЫЙ РАЙОН</w:t>
      </w:r>
    </w:p>
    <w:p w:rsidR="00A72EF9" w:rsidRDefault="007159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КАБАРДИНО-БАЛКАРСКОЙ РЕСПУБЛИКИ</w:t>
      </w:r>
    </w:p>
    <w:p w:rsidR="00A72EF9" w:rsidRDefault="00A72EF9">
      <w:pPr>
        <w:pBdr>
          <w:bottom w:val="single" w:sz="18" w:space="1" w:color="000000"/>
        </w:pBdr>
        <w:jc w:val="center"/>
        <w:rPr>
          <w:b/>
        </w:rPr>
      </w:pPr>
    </w:p>
    <w:p w:rsidR="00A72EF9" w:rsidRDefault="007159E8">
      <w:pPr>
        <w:rPr>
          <w:b/>
          <w:sz w:val="20"/>
        </w:rPr>
      </w:pPr>
      <w:r>
        <w:rPr>
          <w:b/>
          <w:sz w:val="20"/>
        </w:rPr>
        <w:t>тел: (866 38) 78 630; 78 569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361603 ,  КБР</w:t>
      </w:r>
      <w:proofErr w:type="gramStart"/>
      <w:r>
        <w:rPr>
          <w:b/>
          <w:sz w:val="20"/>
        </w:rPr>
        <w:t xml:space="preserve"> ,</w:t>
      </w:r>
      <w:proofErr w:type="gramEnd"/>
      <w:r>
        <w:rPr>
          <w:b/>
          <w:sz w:val="20"/>
        </w:rPr>
        <w:t xml:space="preserve"> Эльбрусский р- н,</w:t>
      </w:r>
    </w:p>
    <w:p w:rsidR="00A72EF9" w:rsidRDefault="007159E8">
      <w:pPr>
        <w:rPr>
          <w:b/>
          <w:sz w:val="20"/>
        </w:rPr>
      </w:pPr>
      <w:r>
        <w:rPr>
          <w:b/>
          <w:sz w:val="20"/>
        </w:rPr>
        <w:t>факс: (866  38) 78 594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                              с. Эльбрус, </w:t>
      </w:r>
      <w:proofErr w:type="spellStart"/>
      <w:r>
        <w:rPr>
          <w:b/>
          <w:sz w:val="20"/>
        </w:rPr>
        <w:t>ул</w:t>
      </w:r>
      <w:proofErr w:type="gramStart"/>
      <w:r>
        <w:rPr>
          <w:b/>
          <w:sz w:val="20"/>
        </w:rPr>
        <w:t>.Э</w:t>
      </w:r>
      <w:proofErr w:type="gramEnd"/>
      <w:r>
        <w:rPr>
          <w:b/>
          <w:sz w:val="20"/>
        </w:rPr>
        <w:t>льбрусская</w:t>
      </w:r>
      <w:proofErr w:type="spellEnd"/>
      <w:r>
        <w:rPr>
          <w:b/>
          <w:sz w:val="20"/>
        </w:rPr>
        <w:t>, д.23</w:t>
      </w:r>
    </w:p>
    <w:p w:rsidR="00A72EF9" w:rsidRDefault="007159E8">
      <w:pPr>
        <w:rPr>
          <w:b/>
          <w:sz w:val="20"/>
        </w:rPr>
      </w:pPr>
      <w:proofErr w:type="gramStart"/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proofErr w:type="gramEnd"/>
      <w:r>
        <w:rPr>
          <w:b/>
          <w:sz w:val="20"/>
        </w:rPr>
        <w:t xml:space="preserve">: </w:t>
      </w:r>
      <w:r>
        <w:rPr>
          <w:b/>
          <w:sz w:val="20"/>
          <w:szCs w:val="20"/>
        </w:rPr>
        <w:t xml:space="preserve">adm.sp.elbrus@kbr.ru </w:t>
      </w:r>
      <w:r>
        <w:rPr>
          <w:b/>
          <w:sz w:val="20"/>
        </w:rPr>
        <w:t xml:space="preserve">                                                                             Официальный сайт:</w:t>
      </w:r>
      <w:r>
        <w:rPr>
          <w:b/>
          <w:sz w:val="20"/>
          <w:lang w:val="en-US"/>
        </w:rPr>
        <w:t>http</w:t>
      </w:r>
      <w:r>
        <w:rPr>
          <w:b/>
          <w:sz w:val="20"/>
        </w:rPr>
        <w:t>://</w:t>
      </w:r>
      <w:proofErr w:type="spellStart"/>
      <w:r>
        <w:rPr>
          <w:b/>
          <w:sz w:val="20"/>
          <w:lang w:val="en-US"/>
        </w:rPr>
        <w:t>adm</w:t>
      </w:r>
      <w:proofErr w:type="spellEnd"/>
      <w:r>
        <w:rPr>
          <w:b/>
          <w:sz w:val="20"/>
        </w:rPr>
        <w:t>-</w:t>
      </w:r>
      <w:proofErr w:type="spellStart"/>
      <w:r>
        <w:rPr>
          <w:b/>
          <w:sz w:val="20"/>
          <w:lang w:val="en-US"/>
        </w:rPr>
        <w:t>elbrus</w:t>
      </w:r>
      <w:proofErr w:type="spellEnd"/>
      <w:r>
        <w:rPr>
          <w:b/>
          <w:sz w:val="20"/>
        </w:rPr>
        <w:t>.</w:t>
      </w:r>
      <w:proofErr w:type="spellStart"/>
      <w:r>
        <w:rPr>
          <w:b/>
          <w:sz w:val="20"/>
          <w:lang w:val="en-US"/>
        </w:rPr>
        <w:t>ru</w:t>
      </w:r>
      <w:proofErr w:type="spellEnd"/>
      <w:r>
        <w:rPr>
          <w:b/>
          <w:sz w:val="20"/>
        </w:rPr>
        <w:t xml:space="preserve">/            </w:t>
      </w:r>
    </w:p>
    <w:p w:rsidR="00A72EF9" w:rsidRDefault="007159E8">
      <w:pPr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  </w:t>
      </w:r>
    </w:p>
    <w:p w:rsidR="003254A9" w:rsidRDefault="003254A9">
      <w:pPr>
        <w:rPr>
          <w:b/>
          <w:color w:val="FF0000"/>
          <w:sz w:val="20"/>
        </w:rPr>
      </w:pPr>
    </w:p>
    <w:p w:rsidR="00A72EF9" w:rsidRDefault="00A72EF9">
      <w:pPr>
        <w:rPr>
          <w:b/>
          <w:sz w:val="20"/>
        </w:rPr>
      </w:pPr>
    </w:p>
    <w:p w:rsidR="003254A9" w:rsidRDefault="00F20447" w:rsidP="00325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0931" w:rsidRPr="004F08E6" w:rsidRDefault="00EF0931" w:rsidP="00EF0931">
      <w:pPr>
        <w:spacing w:before="480" w:after="200" w:line="276" w:lineRule="auto"/>
        <w:rPr>
          <w:b/>
        </w:rPr>
      </w:pPr>
      <w:bookmarkStart w:id="3" w:name="_GoBack"/>
      <w:r w:rsidRPr="004F08E6">
        <w:rPr>
          <w:b/>
        </w:rPr>
        <w:t xml:space="preserve">    от «11» ноября 2022 года                                                                                              №206</w:t>
      </w:r>
    </w:p>
    <w:bookmarkEnd w:id="3"/>
    <w:p w:rsidR="00EF0931" w:rsidRPr="00EF0931" w:rsidRDefault="00EF0931" w:rsidP="00EF0931">
      <w:pPr>
        <w:autoSpaceDE w:val="0"/>
        <w:autoSpaceDN w:val="0"/>
        <w:adjustRightInd w:val="0"/>
        <w:jc w:val="center"/>
        <w:rPr>
          <w:bCs/>
        </w:rPr>
      </w:pPr>
    </w:p>
    <w:p w:rsidR="00EF0931" w:rsidRPr="00EF0931" w:rsidRDefault="00EF0931" w:rsidP="00EF0931">
      <w:pPr>
        <w:shd w:val="clear" w:color="auto" w:fill="FFFFFF"/>
        <w:rPr>
          <w:b/>
          <w:color w:val="000000"/>
        </w:rPr>
      </w:pPr>
      <w:r w:rsidRPr="00EF0931">
        <w:rPr>
          <w:b/>
          <w:color w:val="000000"/>
        </w:rPr>
        <w:t>Об утверждении Порядка использования (перераспределения)</w:t>
      </w:r>
    </w:p>
    <w:p w:rsidR="00EF0931" w:rsidRPr="00EF0931" w:rsidRDefault="00EF0931" w:rsidP="00EF0931">
      <w:pPr>
        <w:shd w:val="clear" w:color="auto" w:fill="FFFFFF"/>
        <w:rPr>
          <w:b/>
          <w:color w:val="000000"/>
        </w:rPr>
      </w:pPr>
      <w:r w:rsidRPr="00EF0931">
        <w:rPr>
          <w:b/>
          <w:color w:val="000000"/>
        </w:rPr>
        <w:t>средств, зарезервированных в составе утвержденных бюджетных</w:t>
      </w:r>
    </w:p>
    <w:p w:rsidR="00EF0931" w:rsidRPr="00EF0931" w:rsidRDefault="00EF0931" w:rsidP="00EF0931">
      <w:pPr>
        <w:shd w:val="clear" w:color="auto" w:fill="FFFFFF"/>
        <w:rPr>
          <w:b/>
          <w:color w:val="000000"/>
        </w:rPr>
      </w:pPr>
      <w:r w:rsidRPr="00EF0931">
        <w:rPr>
          <w:b/>
          <w:color w:val="000000"/>
        </w:rPr>
        <w:t>ассигнований бюджета сельского поселения Эльбрус</w:t>
      </w:r>
    </w:p>
    <w:p w:rsidR="00EF0931" w:rsidRPr="00EF0931" w:rsidRDefault="00EF0931" w:rsidP="00EF0931">
      <w:pPr>
        <w:widowControl w:val="0"/>
        <w:autoSpaceDE w:val="0"/>
        <w:autoSpaceDN w:val="0"/>
        <w:adjustRightInd w:val="0"/>
        <w:jc w:val="both"/>
      </w:pPr>
    </w:p>
    <w:p w:rsidR="00EF0931" w:rsidRPr="00EF0931" w:rsidRDefault="00EF0931" w:rsidP="00EF0931">
      <w:pPr>
        <w:autoSpaceDE w:val="0"/>
        <w:autoSpaceDN w:val="0"/>
        <w:adjustRightInd w:val="0"/>
        <w:jc w:val="both"/>
      </w:pPr>
    </w:p>
    <w:p w:rsidR="00EF0931" w:rsidRPr="00EF0931" w:rsidRDefault="00EF0931" w:rsidP="00EF0931">
      <w:pPr>
        <w:shd w:val="clear" w:color="auto" w:fill="FFFFFF"/>
        <w:jc w:val="both"/>
        <w:rPr>
          <w:color w:val="000000"/>
        </w:rPr>
      </w:pPr>
      <w:r w:rsidRPr="00EF0931">
        <w:rPr>
          <w:color w:val="000000"/>
        </w:rPr>
        <w:t xml:space="preserve">         В соответствии со статьей 217 Бюджетного кодекса Российской Федерации, в целях установления порядка использования (перераспределения) средств, зарезервированных в составе утвержденных бюджетных ассигнований бюджета сельского поселения Эльбрус, местная администрация сельского поселения Эльбрус Эльбрусского муниципального района Кабардино-Балкарской Республики</w:t>
      </w:r>
    </w:p>
    <w:p w:rsidR="00EF0931" w:rsidRDefault="00EF0931" w:rsidP="00EF0931">
      <w:pPr>
        <w:shd w:val="clear" w:color="auto" w:fill="FFFFFF"/>
        <w:jc w:val="center"/>
        <w:rPr>
          <w:color w:val="000000"/>
        </w:rPr>
      </w:pPr>
      <w:r w:rsidRPr="00EF0931">
        <w:rPr>
          <w:color w:val="000000"/>
        </w:rPr>
        <w:t>ПОСТАНОВЛЯЕТ:</w:t>
      </w:r>
    </w:p>
    <w:p w:rsidR="00EF0931" w:rsidRPr="00EF0931" w:rsidRDefault="00EF0931" w:rsidP="00EF0931">
      <w:pPr>
        <w:shd w:val="clear" w:color="auto" w:fill="FFFFFF"/>
        <w:jc w:val="center"/>
        <w:rPr>
          <w:b/>
          <w:spacing w:val="44"/>
        </w:rPr>
      </w:pPr>
    </w:p>
    <w:p w:rsidR="00EF0931" w:rsidRPr="00EF0931" w:rsidRDefault="00EF0931" w:rsidP="00EF0931">
      <w:pPr>
        <w:shd w:val="clear" w:color="auto" w:fill="FFFFFF"/>
        <w:spacing w:after="200" w:line="276" w:lineRule="auto"/>
        <w:jc w:val="both"/>
      </w:pPr>
      <w:r w:rsidRPr="00EF0931">
        <w:t xml:space="preserve">       1. Утвердить прилагаемый </w:t>
      </w:r>
      <w:r w:rsidRPr="00EF0931">
        <w:rPr>
          <w:color w:val="000000"/>
        </w:rPr>
        <w:t xml:space="preserve">Порядок использования (перераспределения) средств, зарезервированных в составе утвержденных бюджетных ассигнований бюджета сельского поселения </w:t>
      </w:r>
      <w:r w:rsidRPr="00EF0931">
        <w:t>Эльбрус.</w:t>
      </w:r>
    </w:p>
    <w:p w:rsidR="00EF0931" w:rsidRPr="00EF0931" w:rsidRDefault="00EF0931" w:rsidP="00EF0931">
      <w:pPr>
        <w:shd w:val="clear" w:color="auto" w:fill="FFFFFF"/>
        <w:spacing w:after="200" w:line="276" w:lineRule="auto"/>
        <w:jc w:val="both"/>
        <w:rPr>
          <w:rFonts w:eastAsia="Calibri"/>
        </w:rPr>
      </w:pPr>
      <w:r w:rsidRPr="00EF0931">
        <w:t xml:space="preserve">      2. </w:t>
      </w:r>
      <w:proofErr w:type="gramStart"/>
      <w:r w:rsidRPr="00EF0931">
        <w:t>Р</w:t>
      </w:r>
      <w:r w:rsidRPr="00EF0931">
        <w:rPr>
          <w:rFonts w:eastAsia="Calibri"/>
        </w:rPr>
        <w:t>азместить</w:t>
      </w:r>
      <w:proofErr w:type="gramEnd"/>
      <w:r w:rsidRPr="00EF0931">
        <w:rPr>
          <w:rFonts w:eastAsia="Calibri"/>
        </w:rPr>
        <w:t xml:space="preserve"> настоящее постановление на официальном сайте  местной администрации сельского поселения Эльбрус в сети "Интернет".</w:t>
      </w:r>
    </w:p>
    <w:p w:rsidR="00EF0931" w:rsidRPr="00EF0931" w:rsidRDefault="00EF0931" w:rsidP="00EF0931">
      <w:pPr>
        <w:shd w:val="clear" w:color="auto" w:fill="FFFFFF"/>
        <w:spacing w:after="200" w:line="276" w:lineRule="auto"/>
        <w:jc w:val="both"/>
      </w:pPr>
      <w:r w:rsidRPr="00EF0931">
        <w:rPr>
          <w:rFonts w:eastAsia="Calibri"/>
        </w:rPr>
        <w:t xml:space="preserve">      3. Установить, что действие настоящего постановления распространяется на правоотношения, возникшие с 1 января 2022 года.  </w:t>
      </w:r>
    </w:p>
    <w:p w:rsidR="00EF0931" w:rsidRPr="00EF0931" w:rsidRDefault="00EF0931" w:rsidP="00EF0931">
      <w:pPr>
        <w:widowControl w:val="0"/>
        <w:autoSpaceDE w:val="0"/>
        <w:autoSpaceDN w:val="0"/>
        <w:adjustRightInd w:val="0"/>
        <w:jc w:val="both"/>
      </w:pPr>
      <w:r w:rsidRPr="00EF0931">
        <w:t xml:space="preserve">      4.   </w:t>
      </w:r>
      <w:proofErr w:type="gramStart"/>
      <w:r w:rsidRPr="00EF0931">
        <w:t>Контроль за</w:t>
      </w:r>
      <w:proofErr w:type="gramEnd"/>
      <w:r w:rsidRPr="00EF0931">
        <w:t xml:space="preserve"> исполнением  настоящего постановления оставляю за собой.</w:t>
      </w:r>
    </w:p>
    <w:p w:rsidR="00EF0931" w:rsidRPr="00EF0931" w:rsidRDefault="00EF0931" w:rsidP="00EF0931">
      <w:pPr>
        <w:widowControl w:val="0"/>
        <w:autoSpaceDE w:val="0"/>
        <w:autoSpaceDN w:val="0"/>
        <w:adjustRightInd w:val="0"/>
        <w:jc w:val="both"/>
      </w:pPr>
    </w:p>
    <w:p w:rsidR="00EF0931" w:rsidRPr="00EF0931" w:rsidRDefault="00EF0931" w:rsidP="00EF093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EF0931" w:rsidRPr="00EF0931" w:rsidRDefault="00EF0931" w:rsidP="00EF0931">
      <w:pPr>
        <w:autoSpaceDE w:val="0"/>
        <w:autoSpaceDN w:val="0"/>
        <w:adjustRightInd w:val="0"/>
        <w:jc w:val="right"/>
        <w:outlineLvl w:val="0"/>
      </w:pPr>
    </w:p>
    <w:p w:rsidR="00EF0931" w:rsidRPr="00EF0931" w:rsidRDefault="00EF0931" w:rsidP="00EF0931">
      <w:pPr>
        <w:spacing w:after="200" w:line="276" w:lineRule="auto"/>
        <w:jc w:val="center"/>
      </w:pPr>
      <w:r w:rsidRPr="00EF0931">
        <w:rPr>
          <w:b/>
        </w:rPr>
        <w:t>Глава сельского поселения _______________________ И. Б. Джаппуев</w:t>
      </w:r>
    </w:p>
    <w:p w:rsidR="00EF0931" w:rsidRPr="00EF0931" w:rsidRDefault="00EF0931" w:rsidP="00EF0931">
      <w:pPr>
        <w:autoSpaceDE w:val="0"/>
        <w:autoSpaceDN w:val="0"/>
        <w:adjustRightInd w:val="0"/>
        <w:jc w:val="right"/>
        <w:outlineLvl w:val="0"/>
        <w:rPr>
          <w:sz w:val="28"/>
          <w:szCs w:val="20"/>
        </w:rPr>
      </w:pPr>
    </w:p>
    <w:p w:rsidR="00EF0931" w:rsidRPr="00EF0931" w:rsidRDefault="00EF0931" w:rsidP="00EF0931">
      <w:pPr>
        <w:autoSpaceDE w:val="0"/>
        <w:autoSpaceDN w:val="0"/>
        <w:adjustRightInd w:val="0"/>
        <w:jc w:val="right"/>
        <w:outlineLvl w:val="0"/>
        <w:rPr>
          <w:sz w:val="28"/>
          <w:szCs w:val="20"/>
        </w:rPr>
      </w:pPr>
    </w:p>
    <w:p w:rsidR="00EF0931" w:rsidRPr="00EF0931" w:rsidRDefault="00EF0931" w:rsidP="00EF0931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EF0931">
        <w:rPr>
          <w:sz w:val="28"/>
          <w:szCs w:val="20"/>
        </w:rPr>
        <w:lastRenderedPageBreak/>
        <w:tab/>
      </w:r>
      <w:r w:rsidRPr="00EF0931">
        <w:t>Приложение</w:t>
      </w:r>
    </w:p>
    <w:p w:rsidR="00EF0931" w:rsidRPr="00EF0931" w:rsidRDefault="00EF0931" w:rsidP="00EF0931">
      <w:pPr>
        <w:autoSpaceDE w:val="0"/>
        <w:autoSpaceDN w:val="0"/>
        <w:adjustRightInd w:val="0"/>
        <w:jc w:val="right"/>
      </w:pPr>
      <w:r w:rsidRPr="00EF0931">
        <w:t>к постановлению</w:t>
      </w:r>
    </w:p>
    <w:p w:rsidR="00EF0931" w:rsidRPr="00EF0931" w:rsidRDefault="00EF0931" w:rsidP="00EF0931">
      <w:pPr>
        <w:autoSpaceDE w:val="0"/>
        <w:autoSpaceDN w:val="0"/>
        <w:adjustRightInd w:val="0"/>
        <w:jc w:val="right"/>
      </w:pPr>
      <w:r w:rsidRPr="00EF0931">
        <w:t>местной администрации</w:t>
      </w:r>
    </w:p>
    <w:p w:rsidR="00EF0931" w:rsidRPr="00EF0931" w:rsidRDefault="00EF0931" w:rsidP="00EF0931">
      <w:pPr>
        <w:autoSpaceDE w:val="0"/>
        <w:autoSpaceDN w:val="0"/>
        <w:adjustRightInd w:val="0"/>
        <w:jc w:val="right"/>
      </w:pPr>
      <w:r w:rsidRPr="00EF0931">
        <w:t>сельского поселения Эльбрус</w:t>
      </w:r>
    </w:p>
    <w:p w:rsidR="00EF0931" w:rsidRPr="00EF0931" w:rsidRDefault="00EF0931" w:rsidP="00EF0931">
      <w:pPr>
        <w:autoSpaceDE w:val="0"/>
        <w:autoSpaceDN w:val="0"/>
        <w:adjustRightInd w:val="0"/>
        <w:jc w:val="right"/>
      </w:pPr>
      <w:r w:rsidRPr="00EF0931">
        <w:t xml:space="preserve">Эльбрусского муниципального </w:t>
      </w:r>
    </w:p>
    <w:p w:rsidR="00EF0931" w:rsidRPr="00EF0931" w:rsidRDefault="00EF0931" w:rsidP="00EF0931">
      <w:pPr>
        <w:autoSpaceDE w:val="0"/>
        <w:autoSpaceDN w:val="0"/>
        <w:adjustRightInd w:val="0"/>
        <w:jc w:val="right"/>
      </w:pPr>
      <w:r w:rsidRPr="00EF0931">
        <w:t>района КБР</w:t>
      </w:r>
    </w:p>
    <w:p w:rsidR="00EF0931" w:rsidRPr="00EF0931" w:rsidRDefault="00EF0931" w:rsidP="00EF0931">
      <w:pPr>
        <w:autoSpaceDE w:val="0"/>
        <w:autoSpaceDN w:val="0"/>
        <w:adjustRightInd w:val="0"/>
        <w:jc w:val="right"/>
      </w:pPr>
      <w:r w:rsidRPr="00EF0931">
        <w:t>от</w:t>
      </w:r>
      <w:r>
        <w:t xml:space="preserve"> 11.11.</w:t>
      </w:r>
      <w:r w:rsidRPr="00EF0931">
        <w:t>2022 г. N</w:t>
      </w:r>
      <w:r>
        <w:t>206</w:t>
      </w:r>
    </w:p>
    <w:p w:rsidR="00EF0931" w:rsidRPr="00EF0931" w:rsidRDefault="00EF0931" w:rsidP="00EF0931">
      <w:pPr>
        <w:spacing w:after="200" w:line="276" w:lineRule="auto"/>
      </w:pPr>
    </w:p>
    <w:p w:rsidR="00EF0931" w:rsidRPr="00EF0931" w:rsidRDefault="00EF0931" w:rsidP="00EF0931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EF0931" w:rsidRPr="00EF0931" w:rsidRDefault="00EF0931" w:rsidP="00EF0931">
      <w:pPr>
        <w:shd w:val="clear" w:color="auto" w:fill="FFFFFF"/>
        <w:jc w:val="center"/>
        <w:rPr>
          <w:rFonts w:ascii="YS Text" w:hAnsi="YS Text"/>
          <w:color w:val="000000"/>
          <w:sz w:val="23"/>
          <w:szCs w:val="23"/>
        </w:rPr>
      </w:pPr>
    </w:p>
    <w:p w:rsidR="00EF0931" w:rsidRPr="00EF0931" w:rsidRDefault="00EF0931" w:rsidP="00EF0931">
      <w:pPr>
        <w:shd w:val="clear" w:color="auto" w:fill="FFFFFF"/>
        <w:jc w:val="center"/>
        <w:rPr>
          <w:rFonts w:ascii="YS Text" w:hAnsi="YS Text"/>
          <w:color w:val="000000"/>
        </w:rPr>
      </w:pPr>
      <w:r w:rsidRPr="00EF0931">
        <w:rPr>
          <w:rFonts w:ascii="YS Text" w:hAnsi="YS Text" w:hint="eastAsia"/>
          <w:color w:val="000000"/>
        </w:rPr>
        <w:t>ПОРЯДОК</w:t>
      </w:r>
    </w:p>
    <w:p w:rsidR="00EF0931" w:rsidRPr="00EF0931" w:rsidRDefault="00EF0931" w:rsidP="00EF0931">
      <w:pPr>
        <w:shd w:val="clear" w:color="auto" w:fill="FFFFFF"/>
        <w:jc w:val="center"/>
        <w:rPr>
          <w:rFonts w:ascii="YS Text" w:hAnsi="YS Text"/>
          <w:color w:val="000000"/>
        </w:rPr>
      </w:pPr>
      <w:r w:rsidRPr="00EF0931">
        <w:rPr>
          <w:rFonts w:ascii="YS Text" w:hAnsi="YS Text" w:hint="eastAsia"/>
          <w:color w:val="000000"/>
        </w:rPr>
        <w:t>ИСПОЛЬЗОВАНИЯ</w:t>
      </w:r>
      <w:r w:rsidRPr="00EF0931">
        <w:rPr>
          <w:rFonts w:ascii="YS Text" w:hAnsi="YS Text"/>
          <w:color w:val="000000"/>
        </w:rPr>
        <w:t xml:space="preserve"> (</w:t>
      </w:r>
      <w:r w:rsidRPr="00EF0931">
        <w:rPr>
          <w:rFonts w:ascii="YS Text" w:hAnsi="YS Text" w:hint="eastAsia"/>
          <w:color w:val="000000"/>
        </w:rPr>
        <w:t>ПЕРЕРАСПРЕДЕЛЕНИЯ</w:t>
      </w:r>
      <w:r w:rsidRPr="00EF0931">
        <w:rPr>
          <w:rFonts w:ascii="YS Text" w:hAnsi="YS Text"/>
          <w:color w:val="000000"/>
        </w:rPr>
        <w:t xml:space="preserve">) </w:t>
      </w:r>
      <w:r w:rsidRPr="00EF0931">
        <w:rPr>
          <w:rFonts w:ascii="YS Text" w:hAnsi="YS Text" w:hint="eastAsia"/>
          <w:color w:val="000000"/>
        </w:rPr>
        <w:t>СРЕДСТВ</w:t>
      </w:r>
      <w:r w:rsidRPr="00EF0931">
        <w:rPr>
          <w:rFonts w:ascii="YS Text" w:hAnsi="YS Text"/>
          <w:color w:val="000000"/>
        </w:rPr>
        <w:t xml:space="preserve">, </w:t>
      </w:r>
      <w:r w:rsidRPr="00EF0931">
        <w:rPr>
          <w:rFonts w:ascii="YS Text" w:hAnsi="YS Text" w:hint="eastAsia"/>
          <w:color w:val="000000"/>
        </w:rPr>
        <w:t>ЗАРЕЗЕРВИРОВАННЫХ</w:t>
      </w:r>
      <w:r w:rsidRPr="00EF0931">
        <w:rPr>
          <w:rFonts w:ascii="YS Text" w:hAnsi="YS Text"/>
          <w:color w:val="000000"/>
        </w:rPr>
        <w:t xml:space="preserve"> </w:t>
      </w:r>
      <w:r w:rsidRPr="00EF0931">
        <w:rPr>
          <w:rFonts w:ascii="YS Text" w:hAnsi="YS Text" w:hint="eastAsia"/>
          <w:color w:val="000000"/>
        </w:rPr>
        <w:t>В</w:t>
      </w:r>
      <w:r w:rsidRPr="00EF0931">
        <w:rPr>
          <w:rFonts w:ascii="YS Text" w:hAnsi="YS Text"/>
          <w:color w:val="000000"/>
        </w:rPr>
        <w:t xml:space="preserve"> </w:t>
      </w:r>
      <w:r w:rsidRPr="00EF0931">
        <w:rPr>
          <w:rFonts w:ascii="YS Text" w:hAnsi="YS Text" w:hint="eastAsia"/>
          <w:color w:val="000000"/>
        </w:rPr>
        <w:t>СОСТАВЕ</w:t>
      </w:r>
      <w:r w:rsidRPr="00EF0931">
        <w:rPr>
          <w:rFonts w:ascii="YS Text" w:hAnsi="YS Text"/>
          <w:color w:val="000000"/>
        </w:rPr>
        <w:t xml:space="preserve"> </w:t>
      </w:r>
      <w:r w:rsidRPr="00EF0931">
        <w:rPr>
          <w:rFonts w:ascii="YS Text" w:hAnsi="YS Text" w:hint="eastAsia"/>
          <w:color w:val="000000"/>
        </w:rPr>
        <w:t>УТВЕРЖДЕННЫХ</w:t>
      </w:r>
      <w:r w:rsidRPr="00EF0931">
        <w:rPr>
          <w:rFonts w:ascii="YS Text" w:hAnsi="YS Text"/>
          <w:color w:val="000000"/>
        </w:rPr>
        <w:t xml:space="preserve"> </w:t>
      </w:r>
      <w:r w:rsidRPr="00EF0931">
        <w:rPr>
          <w:rFonts w:ascii="YS Text" w:hAnsi="YS Text" w:hint="eastAsia"/>
          <w:color w:val="000000"/>
        </w:rPr>
        <w:t>БЮДЖЕТНЫХ</w:t>
      </w:r>
      <w:r w:rsidRPr="00EF0931">
        <w:rPr>
          <w:rFonts w:ascii="YS Text" w:hAnsi="YS Text"/>
          <w:color w:val="000000"/>
        </w:rPr>
        <w:t xml:space="preserve"> </w:t>
      </w:r>
      <w:r w:rsidRPr="00EF0931">
        <w:rPr>
          <w:rFonts w:ascii="YS Text" w:hAnsi="YS Text" w:hint="eastAsia"/>
          <w:color w:val="000000"/>
        </w:rPr>
        <w:t>АССИГНОВАНИЙ</w:t>
      </w:r>
    </w:p>
    <w:p w:rsidR="00EF0931" w:rsidRPr="00EF0931" w:rsidRDefault="00EF0931" w:rsidP="00EF0931">
      <w:pPr>
        <w:shd w:val="clear" w:color="auto" w:fill="FFFFFF"/>
        <w:jc w:val="center"/>
        <w:rPr>
          <w:rFonts w:ascii="YS Text" w:hAnsi="YS Text"/>
          <w:color w:val="000000"/>
        </w:rPr>
      </w:pPr>
      <w:r w:rsidRPr="00EF0931">
        <w:rPr>
          <w:rFonts w:ascii="YS Text" w:hAnsi="YS Text" w:hint="eastAsia"/>
          <w:color w:val="000000"/>
        </w:rPr>
        <w:t>БЮДЖЕТА</w:t>
      </w:r>
      <w:r w:rsidRPr="00EF0931">
        <w:rPr>
          <w:rFonts w:ascii="YS Text" w:hAnsi="YS Text"/>
          <w:color w:val="000000"/>
        </w:rPr>
        <w:t xml:space="preserve"> </w:t>
      </w:r>
      <w:r w:rsidRPr="00EF0931">
        <w:rPr>
          <w:rFonts w:ascii="YS Text" w:hAnsi="YS Text" w:hint="eastAsia"/>
          <w:color w:val="000000"/>
        </w:rPr>
        <w:t>СЕЛЬСКОГО</w:t>
      </w:r>
      <w:r w:rsidRPr="00EF0931">
        <w:rPr>
          <w:rFonts w:ascii="YS Text" w:hAnsi="YS Text"/>
          <w:color w:val="000000"/>
        </w:rPr>
        <w:t xml:space="preserve"> </w:t>
      </w:r>
      <w:r w:rsidRPr="00EF0931">
        <w:rPr>
          <w:rFonts w:ascii="YS Text" w:hAnsi="YS Text" w:hint="eastAsia"/>
          <w:color w:val="000000"/>
        </w:rPr>
        <w:t>ПОСЕЛЕНИЯ</w:t>
      </w:r>
      <w:r w:rsidRPr="00EF0931">
        <w:rPr>
          <w:rFonts w:ascii="YS Text" w:hAnsi="YS Text"/>
          <w:color w:val="000000"/>
        </w:rPr>
        <w:t xml:space="preserve"> ЭЛЬБРУС</w:t>
      </w:r>
    </w:p>
    <w:p w:rsidR="00EF0931" w:rsidRPr="00EF0931" w:rsidRDefault="00EF0931" w:rsidP="00EF0931">
      <w:pPr>
        <w:shd w:val="clear" w:color="auto" w:fill="FFFFFF"/>
        <w:jc w:val="both"/>
        <w:rPr>
          <w:rFonts w:ascii="YS Text" w:hAnsi="YS Text"/>
          <w:color w:val="000000"/>
        </w:rPr>
      </w:pPr>
    </w:p>
    <w:p w:rsidR="00EF0931" w:rsidRPr="00EF0931" w:rsidRDefault="00EF0931" w:rsidP="00EF0931">
      <w:pPr>
        <w:numPr>
          <w:ilvl w:val="0"/>
          <w:numId w:val="3"/>
        </w:numPr>
        <w:shd w:val="clear" w:color="auto" w:fill="FFFFFF"/>
        <w:spacing w:after="200" w:line="276" w:lineRule="auto"/>
        <w:ind w:left="-142" w:firstLine="367"/>
        <w:contextualSpacing/>
        <w:jc w:val="both"/>
        <w:rPr>
          <w:rFonts w:ascii="YS Text" w:hAnsi="YS Text"/>
          <w:color w:val="000000"/>
        </w:rPr>
      </w:pPr>
      <w:r w:rsidRPr="00EF0931">
        <w:rPr>
          <w:rFonts w:ascii="YS Text" w:hAnsi="YS Text"/>
          <w:color w:val="000000"/>
        </w:rPr>
        <w:t>Порядок использования (перераспределения) средств, зарезервированных в составе утвержденных бюджетных ассигнований бюджета сельского поселения Эльбрус  (далее – Порядок) устанавливает порядок использования (принятия решения об использовании, о перераспределении) средств, иным образом зарезервированных в составе утвержденных бюджетных ассигнований бюджета сельского поселения (далее – иные зарезервированные средства, бюджет сельского поселения).</w:t>
      </w:r>
    </w:p>
    <w:p w:rsidR="00EF0931" w:rsidRPr="00EF0931" w:rsidRDefault="00EF0931" w:rsidP="00EF0931">
      <w:pPr>
        <w:numPr>
          <w:ilvl w:val="0"/>
          <w:numId w:val="3"/>
        </w:numPr>
        <w:shd w:val="clear" w:color="auto" w:fill="FFFFFF"/>
        <w:spacing w:after="200" w:line="276" w:lineRule="auto"/>
        <w:ind w:left="-142" w:firstLine="367"/>
        <w:contextualSpacing/>
        <w:jc w:val="both"/>
        <w:rPr>
          <w:rFonts w:ascii="YS Text" w:hAnsi="YS Text"/>
          <w:color w:val="000000"/>
        </w:rPr>
      </w:pPr>
      <w:r w:rsidRPr="00EF0931">
        <w:rPr>
          <w:rFonts w:ascii="YS Text" w:hAnsi="YS Text"/>
          <w:color w:val="000000"/>
        </w:rPr>
        <w:t>Иные зарезервированные средства перераспределяются в случае возникновения в течение текущего финансового года дополнительных расходов бюджета сельского поселения Эльбрус.</w:t>
      </w:r>
    </w:p>
    <w:p w:rsidR="00EF0931" w:rsidRPr="00EF0931" w:rsidRDefault="00EF0931" w:rsidP="00EF0931">
      <w:pPr>
        <w:numPr>
          <w:ilvl w:val="0"/>
          <w:numId w:val="3"/>
        </w:numPr>
        <w:shd w:val="clear" w:color="auto" w:fill="FFFFFF"/>
        <w:spacing w:after="200" w:line="276" w:lineRule="auto"/>
        <w:ind w:left="-142" w:firstLine="367"/>
        <w:contextualSpacing/>
        <w:jc w:val="both"/>
        <w:rPr>
          <w:rFonts w:ascii="YS Text" w:hAnsi="YS Text"/>
          <w:color w:val="000000"/>
        </w:rPr>
      </w:pPr>
      <w:r w:rsidRPr="00EF0931">
        <w:rPr>
          <w:rFonts w:ascii="YS Text" w:hAnsi="YS Text"/>
          <w:color w:val="000000"/>
        </w:rPr>
        <w:t>Объем иных зарезервированных средств утверждаются решением о бюджете сельского поселения на очередной финансовый год и на плановый период.</w:t>
      </w:r>
    </w:p>
    <w:p w:rsidR="00EF0931" w:rsidRPr="00EF0931" w:rsidRDefault="00EF0931" w:rsidP="00EF0931">
      <w:pPr>
        <w:numPr>
          <w:ilvl w:val="0"/>
          <w:numId w:val="3"/>
        </w:numPr>
        <w:shd w:val="clear" w:color="auto" w:fill="FFFFFF"/>
        <w:spacing w:after="200" w:line="276" w:lineRule="auto"/>
        <w:ind w:left="-142" w:firstLine="367"/>
        <w:contextualSpacing/>
        <w:jc w:val="both"/>
        <w:rPr>
          <w:rFonts w:ascii="YS Text" w:hAnsi="YS Text"/>
          <w:color w:val="000000"/>
        </w:rPr>
      </w:pPr>
      <w:r w:rsidRPr="00EF0931">
        <w:rPr>
          <w:rFonts w:ascii="YS Text" w:hAnsi="YS Text"/>
          <w:color w:val="000000"/>
        </w:rPr>
        <w:t>Решение об использовании (перераспределении) иных зарезервированных средств, принимается администрацией сельского поселения в форме распоряжения администрации сельского поселения.</w:t>
      </w:r>
    </w:p>
    <w:p w:rsidR="00EF0931" w:rsidRPr="00EF0931" w:rsidRDefault="00EF0931" w:rsidP="00EF0931">
      <w:pPr>
        <w:numPr>
          <w:ilvl w:val="0"/>
          <w:numId w:val="3"/>
        </w:numPr>
        <w:shd w:val="clear" w:color="auto" w:fill="FFFFFF"/>
        <w:spacing w:after="200" w:line="276" w:lineRule="auto"/>
        <w:ind w:left="-142" w:firstLine="367"/>
        <w:contextualSpacing/>
        <w:jc w:val="both"/>
        <w:rPr>
          <w:rFonts w:ascii="YS Text" w:hAnsi="YS Text"/>
          <w:color w:val="000000"/>
        </w:rPr>
      </w:pPr>
      <w:r w:rsidRPr="00EF0931">
        <w:rPr>
          <w:rFonts w:ascii="YS Text" w:hAnsi="YS Text"/>
          <w:color w:val="000000"/>
        </w:rPr>
        <w:t>На основании распоряжения вносятся изменения в показатели сводной бюджетной росписи сельского поселения и лимитов бюджетных обязательств в соответствии с установленным порядком составления и ведения сводной бюджетной росписи бюджета сельского поселения.</w:t>
      </w:r>
    </w:p>
    <w:p w:rsidR="003254A9" w:rsidRPr="003254A9" w:rsidRDefault="003254A9" w:rsidP="003254A9">
      <w:pPr>
        <w:jc w:val="center"/>
        <w:rPr>
          <w:b/>
          <w:sz w:val="28"/>
          <w:szCs w:val="28"/>
        </w:rPr>
      </w:pPr>
    </w:p>
    <w:p w:rsidR="003254A9" w:rsidRDefault="003254A9">
      <w:pPr>
        <w:rPr>
          <w:b/>
          <w:sz w:val="20"/>
        </w:rPr>
      </w:pPr>
    </w:p>
    <w:sectPr w:rsidR="003254A9">
      <w:pgSz w:w="11906" w:h="16838"/>
      <w:pgMar w:top="1134" w:right="850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1D9"/>
    <w:multiLevelType w:val="hybridMultilevel"/>
    <w:tmpl w:val="CC92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3A3F"/>
    <w:multiLevelType w:val="hybridMultilevel"/>
    <w:tmpl w:val="F304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C1705"/>
    <w:multiLevelType w:val="hybridMultilevel"/>
    <w:tmpl w:val="ED9AE3F8"/>
    <w:lvl w:ilvl="0" w:tplc="A094D57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F9"/>
    <w:rsid w:val="00050F14"/>
    <w:rsid w:val="000A71DF"/>
    <w:rsid w:val="0011642F"/>
    <w:rsid w:val="003254A9"/>
    <w:rsid w:val="003715DE"/>
    <w:rsid w:val="00414FAE"/>
    <w:rsid w:val="004618E8"/>
    <w:rsid w:val="00495AA9"/>
    <w:rsid w:val="004F08E6"/>
    <w:rsid w:val="00544C91"/>
    <w:rsid w:val="005C7BC2"/>
    <w:rsid w:val="005E1A84"/>
    <w:rsid w:val="006659A0"/>
    <w:rsid w:val="006D02BC"/>
    <w:rsid w:val="007159E8"/>
    <w:rsid w:val="007379D4"/>
    <w:rsid w:val="00871A6B"/>
    <w:rsid w:val="00935541"/>
    <w:rsid w:val="00943503"/>
    <w:rsid w:val="009A4E3D"/>
    <w:rsid w:val="009C3BEB"/>
    <w:rsid w:val="00A01A9C"/>
    <w:rsid w:val="00A12A54"/>
    <w:rsid w:val="00A72EF9"/>
    <w:rsid w:val="00A900AC"/>
    <w:rsid w:val="00AF2E1C"/>
    <w:rsid w:val="00B615E2"/>
    <w:rsid w:val="00C35C7F"/>
    <w:rsid w:val="00C47FE0"/>
    <w:rsid w:val="00CD6F1C"/>
    <w:rsid w:val="00CF10EE"/>
    <w:rsid w:val="00D130DA"/>
    <w:rsid w:val="00D255CE"/>
    <w:rsid w:val="00D41841"/>
    <w:rsid w:val="00D83267"/>
    <w:rsid w:val="00D857CF"/>
    <w:rsid w:val="00D95827"/>
    <w:rsid w:val="00E11EE8"/>
    <w:rsid w:val="00E17C03"/>
    <w:rsid w:val="00EF0931"/>
    <w:rsid w:val="00F20447"/>
    <w:rsid w:val="00F921E9"/>
    <w:rsid w:val="00FB24BB"/>
    <w:rsid w:val="00FC5EC0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E104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semiHidden/>
    <w:unhideWhenUsed/>
    <w:qFormat/>
    <w:rsid w:val="00CE1047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qFormat/>
    <w:rsid w:val="00CE10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1"/>
    <w:semiHidden/>
    <w:qFormat/>
    <w:rsid w:val="00CE104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CE104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C34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qFormat/>
    <w:rsid w:val="005F440B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character" w:customStyle="1" w:styleId="32">
    <w:name w:val="Основной текст (3)_"/>
    <w:basedOn w:val="a0"/>
    <w:link w:val="32"/>
    <w:qFormat/>
    <w:rsid w:val="005F440B"/>
    <w:rPr>
      <w:rFonts w:ascii="Times New Roman" w:eastAsia="Times New Roman" w:hAnsi="Times New Roman" w:cs="Times New Roman"/>
      <w:i/>
      <w:iCs/>
      <w:spacing w:val="-3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0"/>
    <w:qFormat/>
    <w:rsid w:val="005F440B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5F440B"/>
    <w:rPr>
      <w:rFonts w:ascii="Corbel" w:eastAsia="Corbel" w:hAnsi="Corbel" w:cs="Corbel"/>
      <w:spacing w:val="-5"/>
      <w:sz w:val="11"/>
      <w:szCs w:val="11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5F440B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5pt0pt">
    <w:name w:val="Основной текст + 6;5 pt;Не полужирный;Интервал 0 pt"/>
    <w:basedOn w:val="a3"/>
    <w:qFormat/>
    <w:rsid w:val="005F440B"/>
    <w:rPr>
      <w:rFonts w:ascii="Times New Roman" w:eastAsia="Times New Roman" w:hAnsi="Times New Roman" w:cs="Times New Roman"/>
      <w:color w:val="000000"/>
      <w:spacing w:val="7"/>
      <w:w w:val="100"/>
      <w:sz w:val="13"/>
      <w:szCs w:val="13"/>
      <w:shd w:val="clear" w:color="auto" w:fill="FFFFFF"/>
      <w:lang w:val="ru-RU"/>
    </w:rPr>
  </w:style>
  <w:style w:type="character" w:customStyle="1" w:styleId="MingLiU5pt-1pt">
    <w:name w:val="Основной текст + MingLiU;5 pt;Не полужирный;Интервал -1 pt"/>
    <w:basedOn w:val="a3"/>
    <w:qFormat/>
    <w:rsid w:val="005F440B"/>
    <w:rPr>
      <w:rFonts w:ascii="MingLiU" w:eastAsia="MingLiU" w:hAnsi="MingLiU" w:cs="MingLiU"/>
      <w:color w:val="000000"/>
      <w:spacing w:val="-20"/>
      <w:w w:val="100"/>
      <w:sz w:val="10"/>
      <w:szCs w:val="10"/>
      <w:shd w:val="clear" w:color="auto" w:fill="FFFFFF"/>
      <w:lang w:val="ru-RU"/>
    </w:rPr>
  </w:style>
  <w:style w:type="character" w:customStyle="1" w:styleId="65pt0pt0">
    <w:name w:val="Основной текст + 6;5 pt;Не полужирный;Курсив;Интервал 0 pt"/>
    <w:basedOn w:val="a3"/>
    <w:qFormat/>
    <w:rsid w:val="005F440B"/>
    <w:rPr>
      <w:rFonts w:ascii="Times New Roman" w:eastAsia="Times New Roman" w:hAnsi="Times New Roman" w:cs="Times New Roman"/>
      <w:i/>
      <w:iCs/>
      <w:color w:val="000000"/>
      <w:spacing w:val="8"/>
      <w:w w:val="100"/>
      <w:sz w:val="13"/>
      <w:szCs w:val="13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3"/>
    <w:qFormat/>
    <w:rsid w:val="005F440B"/>
    <w:rPr>
      <w:rFonts w:ascii="Times New Roman" w:eastAsia="Times New Roman" w:hAnsi="Times New Roman" w:cs="Times New Roman"/>
      <w:color w:val="000000"/>
      <w:spacing w:val="8"/>
      <w:w w:val="100"/>
      <w:sz w:val="14"/>
      <w:szCs w:val="14"/>
      <w:shd w:val="clear" w:color="auto" w:fill="FFFFFF"/>
      <w:lang w:val="ru-RU"/>
    </w:rPr>
  </w:style>
  <w:style w:type="character" w:customStyle="1" w:styleId="7pt">
    <w:name w:val="Основной текст + 7 pt;Курсив"/>
    <w:basedOn w:val="a3"/>
    <w:qFormat/>
    <w:rsid w:val="005F440B"/>
    <w:rPr>
      <w:rFonts w:ascii="Times New Roman" w:eastAsia="Times New Roman" w:hAnsi="Times New Roman" w:cs="Times New Roman"/>
      <w:i/>
      <w:iCs/>
      <w:color w:val="000000"/>
      <w:spacing w:val="3"/>
      <w:w w:val="100"/>
      <w:sz w:val="14"/>
      <w:szCs w:val="14"/>
      <w:shd w:val="clear" w:color="auto" w:fill="FFFFFF"/>
      <w:lang w:val="ru-RU"/>
    </w:rPr>
  </w:style>
  <w:style w:type="character" w:styleId="a6">
    <w:name w:val="Strong"/>
    <w:uiPriority w:val="22"/>
    <w:qFormat/>
    <w:rsid w:val="00335728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CE1047"/>
    <w:rPr>
      <w:rFonts w:ascii="Arial" w:hAnsi="Arial" w:cs="Arial"/>
      <w:b/>
      <w:bCs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3C34C9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5F440B"/>
    <w:pPr>
      <w:widowControl w:val="0"/>
      <w:shd w:val="clear" w:color="auto" w:fill="FFFFFF"/>
      <w:spacing w:after="300" w:line="227" w:lineRule="exact"/>
      <w:ind w:firstLine="960"/>
    </w:pPr>
    <w:rPr>
      <w:spacing w:val="8"/>
      <w:sz w:val="15"/>
      <w:szCs w:val="15"/>
      <w:lang w:eastAsia="en-US"/>
    </w:rPr>
  </w:style>
  <w:style w:type="paragraph" w:customStyle="1" w:styleId="31">
    <w:name w:val="Основной текст (3)"/>
    <w:basedOn w:val="a"/>
    <w:link w:val="30"/>
    <w:qFormat/>
    <w:rsid w:val="005F440B"/>
    <w:pPr>
      <w:widowControl w:val="0"/>
      <w:shd w:val="clear" w:color="auto" w:fill="FFFFFF"/>
      <w:spacing w:before="300" w:after="420"/>
    </w:pPr>
    <w:rPr>
      <w:i/>
      <w:iCs/>
      <w:spacing w:val="-3"/>
      <w:sz w:val="15"/>
      <w:szCs w:val="15"/>
      <w:lang w:eastAsia="en-US"/>
    </w:rPr>
  </w:style>
  <w:style w:type="paragraph" w:customStyle="1" w:styleId="12">
    <w:name w:val="Основной текст1"/>
    <w:basedOn w:val="a"/>
    <w:link w:val="11"/>
    <w:qFormat/>
    <w:rsid w:val="005F440B"/>
    <w:pPr>
      <w:widowControl w:val="0"/>
      <w:shd w:val="clear" w:color="auto" w:fill="FFFFFF"/>
      <w:spacing w:before="420" w:line="263" w:lineRule="exact"/>
      <w:ind w:firstLine="400"/>
    </w:pPr>
    <w:rPr>
      <w:b/>
      <w:bCs/>
      <w:spacing w:val="6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qFormat/>
    <w:rsid w:val="005F440B"/>
    <w:pPr>
      <w:widowControl w:val="0"/>
      <w:shd w:val="clear" w:color="auto" w:fill="FFFFFF"/>
      <w:spacing w:after="120"/>
    </w:pPr>
    <w:rPr>
      <w:rFonts w:ascii="Corbel" w:eastAsia="Corbel" w:hAnsi="Corbel" w:cs="Corbel"/>
      <w:spacing w:val="-5"/>
      <w:sz w:val="11"/>
      <w:szCs w:val="11"/>
      <w:lang w:eastAsia="en-US"/>
    </w:rPr>
  </w:style>
  <w:style w:type="paragraph" w:customStyle="1" w:styleId="13">
    <w:name w:val="Заголовок №1"/>
    <w:basedOn w:val="a"/>
    <w:qFormat/>
    <w:rsid w:val="005F440B"/>
    <w:pPr>
      <w:widowControl w:val="0"/>
      <w:shd w:val="clear" w:color="auto" w:fill="FFFFFF"/>
      <w:spacing w:before="120" w:after="600"/>
      <w:jc w:val="center"/>
      <w:outlineLvl w:val="0"/>
    </w:pPr>
    <w:rPr>
      <w:spacing w:val="4"/>
      <w:sz w:val="17"/>
      <w:szCs w:val="17"/>
      <w:lang w:eastAsia="en-US"/>
    </w:rPr>
  </w:style>
  <w:style w:type="paragraph" w:styleId="ad">
    <w:name w:val="List Paragraph"/>
    <w:basedOn w:val="a"/>
    <w:uiPriority w:val="34"/>
    <w:qFormat/>
    <w:rsid w:val="0055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E104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semiHidden/>
    <w:unhideWhenUsed/>
    <w:qFormat/>
    <w:rsid w:val="00CE1047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a3"/>
    <w:qFormat/>
    <w:rsid w:val="00CE10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1"/>
    <w:semiHidden/>
    <w:qFormat/>
    <w:rsid w:val="00CE104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CE104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C34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qFormat/>
    <w:rsid w:val="005F440B"/>
    <w:rPr>
      <w:rFonts w:ascii="Times New Roman" w:eastAsia="Times New Roman" w:hAnsi="Times New Roman" w:cs="Times New Roman"/>
      <w:spacing w:val="8"/>
      <w:sz w:val="15"/>
      <w:szCs w:val="15"/>
      <w:shd w:val="clear" w:color="auto" w:fill="FFFFFF"/>
    </w:rPr>
  </w:style>
  <w:style w:type="character" w:customStyle="1" w:styleId="32">
    <w:name w:val="Основной текст (3)_"/>
    <w:basedOn w:val="a0"/>
    <w:link w:val="32"/>
    <w:qFormat/>
    <w:rsid w:val="005F440B"/>
    <w:rPr>
      <w:rFonts w:ascii="Times New Roman" w:eastAsia="Times New Roman" w:hAnsi="Times New Roman" w:cs="Times New Roman"/>
      <w:i/>
      <w:iCs/>
      <w:spacing w:val="-3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0"/>
    <w:qFormat/>
    <w:rsid w:val="005F440B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5F440B"/>
    <w:rPr>
      <w:rFonts w:ascii="Corbel" w:eastAsia="Corbel" w:hAnsi="Corbel" w:cs="Corbel"/>
      <w:spacing w:val="-5"/>
      <w:sz w:val="11"/>
      <w:szCs w:val="11"/>
      <w:shd w:val="clear" w:color="auto" w:fill="FFFFFF"/>
    </w:rPr>
  </w:style>
  <w:style w:type="character" w:customStyle="1" w:styleId="11">
    <w:name w:val="Заголовок №1_"/>
    <w:basedOn w:val="a0"/>
    <w:link w:val="12"/>
    <w:qFormat/>
    <w:rsid w:val="005F440B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65pt0pt">
    <w:name w:val="Основной текст + 6;5 pt;Не полужирный;Интервал 0 pt"/>
    <w:basedOn w:val="a3"/>
    <w:qFormat/>
    <w:rsid w:val="005F440B"/>
    <w:rPr>
      <w:rFonts w:ascii="Times New Roman" w:eastAsia="Times New Roman" w:hAnsi="Times New Roman" w:cs="Times New Roman"/>
      <w:color w:val="000000"/>
      <w:spacing w:val="7"/>
      <w:w w:val="100"/>
      <w:sz w:val="13"/>
      <w:szCs w:val="13"/>
      <w:shd w:val="clear" w:color="auto" w:fill="FFFFFF"/>
      <w:lang w:val="ru-RU"/>
    </w:rPr>
  </w:style>
  <w:style w:type="character" w:customStyle="1" w:styleId="MingLiU5pt-1pt">
    <w:name w:val="Основной текст + MingLiU;5 pt;Не полужирный;Интервал -1 pt"/>
    <w:basedOn w:val="a3"/>
    <w:qFormat/>
    <w:rsid w:val="005F440B"/>
    <w:rPr>
      <w:rFonts w:ascii="MingLiU" w:eastAsia="MingLiU" w:hAnsi="MingLiU" w:cs="MingLiU"/>
      <w:color w:val="000000"/>
      <w:spacing w:val="-20"/>
      <w:w w:val="100"/>
      <w:sz w:val="10"/>
      <w:szCs w:val="10"/>
      <w:shd w:val="clear" w:color="auto" w:fill="FFFFFF"/>
      <w:lang w:val="ru-RU"/>
    </w:rPr>
  </w:style>
  <w:style w:type="character" w:customStyle="1" w:styleId="65pt0pt0">
    <w:name w:val="Основной текст + 6;5 pt;Не полужирный;Курсив;Интервал 0 pt"/>
    <w:basedOn w:val="a3"/>
    <w:qFormat/>
    <w:rsid w:val="005F440B"/>
    <w:rPr>
      <w:rFonts w:ascii="Times New Roman" w:eastAsia="Times New Roman" w:hAnsi="Times New Roman" w:cs="Times New Roman"/>
      <w:i/>
      <w:iCs/>
      <w:color w:val="000000"/>
      <w:spacing w:val="8"/>
      <w:w w:val="100"/>
      <w:sz w:val="13"/>
      <w:szCs w:val="13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3"/>
    <w:qFormat/>
    <w:rsid w:val="005F440B"/>
    <w:rPr>
      <w:rFonts w:ascii="Times New Roman" w:eastAsia="Times New Roman" w:hAnsi="Times New Roman" w:cs="Times New Roman"/>
      <w:color w:val="000000"/>
      <w:spacing w:val="8"/>
      <w:w w:val="100"/>
      <w:sz w:val="14"/>
      <w:szCs w:val="14"/>
      <w:shd w:val="clear" w:color="auto" w:fill="FFFFFF"/>
      <w:lang w:val="ru-RU"/>
    </w:rPr>
  </w:style>
  <w:style w:type="character" w:customStyle="1" w:styleId="7pt">
    <w:name w:val="Основной текст + 7 pt;Курсив"/>
    <w:basedOn w:val="a3"/>
    <w:qFormat/>
    <w:rsid w:val="005F440B"/>
    <w:rPr>
      <w:rFonts w:ascii="Times New Roman" w:eastAsia="Times New Roman" w:hAnsi="Times New Roman" w:cs="Times New Roman"/>
      <w:i/>
      <w:iCs/>
      <w:color w:val="000000"/>
      <w:spacing w:val="3"/>
      <w:w w:val="100"/>
      <w:sz w:val="14"/>
      <w:szCs w:val="14"/>
      <w:shd w:val="clear" w:color="auto" w:fill="FFFFFF"/>
      <w:lang w:val="ru-RU"/>
    </w:rPr>
  </w:style>
  <w:style w:type="character" w:styleId="a6">
    <w:name w:val="Strong"/>
    <w:uiPriority w:val="22"/>
    <w:qFormat/>
    <w:rsid w:val="00335728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nhideWhenUsed/>
    <w:rsid w:val="00CE1047"/>
    <w:rPr>
      <w:rFonts w:ascii="Arial" w:hAnsi="Arial" w:cs="Arial"/>
      <w:b/>
      <w:bCs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3C34C9"/>
    <w:rPr>
      <w:rFonts w:ascii="Tahoma" w:hAnsi="Tahoma" w:cs="Tahoma"/>
      <w:sz w:val="16"/>
      <w:szCs w:val="16"/>
    </w:rPr>
  </w:style>
  <w:style w:type="paragraph" w:customStyle="1" w:styleId="20">
    <w:name w:val="Основной текст (2)"/>
    <w:basedOn w:val="a"/>
    <w:link w:val="2"/>
    <w:qFormat/>
    <w:rsid w:val="005F440B"/>
    <w:pPr>
      <w:widowControl w:val="0"/>
      <w:shd w:val="clear" w:color="auto" w:fill="FFFFFF"/>
      <w:spacing w:after="300" w:line="227" w:lineRule="exact"/>
      <w:ind w:firstLine="960"/>
    </w:pPr>
    <w:rPr>
      <w:spacing w:val="8"/>
      <w:sz w:val="15"/>
      <w:szCs w:val="15"/>
      <w:lang w:eastAsia="en-US"/>
    </w:rPr>
  </w:style>
  <w:style w:type="paragraph" w:customStyle="1" w:styleId="31">
    <w:name w:val="Основной текст (3)"/>
    <w:basedOn w:val="a"/>
    <w:link w:val="30"/>
    <w:qFormat/>
    <w:rsid w:val="005F440B"/>
    <w:pPr>
      <w:widowControl w:val="0"/>
      <w:shd w:val="clear" w:color="auto" w:fill="FFFFFF"/>
      <w:spacing w:before="300" w:after="420"/>
    </w:pPr>
    <w:rPr>
      <w:i/>
      <w:iCs/>
      <w:spacing w:val="-3"/>
      <w:sz w:val="15"/>
      <w:szCs w:val="15"/>
      <w:lang w:eastAsia="en-US"/>
    </w:rPr>
  </w:style>
  <w:style w:type="paragraph" w:customStyle="1" w:styleId="12">
    <w:name w:val="Основной текст1"/>
    <w:basedOn w:val="a"/>
    <w:link w:val="11"/>
    <w:qFormat/>
    <w:rsid w:val="005F440B"/>
    <w:pPr>
      <w:widowControl w:val="0"/>
      <w:shd w:val="clear" w:color="auto" w:fill="FFFFFF"/>
      <w:spacing w:before="420" w:line="263" w:lineRule="exact"/>
      <w:ind w:firstLine="400"/>
    </w:pPr>
    <w:rPr>
      <w:b/>
      <w:bCs/>
      <w:spacing w:val="6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qFormat/>
    <w:rsid w:val="005F440B"/>
    <w:pPr>
      <w:widowControl w:val="0"/>
      <w:shd w:val="clear" w:color="auto" w:fill="FFFFFF"/>
      <w:spacing w:after="120"/>
    </w:pPr>
    <w:rPr>
      <w:rFonts w:ascii="Corbel" w:eastAsia="Corbel" w:hAnsi="Corbel" w:cs="Corbel"/>
      <w:spacing w:val="-5"/>
      <w:sz w:val="11"/>
      <w:szCs w:val="11"/>
      <w:lang w:eastAsia="en-US"/>
    </w:rPr>
  </w:style>
  <w:style w:type="paragraph" w:customStyle="1" w:styleId="13">
    <w:name w:val="Заголовок №1"/>
    <w:basedOn w:val="a"/>
    <w:qFormat/>
    <w:rsid w:val="005F440B"/>
    <w:pPr>
      <w:widowControl w:val="0"/>
      <w:shd w:val="clear" w:color="auto" w:fill="FFFFFF"/>
      <w:spacing w:before="120" w:after="600"/>
      <w:jc w:val="center"/>
      <w:outlineLvl w:val="0"/>
    </w:pPr>
    <w:rPr>
      <w:spacing w:val="4"/>
      <w:sz w:val="17"/>
      <w:szCs w:val="17"/>
      <w:lang w:eastAsia="en-US"/>
    </w:rPr>
  </w:style>
  <w:style w:type="paragraph" w:styleId="ad">
    <w:name w:val="List Paragraph"/>
    <w:basedOn w:val="a"/>
    <w:uiPriority w:val="34"/>
    <w:qFormat/>
    <w:rsid w:val="0055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03AD-687B-4B58-9B8E-840A86D1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Малика!!!</dc:creator>
  <cp:lastModifiedBy>Аслан</cp:lastModifiedBy>
  <cp:revision>3</cp:revision>
  <cp:lastPrinted>2022-10-26T07:56:00Z</cp:lastPrinted>
  <dcterms:created xsi:type="dcterms:W3CDTF">2022-11-11T13:09:00Z</dcterms:created>
  <dcterms:modified xsi:type="dcterms:W3CDTF">2023-03-22T07:51:00Z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