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16" w:rsidRPr="00A42416" w:rsidRDefault="00A42416" w:rsidP="00A42416">
      <w:pPr>
        <w:keepNext/>
        <w:jc w:val="center"/>
        <w:outlineLvl w:val="0"/>
      </w:pPr>
      <w:r w:rsidRPr="00A42416">
        <w:rPr>
          <w:b/>
          <w:i/>
          <w:sz w:val="32"/>
        </w:rPr>
        <w:t xml:space="preserve">    </w:t>
      </w:r>
    </w:p>
    <w:p w:rsidR="00A42416" w:rsidRPr="00A42416" w:rsidRDefault="00A80BC9" w:rsidP="00A42416">
      <w:pPr>
        <w:keepNext/>
        <w:jc w:val="center"/>
        <w:outlineLvl w:val="0"/>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i?id=2789318" style="position:absolute;left:0;text-align:left;margin-left:0;margin-top:.2pt;width:40.65pt;height:45pt;z-index:251659264;visibility:visible;mso-wrap-style:square;mso-wrap-distance-left:9pt;mso-wrap-distance-top:0;mso-wrap-distance-right:9pt;mso-wrap-distance-bottom:0;mso-position-horizontal:center;mso-position-horizontal-relative:margin;mso-position-vertical:absolute;mso-position-vertical-relative:text" wrapcoords="-400 0 -400 21240 21600 21240 21600 0 -400 0">
            <v:imagedata r:id="rId8" o:title="i?id=2789318"/>
            <w10:wrap type="tight" anchorx="margin"/>
          </v:shape>
        </w:pict>
      </w:r>
      <w:r w:rsidR="00A42416" w:rsidRPr="00A42416">
        <w:rPr>
          <w:sz w:val="22"/>
          <w:szCs w:val="22"/>
        </w:rPr>
        <w:t>КЪЭБЭРДЕЙ-БАЛЪКЪЭР РЕСПУБЛИКЭМ КЪАБАРТЫ-МАЛКЪАР РЕСПУБЛИКАНЫ</w:t>
      </w:r>
    </w:p>
    <w:p w:rsidR="00A42416" w:rsidRPr="00A42416" w:rsidRDefault="00A42416" w:rsidP="00A42416">
      <w:pPr>
        <w:keepNext/>
        <w:jc w:val="center"/>
        <w:outlineLvl w:val="0"/>
        <w:rPr>
          <w:sz w:val="22"/>
          <w:szCs w:val="22"/>
        </w:rPr>
      </w:pPr>
      <w:r w:rsidRPr="00A42416">
        <w:rPr>
          <w:sz w:val="22"/>
          <w:szCs w:val="22"/>
        </w:rPr>
        <w:t>ХЫХЬЭ ЭЛЬБРУС МУНИЦИПАЛЬНЭ  ЭЛЬБРУС РАЙОННУ ЭЛЬБРУС ЭЛНИ</w:t>
      </w:r>
    </w:p>
    <w:p w:rsidR="00A42416" w:rsidRPr="00A42416" w:rsidRDefault="00A42416" w:rsidP="00A42416">
      <w:pPr>
        <w:keepNext/>
        <w:jc w:val="center"/>
        <w:outlineLvl w:val="0"/>
        <w:rPr>
          <w:sz w:val="22"/>
          <w:szCs w:val="22"/>
        </w:rPr>
      </w:pPr>
      <w:r w:rsidRPr="00A42416">
        <w:rPr>
          <w:sz w:val="22"/>
          <w:szCs w:val="22"/>
        </w:rPr>
        <w:t>РАЙОНЫМ ЩЫЩ ЭЛЬБРУС КЪУАЖЭ ПОСЕЛЕНИЯСЫНЫ ЖЕР-ЖЕРЛИ</w:t>
      </w:r>
    </w:p>
    <w:p w:rsidR="00A42416" w:rsidRPr="00A42416" w:rsidRDefault="00A42416" w:rsidP="00A42416">
      <w:pPr>
        <w:jc w:val="center"/>
      </w:pPr>
      <w:r w:rsidRPr="00A42416">
        <w:rPr>
          <w:sz w:val="22"/>
          <w:szCs w:val="22"/>
        </w:rPr>
        <w:t>ЖЫЛАГЪУЭМ И АДМИНИСТРАЦЭ                                                                                                         АДМИНИСТРАЦИЯСЫ</w:t>
      </w:r>
    </w:p>
    <w:p w:rsidR="00A42416" w:rsidRPr="00A42416" w:rsidRDefault="00A42416" w:rsidP="00A42416">
      <w:pPr>
        <w:jc w:val="center"/>
      </w:pPr>
    </w:p>
    <w:p w:rsidR="00A42416" w:rsidRPr="00A42416" w:rsidRDefault="00A42416" w:rsidP="00A42416">
      <w:pPr>
        <w:jc w:val="center"/>
      </w:pPr>
    </w:p>
    <w:p w:rsidR="00A42416" w:rsidRPr="00A42416" w:rsidRDefault="00A42416" w:rsidP="00A42416">
      <w:pPr>
        <w:keepNext/>
        <w:ind w:firstLine="708"/>
        <w:jc w:val="center"/>
        <w:outlineLvl w:val="2"/>
        <w:rPr>
          <w:b/>
          <w:bCs/>
          <w:sz w:val="22"/>
          <w:szCs w:val="22"/>
        </w:rPr>
      </w:pPr>
      <w:bookmarkStart w:id="0" w:name="_Hlt60810179"/>
      <w:bookmarkStart w:id="1" w:name="_Hlt60810178"/>
      <w:bookmarkStart w:id="2" w:name="_Hlt60809726"/>
      <w:bookmarkEnd w:id="0"/>
      <w:bookmarkEnd w:id="1"/>
      <w:bookmarkEnd w:id="2"/>
      <w:r w:rsidRPr="00A42416">
        <w:rPr>
          <w:b/>
          <w:bCs/>
          <w:sz w:val="22"/>
          <w:szCs w:val="22"/>
        </w:rPr>
        <w:t>МУ «МЕСТНАЯ АДМИНИСТРАЦИЯ СЕЛЬСКОГО  ПОСЕЛЕНИЯ ЭЛЬБРУС»</w:t>
      </w:r>
    </w:p>
    <w:p w:rsidR="00A42416" w:rsidRPr="00A42416" w:rsidRDefault="00A42416" w:rsidP="00A42416">
      <w:pPr>
        <w:keepNext/>
        <w:jc w:val="center"/>
        <w:outlineLvl w:val="0"/>
        <w:rPr>
          <w:b/>
          <w:sz w:val="22"/>
          <w:szCs w:val="22"/>
        </w:rPr>
      </w:pPr>
      <w:r w:rsidRPr="00A42416">
        <w:rPr>
          <w:b/>
          <w:sz w:val="22"/>
          <w:szCs w:val="22"/>
        </w:rPr>
        <w:t>ЭЛЬБРУССКИЙ МУНИЦИПАЛЬНЫЙ РАЙОН</w:t>
      </w:r>
    </w:p>
    <w:p w:rsidR="00A42416" w:rsidRPr="00A42416" w:rsidRDefault="00A42416" w:rsidP="00A42416">
      <w:pPr>
        <w:jc w:val="center"/>
        <w:rPr>
          <w:b/>
          <w:sz w:val="22"/>
          <w:szCs w:val="22"/>
        </w:rPr>
      </w:pPr>
      <w:r w:rsidRPr="00A42416">
        <w:rPr>
          <w:b/>
          <w:sz w:val="22"/>
          <w:szCs w:val="22"/>
        </w:rPr>
        <w:t>КАБАРДИНО-БАЛКАРСКОЙ РЕСПУБЛИКИ</w:t>
      </w:r>
    </w:p>
    <w:p w:rsidR="00A42416" w:rsidRPr="00A42416" w:rsidRDefault="00A42416" w:rsidP="00A42416">
      <w:pPr>
        <w:pBdr>
          <w:bottom w:val="single" w:sz="18" w:space="1" w:color="000000"/>
        </w:pBdr>
        <w:jc w:val="center"/>
        <w:rPr>
          <w:b/>
        </w:rPr>
      </w:pPr>
    </w:p>
    <w:p w:rsidR="008C7F1F" w:rsidRDefault="008C7F1F" w:rsidP="00A42416">
      <w:pPr>
        <w:rPr>
          <w:b/>
          <w:color w:val="FF0000"/>
          <w:sz w:val="20"/>
        </w:rPr>
      </w:pPr>
    </w:p>
    <w:p w:rsidR="008C7F1F" w:rsidRDefault="008C7F1F" w:rsidP="00A42416">
      <w:pPr>
        <w:rPr>
          <w:b/>
          <w:color w:val="FF0000"/>
          <w:sz w:val="20"/>
        </w:rPr>
      </w:pPr>
    </w:p>
    <w:p w:rsidR="00A42416" w:rsidRPr="00A42416" w:rsidRDefault="00A42416" w:rsidP="00A42416">
      <w:pPr>
        <w:rPr>
          <w:b/>
          <w:color w:val="FF0000"/>
          <w:sz w:val="20"/>
        </w:rPr>
      </w:pPr>
      <w:r w:rsidRPr="00A42416">
        <w:rPr>
          <w:b/>
          <w:color w:val="FF0000"/>
          <w:sz w:val="20"/>
        </w:rPr>
        <w:t xml:space="preserve">   </w:t>
      </w:r>
    </w:p>
    <w:p w:rsidR="00A42416" w:rsidRPr="00A42416" w:rsidRDefault="00A42416" w:rsidP="00A42416">
      <w:pPr>
        <w:rPr>
          <w:b/>
          <w:color w:val="FF0000"/>
          <w:sz w:val="20"/>
        </w:rPr>
      </w:pPr>
    </w:p>
    <w:p w:rsidR="00A42416" w:rsidRPr="00A42416" w:rsidRDefault="00A42416" w:rsidP="00A42416">
      <w:pPr>
        <w:rPr>
          <w:b/>
          <w:sz w:val="20"/>
        </w:rPr>
      </w:pPr>
    </w:p>
    <w:p w:rsidR="00A42416" w:rsidRPr="00A42416" w:rsidRDefault="00A42416" w:rsidP="00A42416">
      <w:pPr>
        <w:jc w:val="center"/>
        <w:rPr>
          <w:b/>
          <w:sz w:val="28"/>
          <w:szCs w:val="28"/>
        </w:rPr>
      </w:pPr>
      <w:r w:rsidRPr="00A42416">
        <w:rPr>
          <w:b/>
          <w:sz w:val="28"/>
          <w:szCs w:val="28"/>
        </w:rPr>
        <w:t xml:space="preserve">      ПОСТАНОВЛЕНИЕ</w:t>
      </w:r>
    </w:p>
    <w:p w:rsidR="00A42416" w:rsidRPr="00A42416" w:rsidRDefault="00776809" w:rsidP="00A42416">
      <w:pPr>
        <w:spacing w:before="480" w:after="200" w:line="276" w:lineRule="auto"/>
        <w:rPr>
          <w:b/>
        </w:rPr>
      </w:pPr>
      <w:r>
        <w:rPr>
          <w:b/>
        </w:rPr>
        <w:t xml:space="preserve">         «27</w:t>
      </w:r>
      <w:r w:rsidR="00A42416" w:rsidRPr="00A42416">
        <w:rPr>
          <w:b/>
        </w:rPr>
        <w:t xml:space="preserve">» </w:t>
      </w:r>
      <w:r w:rsidR="0053621F">
        <w:rPr>
          <w:b/>
        </w:rPr>
        <w:t>июня</w:t>
      </w:r>
      <w:r w:rsidR="00A42416" w:rsidRPr="00A42416">
        <w:rPr>
          <w:b/>
        </w:rPr>
        <w:t xml:space="preserve"> 2023 года                                                                      </w:t>
      </w:r>
      <w:r>
        <w:rPr>
          <w:b/>
        </w:rPr>
        <w:t xml:space="preserve">    </w:t>
      </w:r>
      <w:r w:rsidR="00A42416" w:rsidRPr="00A42416">
        <w:rPr>
          <w:b/>
        </w:rPr>
        <w:t xml:space="preserve">                        №</w:t>
      </w:r>
      <w:r>
        <w:rPr>
          <w:b/>
        </w:rPr>
        <w:t>82</w:t>
      </w:r>
    </w:p>
    <w:p w:rsidR="00A61DFB" w:rsidRDefault="00A61DFB" w:rsidP="005E79E1">
      <w:pPr>
        <w:jc w:val="center"/>
      </w:pPr>
    </w:p>
    <w:p w:rsidR="00A61DFB" w:rsidRDefault="00A61DFB" w:rsidP="00795DD4">
      <w:pPr>
        <w:ind w:firstLine="709"/>
        <w:jc w:val="center"/>
      </w:pPr>
    </w:p>
    <w:p w:rsidR="008C7F1F" w:rsidRDefault="008C7F1F" w:rsidP="00795DD4">
      <w:pPr>
        <w:ind w:firstLine="709"/>
        <w:jc w:val="center"/>
      </w:pPr>
    </w:p>
    <w:p w:rsidR="00C57772" w:rsidRPr="00B63697" w:rsidRDefault="00A61DFB" w:rsidP="005E79E1">
      <w:pPr>
        <w:widowControl w:val="0"/>
        <w:ind w:firstLine="709"/>
        <w:jc w:val="center"/>
        <w:rPr>
          <w:b/>
        </w:rPr>
      </w:pPr>
      <w:r w:rsidRPr="00B63697">
        <w:rPr>
          <w:b/>
        </w:rPr>
        <w:t xml:space="preserve">Об утверждении положения о порядке формирования, </w:t>
      </w:r>
    </w:p>
    <w:p w:rsidR="00A61DFB" w:rsidRPr="00B63697" w:rsidRDefault="00A61DFB" w:rsidP="005E79E1">
      <w:pPr>
        <w:widowControl w:val="0"/>
        <w:ind w:firstLine="709"/>
        <w:jc w:val="center"/>
        <w:rPr>
          <w:b/>
        </w:rPr>
      </w:pPr>
      <w:r w:rsidRPr="00B63697">
        <w:rPr>
          <w:b/>
        </w:rPr>
        <w:t xml:space="preserve">ведения и обязательного опубликования </w:t>
      </w:r>
      <w:r w:rsidR="005D4AD5" w:rsidRPr="00B63697">
        <w:rPr>
          <w:b/>
        </w:rPr>
        <w:t>П</w:t>
      </w:r>
      <w:r w:rsidRPr="00B63697">
        <w:rPr>
          <w:b/>
        </w:rPr>
        <w:t>еречня  муниципального имущества, находящегося в собственности</w:t>
      </w:r>
      <w:r w:rsidR="0079777F" w:rsidRPr="00B63697">
        <w:rPr>
          <w:b/>
        </w:rPr>
        <w:t xml:space="preserve"> </w:t>
      </w:r>
      <w:r w:rsidRPr="00B63697">
        <w:rPr>
          <w:b/>
        </w:rPr>
        <w:t>сельско</w:t>
      </w:r>
      <w:r w:rsidR="0079777F" w:rsidRPr="00B63697">
        <w:rPr>
          <w:b/>
        </w:rPr>
        <w:t>го</w:t>
      </w:r>
      <w:r w:rsidRPr="00B63697">
        <w:rPr>
          <w:b/>
        </w:rPr>
        <w:t xml:space="preserve"> поселени</w:t>
      </w:r>
      <w:r w:rsidR="0079777F" w:rsidRPr="00B63697">
        <w:rPr>
          <w:b/>
        </w:rPr>
        <w:t xml:space="preserve">я Эльбрус Эльбрусского </w:t>
      </w:r>
      <w:r w:rsidRPr="00B63697">
        <w:rPr>
          <w:b/>
        </w:rPr>
        <w:t>муниципальн</w:t>
      </w:r>
      <w:r w:rsidR="0079777F" w:rsidRPr="00B63697">
        <w:rPr>
          <w:b/>
        </w:rPr>
        <w:t>ого</w:t>
      </w:r>
      <w:r w:rsidRPr="00B63697">
        <w:rPr>
          <w:b/>
        </w:rPr>
        <w:t xml:space="preserve"> район</w:t>
      </w:r>
      <w:r w:rsidR="0079777F" w:rsidRPr="00B63697">
        <w:rPr>
          <w:b/>
        </w:rPr>
        <w:t>а</w:t>
      </w:r>
      <w:r w:rsidR="00664EB9" w:rsidRPr="00B63697">
        <w:rPr>
          <w:b/>
        </w:rPr>
        <w:t xml:space="preserve"> </w:t>
      </w:r>
      <w:r w:rsidRPr="00B63697">
        <w:rPr>
          <w:b/>
        </w:rPr>
        <w:t xml:space="preserve"> </w:t>
      </w:r>
      <w:r w:rsidR="00664EB9" w:rsidRPr="00B63697">
        <w:rPr>
          <w:b/>
        </w:rPr>
        <w:t xml:space="preserve">Кабардино-Балкарской Республики </w:t>
      </w:r>
      <w:r w:rsidRPr="00B63697">
        <w:rPr>
          <w:b/>
        </w:rPr>
        <w:t xml:space="preserve">и свободного от прав третьих лиц, предназначенного для предоставления во владение и (или) в пользование на долгосрочной основе субъектам малого и среднего предпринимательства, физическим лицам, не являющимся индивидуальными предпринимателями </w:t>
      </w:r>
    </w:p>
    <w:p w:rsidR="00A61DFB" w:rsidRDefault="00A61DFB" w:rsidP="00795DD4">
      <w:pPr>
        <w:ind w:firstLine="709"/>
      </w:pPr>
    </w:p>
    <w:p w:rsidR="00A61DFB" w:rsidRPr="004431C4" w:rsidRDefault="00A61DFB" w:rsidP="00795DD4">
      <w:pPr>
        <w:widowControl w:val="0"/>
        <w:ind w:right="3967" w:firstLine="709"/>
        <w:jc w:val="both"/>
      </w:pPr>
    </w:p>
    <w:p w:rsidR="00A61DFB" w:rsidRPr="004431C4" w:rsidRDefault="00A61DFB" w:rsidP="00795DD4">
      <w:pPr>
        <w:ind w:firstLine="709"/>
        <w:jc w:val="both"/>
      </w:pPr>
      <w:proofErr w:type="gramStart"/>
      <w:r w:rsidRPr="000E6998">
        <w:t xml:space="preserve">В целях совершенствования поддержки малого и среднего предпринимательства в муниципальном образовании </w:t>
      </w:r>
      <w:r>
        <w:t>сельское поселение</w:t>
      </w:r>
      <w:r w:rsidRPr="000E6998">
        <w:t xml:space="preserve"> </w:t>
      </w:r>
      <w:r w:rsidR="0079777F">
        <w:t>Эльбрус Эльбрусского</w:t>
      </w:r>
      <w:r w:rsidRPr="000E6998">
        <w:t xml:space="preserve"> муниципальн</w:t>
      </w:r>
      <w:r w:rsidR="0079777F">
        <w:t>ого</w:t>
      </w:r>
      <w:r w:rsidRPr="000E6998">
        <w:t xml:space="preserve"> район</w:t>
      </w:r>
      <w:r w:rsidR="0079777F">
        <w:t>а</w:t>
      </w:r>
      <w:r w:rsidRPr="000E6998">
        <w:t xml:space="preserve"> </w:t>
      </w:r>
      <w:r w:rsidR="0079777F">
        <w:t>Кабардино-Балкарской Республики</w:t>
      </w:r>
      <w:r w:rsidRPr="000E6998">
        <w:t>, в соответствии с Земельным кодексом Российской Федерации, Федеральным законом от 22.07.2008 № 159-ФЗ «Об особенностях отчуждения</w:t>
      </w:r>
      <w:r w:rsidR="00495C3C">
        <w:t xml:space="preserve"> </w:t>
      </w:r>
      <w:r w:rsidRPr="000E6998">
        <w:t>недвижимого</w:t>
      </w:r>
      <w:r w:rsidR="00495C3C">
        <w:t xml:space="preserve"> имущества, находящегося </w:t>
      </w:r>
      <w:r w:rsidRPr="00860DA0">
        <w:rPr>
          <w:color w:val="000000"/>
        </w:rPr>
        <w:t>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w:t>
      </w:r>
      <w:proofErr w:type="gramEnd"/>
      <w:r w:rsidRPr="00860DA0">
        <w:rPr>
          <w:color w:val="000000"/>
        </w:rPr>
        <w:t xml:space="preserve"> </w:t>
      </w:r>
      <w:proofErr w:type="gramStart"/>
      <w:r w:rsidRPr="00860DA0">
        <w:rPr>
          <w:color w:val="000000"/>
        </w:rPr>
        <w:t xml:space="preserve">Федерации», ст. 18 Федерального закона от 24.07.2007 № 209-ФЗ «О развитии малого и среднего предпринимательства в Российской Федерации», </w:t>
      </w:r>
      <w:r w:rsidRPr="00860DA0">
        <w:rPr>
          <w:bCs/>
          <w:color w:val="000000"/>
        </w:rPr>
        <w:t>Федеральным законом от 8 июня 2020 г. № 169-ФЗ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w:t>
      </w:r>
      <w:proofErr w:type="gramEnd"/>
      <w:r w:rsidRPr="00860DA0">
        <w:rPr>
          <w:bCs/>
          <w:color w:val="000000"/>
        </w:rPr>
        <w:t xml:space="preserve"> Российской Федерации» в целях формирования единого реестра субъектов малого и среднего предпринимательства – получателей поддержки», </w:t>
      </w:r>
      <w:r w:rsidRPr="00860DA0">
        <w:rPr>
          <w:color w:val="000000"/>
        </w:rPr>
        <w:t>ст. 14 Федерального закона от 06.10.2003 № 131-ФЗ «Об общих принципах организации местного самоуправления в Российской Федерации</w:t>
      </w:r>
      <w:r w:rsidRPr="000E6998">
        <w:t xml:space="preserve">», Федеральным законом от 26 июля 2006 года №135-ФЗ «О защите конкуренции», </w:t>
      </w:r>
      <w:r>
        <w:t xml:space="preserve">местная </w:t>
      </w:r>
      <w:r w:rsidRPr="000E6998">
        <w:t xml:space="preserve">администрация  </w:t>
      </w:r>
      <w:r>
        <w:t>сельского поселения</w:t>
      </w:r>
      <w:r w:rsidR="009D7715">
        <w:t xml:space="preserve"> Эльбрус</w:t>
      </w:r>
      <w:r>
        <w:t xml:space="preserve"> постановляет</w:t>
      </w:r>
      <w:r w:rsidRPr="004431C4">
        <w:t>:</w:t>
      </w:r>
    </w:p>
    <w:p w:rsidR="00A61DFB" w:rsidRPr="004431C4" w:rsidRDefault="00A61DFB" w:rsidP="00795DD4">
      <w:pPr>
        <w:ind w:firstLine="709"/>
        <w:jc w:val="center"/>
      </w:pPr>
    </w:p>
    <w:p w:rsidR="00A61DFB" w:rsidRDefault="00A61DFB" w:rsidP="00795DD4">
      <w:pPr>
        <w:pStyle w:val="ab"/>
        <w:spacing w:after="0" w:line="240" w:lineRule="auto"/>
        <w:ind w:left="0" w:firstLine="709"/>
        <w:jc w:val="both"/>
        <w:rPr>
          <w:rFonts w:ascii="Times New Roman" w:hAnsi="Times New Roman"/>
          <w:sz w:val="24"/>
          <w:szCs w:val="24"/>
        </w:rPr>
      </w:pPr>
      <w:r w:rsidRPr="004431C4">
        <w:rPr>
          <w:rFonts w:ascii="Times New Roman" w:hAnsi="Times New Roman"/>
          <w:sz w:val="24"/>
          <w:szCs w:val="24"/>
        </w:rPr>
        <w:t xml:space="preserve">1. </w:t>
      </w:r>
      <w:proofErr w:type="gramStart"/>
      <w:r w:rsidRPr="00D47E86">
        <w:rPr>
          <w:rFonts w:ascii="Times New Roman" w:hAnsi="Times New Roman"/>
          <w:sz w:val="24"/>
          <w:szCs w:val="24"/>
        </w:rPr>
        <w:t xml:space="preserve">Утвердить Положение о порядке формирования, ведения и обязательного опубликования Перечня муниципального имущества, находящегося в собственности </w:t>
      </w:r>
      <w:r>
        <w:rPr>
          <w:rFonts w:ascii="Times New Roman" w:hAnsi="Times New Roman"/>
          <w:sz w:val="24"/>
          <w:szCs w:val="24"/>
        </w:rPr>
        <w:t>сельско</w:t>
      </w:r>
      <w:r w:rsidR="009D7715">
        <w:rPr>
          <w:rFonts w:ascii="Times New Roman" w:hAnsi="Times New Roman"/>
          <w:sz w:val="24"/>
          <w:szCs w:val="24"/>
        </w:rPr>
        <w:t>го</w:t>
      </w:r>
      <w:r>
        <w:rPr>
          <w:rFonts w:ascii="Times New Roman" w:hAnsi="Times New Roman"/>
          <w:sz w:val="24"/>
          <w:szCs w:val="24"/>
        </w:rPr>
        <w:t xml:space="preserve"> поселени</w:t>
      </w:r>
      <w:r w:rsidR="009D7715">
        <w:rPr>
          <w:rFonts w:ascii="Times New Roman" w:hAnsi="Times New Roman"/>
          <w:sz w:val="24"/>
          <w:szCs w:val="24"/>
        </w:rPr>
        <w:t xml:space="preserve">я Эльбрус Эльбрусского </w:t>
      </w:r>
      <w:r w:rsidRPr="00D47E86">
        <w:rPr>
          <w:rFonts w:ascii="Times New Roman" w:hAnsi="Times New Roman"/>
          <w:sz w:val="24"/>
          <w:szCs w:val="24"/>
        </w:rPr>
        <w:t>муниципальн</w:t>
      </w:r>
      <w:r w:rsidR="009D7715">
        <w:rPr>
          <w:rFonts w:ascii="Times New Roman" w:hAnsi="Times New Roman"/>
          <w:sz w:val="24"/>
          <w:szCs w:val="24"/>
        </w:rPr>
        <w:t>ого</w:t>
      </w:r>
      <w:r w:rsidRPr="00D47E86">
        <w:rPr>
          <w:rFonts w:ascii="Times New Roman" w:hAnsi="Times New Roman"/>
          <w:sz w:val="24"/>
          <w:szCs w:val="24"/>
        </w:rPr>
        <w:t xml:space="preserve"> район</w:t>
      </w:r>
      <w:r w:rsidR="009D7715">
        <w:rPr>
          <w:rFonts w:ascii="Times New Roman" w:hAnsi="Times New Roman"/>
          <w:sz w:val="24"/>
          <w:szCs w:val="24"/>
        </w:rPr>
        <w:t>а</w:t>
      </w:r>
      <w:r w:rsidR="00664EB9">
        <w:rPr>
          <w:rFonts w:ascii="Times New Roman" w:hAnsi="Times New Roman"/>
          <w:sz w:val="24"/>
          <w:szCs w:val="24"/>
        </w:rPr>
        <w:t xml:space="preserve"> </w:t>
      </w:r>
      <w:r w:rsidR="00664EB9" w:rsidRPr="00664EB9">
        <w:rPr>
          <w:rFonts w:ascii="Times New Roman" w:hAnsi="Times New Roman"/>
          <w:sz w:val="24"/>
          <w:szCs w:val="24"/>
        </w:rPr>
        <w:t>Кабардино-Балкарской Республики</w:t>
      </w:r>
      <w:r w:rsidR="009D7715">
        <w:rPr>
          <w:rFonts w:ascii="Times New Roman" w:hAnsi="Times New Roman"/>
          <w:sz w:val="24"/>
          <w:szCs w:val="24"/>
        </w:rPr>
        <w:t xml:space="preserve"> </w:t>
      </w:r>
      <w:r w:rsidRPr="00D47E86">
        <w:rPr>
          <w:rFonts w:ascii="Times New Roman" w:hAnsi="Times New Roman"/>
          <w:sz w:val="24"/>
          <w:szCs w:val="24"/>
        </w:rPr>
        <w:t xml:space="preserve">и свободного от прав третьих лиц, предназначенного для предоставления во владение и (или) в пользование на </w:t>
      </w:r>
      <w:r w:rsidRPr="00D47E86">
        <w:rPr>
          <w:rFonts w:ascii="Times New Roman" w:hAnsi="Times New Roman"/>
          <w:sz w:val="24"/>
          <w:szCs w:val="24"/>
        </w:rPr>
        <w:lastRenderedPageBreak/>
        <w:t>долгосрочной основе  субъектам малого и среднего предпринимательства, физическим лицам, не являющимся индивидуальными предпринимателями согласно приложению.</w:t>
      </w:r>
      <w:proofErr w:type="gramEnd"/>
    </w:p>
    <w:p w:rsidR="00A61DFB" w:rsidRDefault="00A61DFB" w:rsidP="00795DD4">
      <w:pPr>
        <w:pStyle w:val="ab"/>
        <w:spacing w:after="0" w:line="240" w:lineRule="auto"/>
        <w:ind w:left="0" w:firstLine="709"/>
        <w:jc w:val="both"/>
        <w:rPr>
          <w:rFonts w:ascii="Times New Roman" w:hAnsi="Times New Roman"/>
          <w:sz w:val="24"/>
          <w:szCs w:val="24"/>
        </w:rPr>
      </w:pPr>
      <w:r w:rsidRPr="008F3F6C">
        <w:rPr>
          <w:rFonts w:ascii="Times New Roman" w:hAnsi="Times New Roman"/>
          <w:sz w:val="24"/>
          <w:szCs w:val="24"/>
        </w:rPr>
        <w:t xml:space="preserve">2. </w:t>
      </w:r>
      <w:proofErr w:type="gramStart"/>
      <w:r w:rsidRPr="008F3F6C">
        <w:rPr>
          <w:rFonts w:ascii="Times New Roman" w:hAnsi="Times New Roman"/>
          <w:sz w:val="24"/>
          <w:szCs w:val="24"/>
        </w:rPr>
        <w:t>Установить, что</w:t>
      </w:r>
      <w:r w:rsidR="00495C3C">
        <w:rPr>
          <w:rFonts w:ascii="Times New Roman" w:hAnsi="Times New Roman"/>
          <w:sz w:val="24"/>
          <w:szCs w:val="24"/>
        </w:rPr>
        <w:t xml:space="preserve"> отдел по имущественным отношениям</w:t>
      </w:r>
      <w:r w:rsidRPr="008F3F6C">
        <w:rPr>
          <w:rFonts w:ascii="Times New Roman" w:hAnsi="Times New Roman"/>
          <w:sz w:val="24"/>
          <w:szCs w:val="24"/>
        </w:rPr>
        <w:t xml:space="preserve"> </w:t>
      </w:r>
      <w:r>
        <w:rPr>
          <w:rFonts w:ascii="Times New Roman" w:hAnsi="Times New Roman"/>
          <w:sz w:val="24"/>
          <w:szCs w:val="24"/>
        </w:rPr>
        <w:t>местн</w:t>
      </w:r>
      <w:r w:rsidR="00495C3C">
        <w:rPr>
          <w:rFonts w:ascii="Times New Roman" w:hAnsi="Times New Roman"/>
          <w:sz w:val="24"/>
          <w:szCs w:val="24"/>
        </w:rPr>
        <w:t>ой</w:t>
      </w:r>
      <w:r>
        <w:rPr>
          <w:rFonts w:ascii="Times New Roman" w:hAnsi="Times New Roman"/>
          <w:sz w:val="24"/>
          <w:szCs w:val="24"/>
        </w:rPr>
        <w:t xml:space="preserve"> администраци</w:t>
      </w:r>
      <w:r w:rsidR="00495C3C">
        <w:rPr>
          <w:rFonts w:ascii="Times New Roman" w:hAnsi="Times New Roman"/>
          <w:sz w:val="24"/>
          <w:szCs w:val="24"/>
        </w:rPr>
        <w:t>и</w:t>
      </w:r>
      <w:r>
        <w:rPr>
          <w:rFonts w:ascii="Times New Roman" w:hAnsi="Times New Roman"/>
          <w:sz w:val="24"/>
          <w:szCs w:val="24"/>
        </w:rPr>
        <w:t xml:space="preserve"> </w:t>
      </w:r>
      <w:r w:rsidRPr="00D47E86">
        <w:rPr>
          <w:rFonts w:ascii="Times New Roman" w:hAnsi="Times New Roman"/>
          <w:sz w:val="24"/>
          <w:szCs w:val="24"/>
        </w:rPr>
        <w:t>муниципального образования</w:t>
      </w:r>
      <w:r>
        <w:rPr>
          <w:rFonts w:ascii="Times New Roman" w:hAnsi="Times New Roman"/>
          <w:sz w:val="24"/>
          <w:szCs w:val="24"/>
        </w:rPr>
        <w:t xml:space="preserve"> сельское поселение</w:t>
      </w:r>
      <w:r w:rsidR="00495C3C">
        <w:rPr>
          <w:rFonts w:ascii="Times New Roman" w:hAnsi="Times New Roman"/>
          <w:sz w:val="24"/>
          <w:szCs w:val="24"/>
        </w:rPr>
        <w:t xml:space="preserve"> Эльбрус является </w:t>
      </w:r>
      <w:r w:rsidRPr="008F3F6C">
        <w:rPr>
          <w:rFonts w:ascii="Times New Roman" w:hAnsi="Times New Roman"/>
          <w:sz w:val="24"/>
          <w:szCs w:val="24"/>
        </w:rPr>
        <w:t>органом, ответственным за формирование, утверждение, ведение (в том чис</w:t>
      </w:r>
      <w:r>
        <w:rPr>
          <w:rFonts w:ascii="Times New Roman" w:hAnsi="Times New Roman"/>
          <w:sz w:val="24"/>
          <w:szCs w:val="24"/>
        </w:rPr>
        <w:t>ле</w:t>
      </w:r>
      <w:r w:rsidRPr="008F3F6C">
        <w:rPr>
          <w:rFonts w:ascii="Times New Roman" w:hAnsi="Times New Roman"/>
          <w:sz w:val="24"/>
          <w:szCs w:val="24"/>
        </w:rPr>
        <w:t xml:space="preserve"> ежегодное дополнение) и обязательное опубликование перечня  муниципального имущества, находящегося в собственности </w:t>
      </w:r>
      <w:r>
        <w:rPr>
          <w:rFonts w:ascii="Times New Roman" w:hAnsi="Times New Roman"/>
          <w:sz w:val="24"/>
          <w:szCs w:val="24"/>
        </w:rPr>
        <w:t xml:space="preserve">сельское поселение </w:t>
      </w:r>
      <w:r w:rsidR="00495C3C">
        <w:rPr>
          <w:rFonts w:ascii="Times New Roman" w:hAnsi="Times New Roman"/>
          <w:sz w:val="24"/>
          <w:szCs w:val="24"/>
        </w:rPr>
        <w:t xml:space="preserve">Эльбрус Эльбрусского </w:t>
      </w:r>
      <w:r w:rsidRPr="008F3F6C">
        <w:rPr>
          <w:rFonts w:ascii="Times New Roman" w:hAnsi="Times New Roman"/>
          <w:sz w:val="24"/>
          <w:szCs w:val="24"/>
        </w:rPr>
        <w:t>муниципальн</w:t>
      </w:r>
      <w:r w:rsidR="00495C3C">
        <w:rPr>
          <w:rFonts w:ascii="Times New Roman" w:hAnsi="Times New Roman"/>
          <w:sz w:val="24"/>
          <w:szCs w:val="24"/>
        </w:rPr>
        <w:t>ого</w:t>
      </w:r>
      <w:r w:rsidRPr="008F3F6C">
        <w:rPr>
          <w:rFonts w:ascii="Times New Roman" w:hAnsi="Times New Roman"/>
          <w:sz w:val="24"/>
          <w:szCs w:val="24"/>
        </w:rPr>
        <w:t xml:space="preserve"> район</w:t>
      </w:r>
      <w:r w:rsidR="00495C3C">
        <w:rPr>
          <w:rFonts w:ascii="Times New Roman" w:hAnsi="Times New Roman"/>
          <w:sz w:val="24"/>
          <w:szCs w:val="24"/>
        </w:rPr>
        <w:t>а</w:t>
      </w:r>
      <w:r w:rsidR="00664EB9" w:rsidRPr="00664EB9">
        <w:t xml:space="preserve"> </w:t>
      </w:r>
      <w:r w:rsidR="00664EB9" w:rsidRPr="00664EB9">
        <w:rPr>
          <w:rFonts w:ascii="Times New Roman" w:hAnsi="Times New Roman"/>
          <w:sz w:val="24"/>
          <w:szCs w:val="24"/>
        </w:rPr>
        <w:t>Кабардино-Балкарской Республики</w:t>
      </w:r>
      <w:r w:rsidR="00664EB9">
        <w:rPr>
          <w:rFonts w:ascii="Times New Roman" w:hAnsi="Times New Roman"/>
          <w:sz w:val="24"/>
          <w:szCs w:val="24"/>
        </w:rPr>
        <w:t xml:space="preserve"> </w:t>
      </w:r>
      <w:r w:rsidR="00495C3C">
        <w:rPr>
          <w:rFonts w:ascii="Times New Roman" w:hAnsi="Times New Roman"/>
          <w:sz w:val="24"/>
          <w:szCs w:val="24"/>
        </w:rPr>
        <w:t>и</w:t>
      </w:r>
      <w:r w:rsidRPr="008F3F6C">
        <w:rPr>
          <w:rFonts w:ascii="Times New Roman" w:hAnsi="Times New Roman"/>
          <w:sz w:val="24"/>
          <w:szCs w:val="24"/>
        </w:rPr>
        <w:t xml:space="preserve"> свободного от прав третьих лиц, предназначенного для предоставления во владение и (или) в пользование на долгосрочной основе</w:t>
      </w:r>
      <w:proofErr w:type="gramEnd"/>
      <w:r w:rsidRPr="008F3F6C">
        <w:rPr>
          <w:rFonts w:ascii="Times New Roman" w:hAnsi="Times New Roman"/>
          <w:sz w:val="24"/>
          <w:szCs w:val="24"/>
        </w:rPr>
        <w:t xml:space="preserve"> субъектам малого и среднего предпринимательства, физическим лицам, не являющимся индивидуальными предпринимателями и организациям, образующим инфраструктуру поддержки субъектов малого и среднего предпринимательства.</w:t>
      </w:r>
    </w:p>
    <w:p w:rsidR="008F1ADB" w:rsidRPr="008F3F6C" w:rsidRDefault="008F1ADB" w:rsidP="00795DD4">
      <w:pPr>
        <w:pStyle w:val="a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9A50F6">
        <w:rPr>
          <w:rFonts w:ascii="Times New Roman" w:hAnsi="Times New Roman"/>
          <w:sz w:val="24"/>
          <w:szCs w:val="24"/>
        </w:rPr>
        <w:t xml:space="preserve"> </w:t>
      </w:r>
      <w:proofErr w:type="gramStart"/>
      <w:r w:rsidR="005D4AD5">
        <w:rPr>
          <w:rFonts w:ascii="Times New Roman" w:hAnsi="Times New Roman"/>
          <w:sz w:val="24"/>
          <w:szCs w:val="24"/>
        </w:rPr>
        <w:t>Постановление местной администрации сельского поселения Эльбрус от 23 октября 2020 г. №149 «Об утверждении По</w:t>
      </w:r>
      <w:r w:rsidR="005D4AD5" w:rsidRPr="00D47E86">
        <w:rPr>
          <w:rFonts w:ascii="Times New Roman" w:hAnsi="Times New Roman"/>
          <w:sz w:val="24"/>
          <w:szCs w:val="24"/>
        </w:rPr>
        <w:t>рядк</w:t>
      </w:r>
      <w:r w:rsidR="005D4AD5">
        <w:rPr>
          <w:rFonts w:ascii="Times New Roman" w:hAnsi="Times New Roman"/>
          <w:sz w:val="24"/>
          <w:szCs w:val="24"/>
        </w:rPr>
        <w:t>а</w:t>
      </w:r>
      <w:r w:rsidR="005D4AD5" w:rsidRPr="00D47E86">
        <w:rPr>
          <w:rFonts w:ascii="Times New Roman" w:hAnsi="Times New Roman"/>
          <w:sz w:val="24"/>
          <w:szCs w:val="24"/>
        </w:rPr>
        <w:t xml:space="preserve"> формирования, ведения и обязательного опубликования </w:t>
      </w:r>
      <w:r w:rsidR="005D4AD5">
        <w:rPr>
          <w:rFonts w:ascii="Times New Roman" w:hAnsi="Times New Roman"/>
          <w:sz w:val="24"/>
          <w:szCs w:val="24"/>
        </w:rPr>
        <w:t>п</w:t>
      </w:r>
      <w:r w:rsidR="005D4AD5" w:rsidRPr="00D47E86">
        <w:rPr>
          <w:rFonts w:ascii="Times New Roman" w:hAnsi="Times New Roman"/>
          <w:sz w:val="24"/>
          <w:szCs w:val="24"/>
        </w:rPr>
        <w:t xml:space="preserve">еречня имущества, находящегося в </w:t>
      </w:r>
      <w:r w:rsidR="005D4AD5">
        <w:rPr>
          <w:rFonts w:ascii="Times New Roman" w:hAnsi="Times New Roman"/>
          <w:sz w:val="24"/>
          <w:szCs w:val="24"/>
        </w:rPr>
        <w:t xml:space="preserve">муниципальной </w:t>
      </w:r>
      <w:r w:rsidR="005D4AD5" w:rsidRPr="00D47E86">
        <w:rPr>
          <w:rFonts w:ascii="Times New Roman" w:hAnsi="Times New Roman"/>
          <w:sz w:val="24"/>
          <w:szCs w:val="24"/>
        </w:rPr>
        <w:t xml:space="preserve">собственности </w:t>
      </w:r>
      <w:r w:rsidR="005D4AD5">
        <w:rPr>
          <w:rFonts w:ascii="Times New Roman" w:hAnsi="Times New Roman"/>
          <w:sz w:val="24"/>
          <w:szCs w:val="24"/>
        </w:rPr>
        <w:t xml:space="preserve">сельского поселения Эльбрус Эльбрусского </w:t>
      </w:r>
      <w:r w:rsidR="005D4AD5" w:rsidRPr="00D47E86">
        <w:rPr>
          <w:rFonts w:ascii="Times New Roman" w:hAnsi="Times New Roman"/>
          <w:sz w:val="24"/>
          <w:szCs w:val="24"/>
        </w:rPr>
        <w:t>муниципальн</w:t>
      </w:r>
      <w:r w:rsidR="005D4AD5">
        <w:rPr>
          <w:rFonts w:ascii="Times New Roman" w:hAnsi="Times New Roman"/>
          <w:sz w:val="24"/>
          <w:szCs w:val="24"/>
        </w:rPr>
        <w:t>ого</w:t>
      </w:r>
      <w:r w:rsidR="005D4AD5" w:rsidRPr="00D47E86">
        <w:rPr>
          <w:rFonts w:ascii="Times New Roman" w:hAnsi="Times New Roman"/>
          <w:sz w:val="24"/>
          <w:szCs w:val="24"/>
        </w:rPr>
        <w:t xml:space="preserve"> район</w:t>
      </w:r>
      <w:r w:rsidR="005D4AD5">
        <w:rPr>
          <w:rFonts w:ascii="Times New Roman" w:hAnsi="Times New Roman"/>
          <w:sz w:val="24"/>
          <w:szCs w:val="24"/>
        </w:rPr>
        <w:t xml:space="preserve">а Кабардино-Балкарской Республики, </w:t>
      </w:r>
      <w:r w:rsidR="005D4AD5" w:rsidRPr="00D47E86">
        <w:rPr>
          <w:rFonts w:ascii="Times New Roman" w:hAnsi="Times New Roman"/>
          <w:sz w:val="24"/>
          <w:szCs w:val="24"/>
        </w:rPr>
        <w:t>свободного от прав третьих лиц (за исключением имущественных прав субъектов малого и среднего предпринимательства</w:t>
      </w:r>
      <w:r w:rsidR="005D4AD5">
        <w:rPr>
          <w:rFonts w:ascii="Times New Roman" w:hAnsi="Times New Roman"/>
          <w:sz w:val="24"/>
          <w:szCs w:val="24"/>
        </w:rPr>
        <w:t>)</w:t>
      </w:r>
      <w:r w:rsidR="005D4AD5" w:rsidRPr="00D47E86">
        <w:rPr>
          <w:rFonts w:ascii="Times New Roman" w:hAnsi="Times New Roman"/>
          <w:sz w:val="24"/>
          <w:szCs w:val="24"/>
        </w:rPr>
        <w:t>, а также услови</w:t>
      </w:r>
      <w:r w:rsidR="005D4AD5">
        <w:rPr>
          <w:rFonts w:ascii="Times New Roman" w:hAnsi="Times New Roman"/>
          <w:sz w:val="24"/>
          <w:szCs w:val="24"/>
        </w:rPr>
        <w:t>й</w:t>
      </w:r>
      <w:r w:rsidR="005D4AD5" w:rsidRPr="00D47E86">
        <w:rPr>
          <w:rFonts w:ascii="Times New Roman" w:hAnsi="Times New Roman"/>
          <w:sz w:val="24"/>
          <w:szCs w:val="24"/>
        </w:rPr>
        <w:t xml:space="preserve"> предоставления в аренду</w:t>
      </w:r>
      <w:r w:rsidR="005D4AD5">
        <w:rPr>
          <w:rFonts w:ascii="Times New Roman" w:hAnsi="Times New Roman"/>
          <w:sz w:val="24"/>
          <w:szCs w:val="24"/>
        </w:rPr>
        <w:t xml:space="preserve"> указанного </w:t>
      </w:r>
      <w:r w:rsidR="005D4AD5" w:rsidRPr="00D47E86">
        <w:rPr>
          <w:rFonts w:ascii="Times New Roman" w:hAnsi="Times New Roman"/>
          <w:sz w:val="24"/>
          <w:szCs w:val="24"/>
        </w:rPr>
        <w:t>имущества</w:t>
      </w:r>
      <w:r w:rsidR="005D4AD5">
        <w:rPr>
          <w:rFonts w:ascii="Times New Roman" w:hAnsi="Times New Roman"/>
          <w:sz w:val="24"/>
          <w:szCs w:val="24"/>
        </w:rPr>
        <w:t>» признать утратившим силу.</w:t>
      </w:r>
      <w:r>
        <w:rPr>
          <w:rFonts w:ascii="Times New Roman" w:hAnsi="Times New Roman"/>
          <w:sz w:val="24"/>
          <w:szCs w:val="24"/>
        </w:rPr>
        <w:t xml:space="preserve"> </w:t>
      </w:r>
      <w:proofErr w:type="gramEnd"/>
    </w:p>
    <w:p w:rsidR="00A61DFB" w:rsidRDefault="00552CB2" w:rsidP="00795DD4">
      <w:pPr>
        <w:ind w:firstLine="709"/>
        <w:jc w:val="both"/>
      </w:pPr>
      <w:r>
        <w:t>4</w:t>
      </w:r>
      <w:r w:rsidR="00A61DFB" w:rsidRPr="00122690">
        <w:t>.</w:t>
      </w:r>
      <w:r w:rsidR="00A61DFB" w:rsidRPr="00122690">
        <w:rPr>
          <w:lang w:eastAsia="en-US"/>
        </w:rPr>
        <w:t xml:space="preserve"> </w:t>
      </w:r>
      <w:r w:rsidR="00A61DFB" w:rsidRPr="00122690">
        <w:t>Опубликовать наст</w:t>
      </w:r>
      <w:r w:rsidR="005D4AD5">
        <w:t>оящее постановление в газете «Эльбрусские новости»</w:t>
      </w:r>
      <w:r w:rsidR="00A61DFB" w:rsidRPr="00122690">
        <w:t xml:space="preserve"> и разместить на официальном сайте </w:t>
      </w:r>
      <w:r w:rsidR="00A61DFB">
        <w:t>сельско</w:t>
      </w:r>
      <w:r w:rsidR="008B5086">
        <w:t>го</w:t>
      </w:r>
      <w:r w:rsidR="00A61DFB">
        <w:t xml:space="preserve"> поселени</w:t>
      </w:r>
      <w:r w:rsidR="008B5086">
        <w:t>я</w:t>
      </w:r>
      <w:r w:rsidR="00A61DFB">
        <w:t xml:space="preserve"> </w:t>
      </w:r>
      <w:r w:rsidR="005D4AD5">
        <w:t xml:space="preserve">Эльбрус </w:t>
      </w:r>
      <w:r w:rsidR="00A61DFB" w:rsidRPr="00122690">
        <w:t xml:space="preserve">в информационно-телекоммуникационной сети </w:t>
      </w:r>
      <w:r w:rsidR="00A61DFB" w:rsidRPr="00EB5C55">
        <w:t>Интернет</w:t>
      </w:r>
      <w:r w:rsidR="00A61DFB">
        <w:t>.</w:t>
      </w:r>
    </w:p>
    <w:p w:rsidR="00A61DFB" w:rsidRDefault="00552CB2" w:rsidP="00795DD4">
      <w:pPr>
        <w:ind w:firstLine="709"/>
        <w:jc w:val="both"/>
      </w:pPr>
      <w:r>
        <w:rPr>
          <w:lang w:eastAsia="en-US"/>
        </w:rPr>
        <w:t>5</w:t>
      </w:r>
      <w:r w:rsidR="00A61DFB" w:rsidRPr="00122690">
        <w:rPr>
          <w:lang w:eastAsia="en-US"/>
        </w:rPr>
        <w:t>.</w:t>
      </w:r>
      <w:r w:rsidR="00A61DFB" w:rsidRPr="008671FF">
        <w:t xml:space="preserve"> </w:t>
      </w:r>
      <w:r w:rsidR="00A61DFB">
        <w:t xml:space="preserve"> Постановление вступает в силу со дня официального опубликования</w:t>
      </w:r>
      <w:r w:rsidR="005D4AD5">
        <w:t xml:space="preserve"> </w:t>
      </w:r>
      <w:r w:rsidR="00844272">
        <w:t>в газете «Эльбрусские новости»</w:t>
      </w:r>
      <w:r w:rsidR="00A61DFB">
        <w:t>.</w:t>
      </w:r>
    </w:p>
    <w:p w:rsidR="00A9035B" w:rsidRPr="00A9035B" w:rsidRDefault="005D4AD5" w:rsidP="00A9035B">
      <w:pPr>
        <w:widowControl w:val="0"/>
        <w:autoSpaceDE w:val="0"/>
        <w:autoSpaceDN w:val="0"/>
        <w:adjustRightInd w:val="0"/>
        <w:jc w:val="both"/>
      </w:pPr>
      <w:r>
        <w:t xml:space="preserve">   </w:t>
      </w:r>
      <w:r w:rsidR="00A9035B" w:rsidRPr="00A9035B">
        <w:t xml:space="preserve">         </w:t>
      </w:r>
      <w:r w:rsidR="00552CB2">
        <w:t>6</w:t>
      </w:r>
      <w:r w:rsidR="00A9035B" w:rsidRPr="00A9035B">
        <w:t xml:space="preserve">. </w:t>
      </w:r>
      <w:r w:rsidR="008B5086">
        <w:t xml:space="preserve"> </w:t>
      </w:r>
      <w:proofErr w:type="gramStart"/>
      <w:r w:rsidR="00A9035B" w:rsidRPr="00A9035B">
        <w:t>Контроль за</w:t>
      </w:r>
      <w:proofErr w:type="gramEnd"/>
      <w:r w:rsidR="00A9035B" w:rsidRPr="00A9035B">
        <w:t xml:space="preserve"> исполнением  настоящего постановления </w:t>
      </w:r>
      <w:r w:rsidR="008B5086">
        <w:t xml:space="preserve">возложить на первого заместителя главы местной администрации сельского поселения Эльбрус </w:t>
      </w:r>
      <w:proofErr w:type="spellStart"/>
      <w:r w:rsidR="008B5086">
        <w:t>Афашокову</w:t>
      </w:r>
      <w:proofErr w:type="spellEnd"/>
      <w:r w:rsidR="008B5086">
        <w:t xml:space="preserve"> И. И</w:t>
      </w:r>
      <w:r w:rsidR="00A9035B" w:rsidRPr="00A9035B">
        <w:t>.</w:t>
      </w:r>
    </w:p>
    <w:p w:rsidR="00A9035B" w:rsidRPr="00A9035B" w:rsidRDefault="00A9035B" w:rsidP="00A9035B">
      <w:pPr>
        <w:widowControl w:val="0"/>
        <w:autoSpaceDE w:val="0"/>
        <w:autoSpaceDN w:val="0"/>
        <w:adjustRightInd w:val="0"/>
        <w:jc w:val="both"/>
      </w:pPr>
    </w:p>
    <w:p w:rsidR="00A9035B" w:rsidRPr="00A9035B" w:rsidRDefault="00A9035B" w:rsidP="00A9035B">
      <w:pPr>
        <w:widowControl w:val="0"/>
        <w:autoSpaceDE w:val="0"/>
        <w:autoSpaceDN w:val="0"/>
        <w:adjustRightInd w:val="0"/>
        <w:jc w:val="both"/>
      </w:pPr>
      <w:r w:rsidRPr="00A9035B">
        <w:t xml:space="preserve"> </w:t>
      </w:r>
    </w:p>
    <w:p w:rsidR="00A9035B" w:rsidRPr="00A9035B" w:rsidRDefault="00A9035B" w:rsidP="00A9035B">
      <w:pPr>
        <w:spacing w:after="200" w:line="276" w:lineRule="auto"/>
      </w:pPr>
    </w:p>
    <w:p w:rsidR="00A9035B" w:rsidRPr="00A9035B" w:rsidRDefault="008B5086" w:rsidP="008B5086">
      <w:pPr>
        <w:spacing w:after="200" w:line="276" w:lineRule="auto"/>
      </w:pPr>
      <w:r>
        <w:rPr>
          <w:b/>
        </w:rPr>
        <w:t xml:space="preserve">                  </w:t>
      </w:r>
      <w:r w:rsidR="00A9035B" w:rsidRPr="00A9035B">
        <w:rPr>
          <w:b/>
        </w:rPr>
        <w:t>Глава сельского поселения _____________</w:t>
      </w:r>
      <w:r>
        <w:rPr>
          <w:b/>
        </w:rPr>
        <w:t>_____</w:t>
      </w:r>
      <w:r w:rsidR="00A9035B" w:rsidRPr="00A9035B">
        <w:rPr>
          <w:b/>
        </w:rPr>
        <w:t>__________ И. Б. Джаппуев</w:t>
      </w:r>
      <w:r w:rsidR="00A9035B" w:rsidRPr="00A9035B">
        <w:t xml:space="preserve"> </w:t>
      </w:r>
    </w:p>
    <w:p w:rsidR="00A9035B" w:rsidRPr="00A9035B" w:rsidRDefault="00A9035B" w:rsidP="00A9035B">
      <w:pPr>
        <w:spacing w:after="200" w:line="276" w:lineRule="auto"/>
        <w:jc w:val="center"/>
      </w:pPr>
    </w:p>
    <w:p w:rsidR="00A9035B" w:rsidRPr="00A9035B" w:rsidRDefault="00A9035B" w:rsidP="00A9035B">
      <w:pPr>
        <w:spacing w:after="200" w:line="276" w:lineRule="auto"/>
        <w:rPr>
          <w:b/>
        </w:rPr>
      </w:pPr>
      <w:bookmarkStart w:id="3" w:name="_GoBack"/>
      <w:r w:rsidRPr="00A9035B">
        <w:rPr>
          <w:b/>
        </w:rPr>
        <w:t xml:space="preserve">                  </w:t>
      </w:r>
      <w:r w:rsidR="008B5086">
        <w:rPr>
          <w:b/>
        </w:rPr>
        <w:t>Главный специалист (юрисконсульт)</w:t>
      </w:r>
      <w:r w:rsidRPr="00A9035B">
        <w:rPr>
          <w:b/>
        </w:rPr>
        <w:t>____________________</w:t>
      </w:r>
      <w:r w:rsidR="008B5086">
        <w:rPr>
          <w:b/>
        </w:rPr>
        <w:t xml:space="preserve">Р. А. </w:t>
      </w:r>
      <w:proofErr w:type="spellStart"/>
      <w:r w:rsidR="008B5086">
        <w:rPr>
          <w:b/>
        </w:rPr>
        <w:t>Гедгафова</w:t>
      </w:r>
      <w:proofErr w:type="spellEnd"/>
    </w:p>
    <w:bookmarkEnd w:id="3"/>
    <w:p w:rsidR="00A61DFB" w:rsidRDefault="00A61DFB" w:rsidP="00795DD4">
      <w:pPr>
        <w:ind w:firstLine="709"/>
        <w:jc w:val="both"/>
      </w:pPr>
    </w:p>
    <w:p w:rsidR="00A61DFB" w:rsidRDefault="00A61DFB" w:rsidP="00795DD4">
      <w:pPr>
        <w:ind w:firstLine="709"/>
        <w:jc w:val="both"/>
      </w:pPr>
    </w:p>
    <w:p w:rsidR="00A61DFB" w:rsidRDefault="00A61DFB" w:rsidP="00795DD4">
      <w:pPr>
        <w:ind w:firstLine="709"/>
        <w:jc w:val="both"/>
        <w:sectPr w:rsidR="00A61DFB" w:rsidSect="00A42416">
          <w:pgSz w:w="11907" w:h="16840" w:code="9"/>
          <w:pgMar w:top="1134" w:right="425" w:bottom="1134" w:left="1134" w:header="567" w:footer="680" w:gutter="0"/>
          <w:cols w:space="709"/>
          <w:titlePg/>
          <w:docGrid w:linePitch="326"/>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7"/>
        <w:gridCol w:w="5270"/>
      </w:tblGrid>
      <w:tr w:rsidR="00A61DFB" w:rsidRPr="004431C4" w:rsidTr="008671FF">
        <w:tc>
          <w:tcPr>
            <w:tcW w:w="4477" w:type="dxa"/>
            <w:tcBorders>
              <w:top w:val="nil"/>
              <w:left w:val="nil"/>
              <w:bottom w:val="nil"/>
              <w:right w:val="nil"/>
            </w:tcBorders>
          </w:tcPr>
          <w:p w:rsidR="00A61DFB" w:rsidRPr="004431C4" w:rsidRDefault="00A61DFB" w:rsidP="00795DD4">
            <w:pPr>
              <w:ind w:firstLine="709"/>
              <w:jc w:val="both"/>
            </w:pPr>
          </w:p>
        </w:tc>
        <w:tc>
          <w:tcPr>
            <w:tcW w:w="5270" w:type="dxa"/>
            <w:tcBorders>
              <w:top w:val="nil"/>
              <w:left w:val="nil"/>
              <w:bottom w:val="nil"/>
              <w:right w:val="nil"/>
            </w:tcBorders>
          </w:tcPr>
          <w:p w:rsidR="00A61DFB" w:rsidRPr="004431C4" w:rsidRDefault="00A61DFB" w:rsidP="00795DD4">
            <w:pPr>
              <w:ind w:firstLine="709"/>
              <w:jc w:val="right"/>
            </w:pPr>
            <w:r w:rsidRPr="004431C4">
              <w:t>УТВЕРЖДЕНО</w:t>
            </w:r>
          </w:p>
          <w:p w:rsidR="00A61DFB" w:rsidRDefault="00A61DFB" w:rsidP="00795DD4">
            <w:pPr>
              <w:ind w:firstLine="709"/>
              <w:jc w:val="right"/>
            </w:pPr>
            <w:r w:rsidRPr="004431C4">
              <w:t xml:space="preserve">постановлением </w:t>
            </w:r>
            <w:r>
              <w:t xml:space="preserve">местной </w:t>
            </w:r>
            <w:r w:rsidRPr="004431C4">
              <w:t xml:space="preserve">администрации </w:t>
            </w:r>
          </w:p>
          <w:p w:rsidR="00A61DFB" w:rsidRPr="004431C4" w:rsidRDefault="00A61DFB" w:rsidP="00795DD4">
            <w:pPr>
              <w:ind w:firstLine="709"/>
              <w:jc w:val="right"/>
            </w:pPr>
            <w:r w:rsidRPr="004431C4">
              <w:t xml:space="preserve"> </w:t>
            </w:r>
            <w:r>
              <w:t xml:space="preserve">сельского поселения </w:t>
            </w:r>
            <w:r w:rsidR="00552CB2">
              <w:t>Эльбрус</w:t>
            </w:r>
            <w:r>
              <w:t xml:space="preserve"> </w:t>
            </w:r>
          </w:p>
          <w:p w:rsidR="00A61DFB" w:rsidRPr="00731D99" w:rsidRDefault="00A61DFB" w:rsidP="00795DD4">
            <w:pPr>
              <w:ind w:firstLine="709"/>
              <w:jc w:val="right"/>
              <w:rPr>
                <w:u w:val="single"/>
              </w:rPr>
            </w:pPr>
            <w:r w:rsidRPr="004431C4">
              <w:t xml:space="preserve">от </w:t>
            </w:r>
            <w:r w:rsidR="00552CB2">
              <w:t>«</w:t>
            </w:r>
            <w:r w:rsidR="00776809">
              <w:t>27</w:t>
            </w:r>
            <w:r w:rsidR="00552CB2">
              <w:t>»</w:t>
            </w:r>
            <w:r w:rsidR="00776809">
              <w:t xml:space="preserve"> июня</w:t>
            </w:r>
            <w:r>
              <w:t xml:space="preserve"> </w:t>
            </w:r>
            <w:r w:rsidRPr="004431C4">
              <w:t>№</w:t>
            </w:r>
            <w:r w:rsidR="00776809">
              <w:t>82</w:t>
            </w:r>
          </w:p>
          <w:p w:rsidR="00A61DFB" w:rsidRPr="004431C4" w:rsidRDefault="00A61DFB" w:rsidP="00795DD4">
            <w:pPr>
              <w:ind w:firstLine="709"/>
              <w:jc w:val="right"/>
            </w:pPr>
          </w:p>
        </w:tc>
      </w:tr>
    </w:tbl>
    <w:p w:rsidR="00A61DFB" w:rsidRPr="004431C4" w:rsidRDefault="00A61DFB" w:rsidP="00795DD4">
      <w:pPr>
        <w:ind w:firstLine="709"/>
        <w:jc w:val="both"/>
      </w:pPr>
    </w:p>
    <w:p w:rsidR="00A61DFB" w:rsidRPr="004431C4" w:rsidRDefault="00A61DFB" w:rsidP="00795DD4">
      <w:pPr>
        <w:ind w:firstLine="709"/>
        <w:jc w:val="both"/>
      </w:pPr>
    </w:p>
    <w:p w:rsidR="00552CB2" w:rsidRDefault="00552CB2" w:rsidP="00795DD4">
      <w:pPr>
        <w:widowControl w:val="0"/>
        <w:ind w:firstLine="709"/>
        <w:jc w:val="center"/>
      </w:pPr>
      <w:r w:rsidRPr="000B7180">
        <w:t>ПОЛОЖЕНИЕ</w:t>
      </w:r>
      <w:r w:rsidR="00A61DFB" w:rsidRPr="000B7180">
        <w:t xml:space="preserve"> </w:t>
      </w:r>
    </w:p>
    <w:p w:rsidR="0088765C" w:rsidRDefault="0088765C" w:rsidP="0088765C">
      <w:pPr>
        <w:widowControl w:val="0"/>
        <w:ind w:firstLine="709"/>
        <w:jc w:val="center"/>
      </w:pPr>
      <w:r w:rsidRPr="004431C4">
        <w:t>о порядке формирования,</w:t>
      </w:r>
      <w:r>
        <w:t xml:space="preserve"> </w:t>
      </w:r>
      <w:r w:rsidRPr="004431C4">
        <w:t xml:space="preserve">ведения и обязательного опубликования </w:t>
      </w:r>
    </w:p>
    <w:p w:rsidR="0088765C" w:rsidRPr="004431C4" w:rsidRDefault="0088765C" w:rsidP="0088765C">
      <w:pPr>
        <w:widowControl w:val="0"/>
        <w:ind w:firstLine="709"/>
        <w:jc w:val="center"/>
      </w:pPr>
      <w:r>
        <w:t>П</w:t>
      </w:r>
      <w:r w:rsidRPr="004431C4">
        <w:t>еречня  муниципального имущества,</w:t>
      </w:r>
      <w:r>
        <w:t xml:space="preserve"> </w:t>
      </w:r>
      <w:r w:rsidRPr="004431C4">
        <w:t>находящегося в собственности</w:t>
      </w:r>
      <w:r>
        <w:t xml:space="preserve"> сельского поселения Эльбрус Эльбрусского </w:t>
      </w:r>
      <w:r w:rsidRPr="004431C4">
        <w:t>муниципальн</w:t>
      </w:r>
      <w:r>
        <w:t>ого</w:t>
      </w:r>
      <w:r w:rsidRPr="004431C4">
        <w:t xml:space="preserve"> район</w:t>
      </w:r>
      <w:r>
        <w:t xml:space="preserve">а </w:t>
      </w:r>
      <w:r w:rsidRPr="004431C4">
        <w:t xml:space="preserve"> </w:t>
      </w:r>
      <w:r w:rsidRPr="00664EB9">
        <w:t xml:space="preserve">Кабардино-Балкарской Республики </w:t>
      </w:r>
      <w:r w:rsidRPr="004431C4">
        <w:t>и свободного от прав третьих лиц</w:t>
      </w:r>
      <w:r w:rsidRPr="00E97CF7">
        <w:t xml:space="preserve">, предназначенного для предоставления во владение и (или) в пользование на долгосрочной основе субъектам малого и среднего предпринимательства, физическим лицам, не являющимся индивидуальными предпринимателями </w:t>
      </w:r>
    </w:p>
    <w:p w:rsidR="00A61DFB" w:rsidRPr="000B7180" w:rsidRDefault="00A61DFB" w:rsidP="00795DD4">
      <w:pPr>
        <w:widowControl w:val="0"/>
        <w:ind w:firstLine="709"/>
        <w:jc w:val="center"/>
      </w:pPr>
    </w:p>
    <w:p w:rsidR="00A61DFB" w:rsidRPr="000B7180" w:rsidRDefault="00A61DFB" w:rsidP="00795DD4">
      <w:pPr>
        <w:ind w:firstLine="709"/>
        <w:jc w:val="center"/>
      </w:pPr>
      <w:r w:rsidRPr="000B7180">
        <w:t>1. Общие положения</w:t>
      </w:r>
    </w:p>
    <w:p w:rsidR="00A61DFB" w:rsidRPr="000B7180" w:rsidRDefault="00A61DFB" w:rsidP="00795DD4">
      <w:pPr>
        <w:ind w:firstLine="709"/>
        <w:jc w:val="both"/>
      </w:pPr>
    </w:p>
    <w:p w:rsidR="00C85801" w:rsidRDefault="00A61DFB" w:rsidP="00C85801">
      <w:pPr>
        <w:widowControl w:val="0"/>
        <w:ind w:firstLine="709"/>
        <w:jc w:val="both"/>
      </w:pPr>
      <w:r w:rsidRPr="000B7180">
        <w:t xml:space="preserve">1.1. Положение </w:t>
      </w:r>
      <w:r w:rsidR="00C85801">
        <w:t xml:space="preserve">о порядке формирования, ведения и обязательного опубликования </w:t>
      </w:r>
    </w:p>
    <w:p w:rsidR="00A61DFB" w:rsidRPr="00744282" w:rsidRDefault="00C85801" w:rsidP="00C85801">
      <w:pPr>
        <w:widowControl w:val="0"/>
        <w:jc w:val="both"/>
      </w:pPr>
      <w:proofErr w:type="gramStart"/>
      <w:r>
        <w:t xml:space="preserve">Перечня  муниципального имущества, находящегося в собственности сельского поселения Эльбрус Эльбрусского муниципального района  Кабардино-Балкарской Республики и свободного от прав третьих лиц, предназначенного для предоставления во владение и (или) в пользование на долгосрочной основе субъектам малого и среднего предпринимательства, физическим лицам, не являющимся индивидуальными </w:t>
      </w:r>
      <w:r w:rsidRPr="00C85801">
        <w:t xml:space="preserve">предпринимателями </w:t>
      </w:r>
      <w:r w:rsidR="00A61DFB" w:rsidRPr="00C85801">
        <w:t>(далее - Положение)</w:t>
      </w:r>
      <w:r w:rsidR="00A61DFB" w:rsidRPr="000B7180">
        <w:t xml:space="preserve"> разработано в соответствии с Федеральным законом от 06.10.2003 № 131-ФЗ «Об общих принципах организации местного самоуправления</w:t>
      </w:r>
      <w:proofErr w:type="gramEnd"/>
      <w:r w:rsidR="00A61DFB" w:rsidRPr="000B7180">
        <w:t xml:space="preserve"> </w:t>
      </w:r>
      <w:proofErr w:type="gramStart"/>
      <w:r w:rsidR="00A61DFB" w:rsidRPr="000B7180">
        <w:t xml:space="preserve">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22.07.2007 № 159-ФЗ «Об особенностях отчуждения недвижимого имущества, находящегося в </w:t>
      </w:r>
      <w:r w:rsidR="00A61DFB" w:rsidRPr="00A4325A">
        <w:t xml:space="preserve">государственной собственности или </w:t>
      </w:r>
      <w:r w:rsidR="00A61DFB">
        <w:t xml:space="preserve">в </w:t>
      </w:r>
      <w:r w:rsidR="00A61DFB" w:rsidRPr="00A4325A">
        <w:t>муниципальной</w:t>
      </w:r>
      <w:r w:rsidR="00A61DFB" w:rsidRPr="000B7180">
        <w:t xml:space="preserve">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61DFB" w:rsidRPr="000B7180">
        <w:rPr>
          <w:color w:val="FF0000"/>
        </w:rPr>
        <w:t xml:space="preserve"> </w:t>
      </w:r>
      <w:r w:rsidR="00A61DFB" w:rsidRPr="000E6998">
        <w:rPr>
          <w:bCs/>
          <w:color w:val="000000"/>
        </w:rPr>
        <w:t>Федеральны</w:t>
      </w:r>
      <w:r w:rsidR="00A61DFB">
        <w:rPr>
          <w:bCs/>
          <w:color w:val="000000"/>
        </w:rPr>
        <w:t>м</w:t>
      </w:r>
      <w:r w:rsidR="00A61DFB" w:rsidRPr="000E6998">
        <w:rPr>
          <w:bCs/>
          <w:color w:val="000000"/>
        </w:rPr>
        <w:t xml:space="preserve"> закон</w:t>
      </w:r>
      <w:r w:rsidR="0082600E">
        <w:rPr>
          <w:bCs/>
          <w:color w:val="000000"/>
        </w:rPr>
        <w:t xml:space="preserve">ом от </w:t>
      </w:r>
      <w:r w:rsidR="0082600E" w:rsidRPr="0082600E">
        <w:rPr>
          <w:bCs/>
        </w:rPr>
        <w:t>8 июня 2020 г. № 169-ФЗ</w:t>
      </w:r>
      <w:proofErr w:type="gramEnd"/>
      <w:r w:rsidR="0082600E" w:rsidRPr="0082600E">
        <w:rPr>
          <w:bCs/>
        </w:rPr>
        <w:t xml:space="preserve"> «</w:t>
      </w:r>
      <w:proofErr w:type="gramStart"/>
      <w:r w:rsidR="0082600E" w:rsidRPr="0082600E">
        <w:rPr>
          <w:bCs/>
        </w:rPr>
        <w:t>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 Земельным кодексом Российской Федерации, Федеральным законом от 26 июля 2006 года</w:t>
      </w:r>
      <w:proofErr w:type="gramEnd"/>
      <w:r w:rsidR="0082600E" w:rsidRPr="0082600E">
        <w:rPr>
          <w:bCs/>
        </w:rPr>
        <w:t xml:space="preserve"> № 135-ФЗ «О защите конкуренции».</w:t>
      </w:r>
    </w:p>
    <w:p w:rsidR="00A61DFB" w:rsidRPr="00A479B1" w:rsidRDefault="00A61DFB" w:rsidP="00795DD4">
      <w:pPr>
        <w:ind w:firstLine="709"/>
        <w:jc w:val="both"/>
      </w:pPr>
      <w:r w:rsidRPr="00744282">
        <w:t xml:space="preserve">1.2. </w:t>
      </w:r>
      <w:proofErr w:type="gramStart"/>
      <w:r w:rsidRPr="00744282">
        <w:t xml:space="preserve">Положение устанавливает порядок формирования, ведения </w:t>
      </w:r>
      <w:r w:rsidRPr="00744282">
        <w:br/>
        <w:t xml:space="preserve">и обязательного опубликования </w:t>
      </w:r>
      <w:r w:rsidRPr="004431C4">
        <w:t>Перечня  муниципального имущества,</w:t>
      </w:r>
      <w:r>
        <w:t xml:space="preserve"> </w:t>
      </w:r>
      <w:r w:rsidRPr="004431C4">
        <w:t xml:space="preserve">находящегося в собственности </w:t>
      </w:r>
      <w:r w:rsidR="00363479" w:rsidRPr="00363479">
        <w:t xml:space="preserve">сельского поселения Эльбрус Эльбрусского муниципального района Кабардино-Балкарской Республики </w:t>
      </w:r>
      <w:r w:rsidRPr="004431C4">
        <w:t>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w:t>
      </w:r>
      <w:r w:rsidRPr="00E97CF7">
        <w:t>,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r w:rsidRPr="00E97CF7">
        <w:t xml:space="preserve">»), </w:t>
      </w:r>
      <w:proofErr w:type="gramStart"/>
      <w:r w:rsidRPr="00E97CF7">
        <w:t>предназначенного для предоставления во владение и (или) в пользование на долгосрочной основе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w:t>
      </w:r>
      <w:r w:rsidRPr="004431C4">
        <w:t xml:space="preserve"> образующим инфраструктуру </w:t>
      </w:r>
      <w:r w:rsidRPr="004431C4">
        <w:lastRenderedPageBreak/>
        <w:t>поддержки субъектов малого и среднего предпринимательства, порядке и условиях предоставления в аренду имущества из указанного перечня</w:t>
      </w:r>
      <w:r>
        <w:t xml:space="preserve"> </w:t>
      </w:r>
      <w:r w:rsidRPr="00A479B1">
        <w:t xml:space="preserve"> (далее – Перечень), порядок и условия предоставления в аренду</w:t>
      </w:r>
      <w:proofErr w:type="gramEnd"/>
      <w:r w:rsidRPr="00A479B1">
        <w:t xml:space="preserve"> имущества из указанного Перечня. </w:t>
      </w:r>
    </w:p>
    <w:p w:rsidR="00A61DFB" w:rsidRPr="007F00B3" w:rsidRDefault="00A61DFB" w:rsidP="00795DD4">
      <w:pPr>
        <w:ind w:firstLine="709"/>
        <w:jc w:val="both"/>
      </w:pPr>
      <w:r w:rsidRPr="000B7180">
        <w:t>1</w:t>
      </w:r>
      <w:r w:rsidRPr="007F00B3">
        <w:t>.3. Перечень формируется</w:t>
      </w:r>
      <w:r>
        <w:t xml:space="preserve"> </w:t>
      </w:r>
      <w:r w:rsidR="00363479">
        <w:t xml:space="preserve">отделом по имущественным отношениям </w:t>
      </w:r>
      <w:r>
        <w:t>местной администраци</w:t>
      </w:r>
      <w:r w:rsidR="00363479">
        <w:t>и</w:t>
      </w:r>
      <w:r>
        <w:t xml:space="preserve"> сельского поселения</w:t>
      </w:r>
      <w:r w:rsidRPr="007F00B3">
        <w:t xml:space="preserve"> (далее – уполномоченный орган) в соответствии с настоящим</w:t>
      </w:r>
      <w:r w:rsidR="00363479">
        <w:t xml:space="preserve"> </w:t>
      </w:r>
      <w:r w:rsidRPr="007F00B3">
        <w:t>Положением</w:t>
      </w:r>
      <w:r w:rsidR="00363479">
        <w:t xml:space="preserve"> </w:t>
      </w:r>
      <w:r w:rsidRPr="007F00B3">
        <w:t xml:space="preserve">и утверждается постановлением </w:t>
      </w:r>
      <w:r>
        <w:t>местной</w:t>
      </w:r>
      <w:r w:rsidRPr="007F00B3">
        <w:t xml:space="preserve"> администрации</w:t>
      </w:r>
      <w:r w:rsidRPr="001C62F5">
        <w:t xml:space="preserve"> </w:t>
      </w:r>
      <w:r w:rsidR="00363479" w:rsidRPr="00363479">
        <w:t xml:space="preserve">сельского поселения Эльбрус Эльбрусского муниципального района Кабардино-Балкарской Республики </w:t>
      </w:r>
      <w:r w:rsidRPr="007F00B3">
        <w:t>(далее –</w:t>
      </w:r>
      <w:r>
        <w:t xml:space="preserve"> местная а</w:t>
      </w:r>
      <w:r w:rsidRPr="007F00B3">
        <w:t>дминистрация).</w:t>
      </w:r>
    </w:p>
    <w:p w:rsidR="00A61DFB" w:rsidRPr="000B7180" w:rsidRDefault="00A61DFB" w:rsidP="00795DD4">
      <w:pPr>
        <w:autoSpaceDE w:val="0"/>
        <w:autoSpaceDN w:val="0"/>
        <w:adjustRightInd w:val="0"/>
        <w:ind w:firstLine="709"/>
        <w:jc w:val="both"/>
      </w:pPr>
      <w:r w:rsidRPr="000B7180">
        <w:t xml:space="preserve">1.4. </w:t>
      </w:r>
      <w:proofErr w:type="gramStart"/>
      <w:r w:rsidRPr="000B7180">
        <w:t xml:space="preserve">Муниципальное имущество, находящееся в собственности </w:t>
      </w:r>
      <w:r w:rsidR="00363479" w:rsidRPr="00363479">
        <w:t xml:space="preserve">сельского поселения Эльбрус Эльбрусского муниципального района Кабардино-Балкарской Республики </w:t>
      </w:r>
      <w:r>
        <w:t>(далее – муниципальное имущество)</w:t>
      </w:r>
      <w:r w:rsidRPr="000B7180">
        <w:t>, в том числе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 строения, сооружения, нежилые помещения, оборудование, машины, механизмы, установки, транспортные средства, инвентарь,  инструменты, включенное в Перечень, может передаваться только субъектам малого и среднего предпринимательства</w:t>
      </w:r>
      <w:proofErr w:type="gramEnd"/>
      <w:r>
        <w:t>,</w:t>
      </w:r>
      <w:r w:rsidRPr="002E7456">
        <w:t xml:space="preserve"> </w:t>
      </w:r>
      <w:r>
        <w:t>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0B7180">
        <w:t xml:space="preserve"> в долгосрочную аренду. </w:t>
      </w:r>
      <w:proofErr w:type="gramStart"/>
      <w:r w:rsidRPr="000B7180">
        <w:t xml:space="preserve">Запрещается продажа </w:t>
      </w:r>
      <w:r>
        <w:t xml:space="preserve"> </w:t>
      </w:r>
      <w:r w:rsidRPr="000B7180">
        <w:t>муниципального</w:t>
      </w:r>
      <w:r w:rsidR="00363479">
        <w:t xml:space="preserve"> </w:t>
      </w:r>
      <w:r w:rsidRPr="000B7180">
        <w:t>имущества,</w:t>
      </w:r>
      <w:r w:rsidR="00363479">
        <w:t xml:space="preserve"> </w:t>
      </w:r>
      <w:r w:rsidRPr="000B7180">
        <w:t>включенного</w:t>
      </w:r>
      <w:r w:rsidR="00363479">
        <w:t xml:space="preserve"> </w:t>
      </w:r>
      <w:r w:rsidRPr="000B7180">
        <w:t>в</w:t>
      </w:r>
      <w:r w:rsidR="00363479">
        <w:t xml:space="preserve"> </w:t>
      </w:r>
      <w:r w:rsidRPr="000B7180">
        <w:t>Перечень,</w:t>
      </w:r>
      <w:r w:rsidR="00363479">
        <w:t xml:space="preserve"> </w:t>
      </w:r>
      <w:r w:rsidRPr="000B7180">
        <w:t xml:space="preserve">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9" w:history="1">
        <w:r w:rsidRPr="000B7180">
          <w:t>законом</w:t>
        </w:r>
      </w:hyperlink>
      <w:r w:rsidRPr="000B7180">
        <w:t xml:space="preserve">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0B7180">
        <w:t xml:space="preserve">» и в случаях, указанных в </w:t>
      </w:r>
      <w:hyperlink r:id="rId10" w:history="1">
        <w:r w:rsidRPr="000B7180">
          <w:t>подпунктах 6</w:t>
        </w:r>
      </w:hyperlink>
      <w:r w:rsidRPr="000B7180">
        <w:t xml:space="preserve">, </w:t>
      </w:r>
      <w:hyperlink r:id="rId11" w:history="1">
        <w:r w:rsidRPr="000B7180">
          <w:t>8</w:t>
        </w:r>
      </w:hyperlink>
      <w:r w:rsidRPr="000B7180">
        <w:t xml:space="preserve"> и </w:t>
      </w:r>
      <w:hyperlink r:id="rId12" w:history="1">
        <w:r w:rsidRPr="000B7180">
          <w:t>9 пункта 2 статьи 39.3</w:t>
        </w:r>
      </w:hyperlink>
      <w:r w:rsidRPr="000B7180">
        <w:t xml:space="preserve"> Земельного кодекса Российской Федерации. </w:t>
      </w:r>
      <w:proofErr w:type="gramStart"/>
      <w:r w:rsidRPr="000B7180">
        <w:t>В отношении указанного имущества запрещаются также переуступка прав пользования им, передача прав</w:t>
      </w:r>
      <w:r w:rsidR="00363479">
        <w:t xml:space="preserve"> </w:t>
      </w:r>
      <w:r w:rsidRPr="000B7180">
        <w:t>пользования</w:t>
      </w:r>
      <w:r w:rsidR="00363479">
        <w:t xml:space="preserve"> </w:t>
      </w:r>
      <w:r w:rsidRPr="000B7180">
        <w:t>им</w:t>
      </w:r>
      <w:r w:rsidR="00363479">
        <w:t xml:space="preserve"> </w:t>
      </w:r>
      <w:r w:rsidRPr="000B7180">
        <w:t>в</w:t>
      </w:r>
      <w:r w:rsidR="00363479">
        <w:t xml:space="preserve"> </w:t>
      </w:r>
      <w:r w:rsidRPr="000B7180">
        <w:t>залог</w:t>
      </w:r>
      <w:r w:rsidR="00363479">
        <w:t xml:space="preserve"> </w:t>
      </w:r>
      <w:r w:rsidRPr="000B7180">
        <w:t>и внесение прав пользования таким имуществом в уставный капитал любых других субъектов хозяйственной деятельности, передача третьим лицам прав</w:t>
      </w:r>
      <w:r w:rsidR="00363479">
        <w:t xml:space="preserve"> </w:t>
      </w:r>
      <w:r w:rsidRPr="000B7180">
        <w:t xml:space="preserve">и обязанностей по договорам аренды такого имущества (перенаем), передача </w:t>
      </w:r>
      <w:r w:rsidRPr="000B7180">
        <w:br/>
        <w:t>в субаренду, за исключением предоставления такого имущества в субаренду субъектам малого и среднего предпринимательства</w:t>
      </w:r>
      <w:r>
        <w:t>, физическим лицам, не</w:t>
      </w:r>
      <w:proofErr w:type="gramEnd"/>
      <w:r>
        <w:t xml:space="preserve"> являющимся индивидуальными предпринимателями и применяющим специальный налоговый режим «Налог на профессиональный доход»</w:t>
      </w:r>
      <w:r w:rsidRPr="000B7180">
        <w:t xml:space="preserve"> организациями, образующими инфраструктуру поддержки субъектов малого и среднего предпринимательства,</w:t>
      </w:r>
      <w:r>
        <w:t xml:space="preserve"> </w:t>
      </w:r>
      <w:r w:rsidRPr="000B7180">
        <w:t xml:space="preserve">в случае, если в субаренду предоставляется имущество, предусмотренное </w:t>
      </w:r>
      <w:hyperlink r:id="rId13" w:history="1">
        <w:r w:rsidRPr="000B7180">
          <w:t>пунктом 14 части 1 статьи 17.1</w:t>
        </w:r>
      </w:hyperlink>
      <w:r w:rsidRPr="000B7180">
        <w:t xml:space="preserve"> Федерального закона от 26 июля 2006</w:t>
      </w:r>
      <w:r>
        <w:t xml:space="preserve"> </w:t>
      </w:r>
      <w:r w:rsidRPr="000B7180">
        <w:t>года</w:t>
      </w:r>
      <w:r>
        <w:t xml:space="preserve"> </w:t>
      </w:r>
      <w:r w:rsidRPr="000B7180">
        <w:t>№</w:t>
      </w:r>
      <w:r>
        <w:t xml:space="preserve"> </w:t>
      </w:r>
      <w:r w:rsidRPr="000B7180">
        <w:t>135-ФЗ «О защите конкуренции».</w:t>
      </w:r>
    </w:p>
    <w:p w:rsidR="00A61DFB" w:rsidRPr="000B7180" w:rsidRDefault="00A61DFB" w:rsidP="00795DD4">
      <w:pPr>
        <w:ind w:firstLine="709"/>
        <w:jc w:val="both"/>
      </w:pPr>
      <w:r w:rsidRPr="000B7180">
        <w:t xml:space="preserve">1.5. Муниципальное имущество, находящееся в собственности </w:t>
      </w:r>
      <w:r w:rsidR="00363479" w:rsidRPr="00363479">
        <w:t>сельского поселения Эльбрус Эльбрусского муниципального района Кабардино-Балкарской Республики</w:t>
      </w:r>
      <w:r w:rsidRPr="000B7180">
        <w:t xml:space="preserve">, включенное в Перечень, должно использоваться по целевому назначению. </w:t>
      </w:r>
    </w:p>
    <w:p w:rsidR="00A61DFB" w:rsidRPr="000B7180" w:rsidRDefault="00A61DFB" w:rsidP="00795DD4">
      <w:pPr>
        <w:ind w:firstLine="709"/>
        <w:jc w:val="both"/>
      </w:pPr>
      <w:r w:rsidRPr="000B7180">
        <w:t xml:space="preserve"> </w:t>
      </w:r>
    </w:p>
    <w:p w:rsidR="00A61DFB" w:rsidRPr="000B7180" w:rsidRDefault="00363479" w:rsidP="00363479">
      <w:pPr>
        <w:ind w:firstLine="709"/>
      </w:pPr>
      <w:r>
        <w:t xml:space="preserve">    </w:t>
      </w:r>
      <w:r w:rsidR="00A61DFB" w:rsidRPr="000B7180">
        <w:t>2. Порядок формирования, ведения и обязательного опубликования Перечня</w:t>
      </w:r>
    </w:p>
    <w:p w:rsidR="00A61DFB" w:rsidRPr="000B7180" w:rsidRDefault="00A61DFB" w:rsidP="00795DD4">
      <w:pPr>
        <w:ind w:firstLine="709"/>
        <w:jc w:val="center"/>
      </w:pPr>
    </w:p>
    <w:p w:rsidR="00A61DFB" w:rsidRPr="000B7180" w:rsidRDefault="00A61DFB" w:rsidP="00795DD4">
      <w:pPr>
        <w:ind w:firstLine="709"/>
        <w:jc w:val="both"/>
      </w:pPr>
      <w:r w:rsidRPr="000B7180">
        <w:t xml:space="preserve">2.1. Перечень формируется на основании реестра муниципального имущества муниципального образования </w:t>
      </w:r>
      <w:r w:rsidR="00CD7C82" w:rsidRPr="00CD7C82">
        <w:t>сельско</w:t>
      </w:r>
      <w:r w:rsidR="00CD7C82">
        <w:t>е поселение</w:t>
      </w:r>
      <w:r w:rsidR="00CD7C82" w:rsidRPr="00CD7C82">
        <w:t xml:space="preserve"> Эльбрус Эльбрусского муниципального района Кабардино-Балкарской Республики</w:t>
      </w:r>
      <w:r w:rsidRPr="000B7180">
        <w:t xml:space="preserve">. </w:t>
      </w:r>
    </w:p>
    <w:p w:rsidR="00A61DFB" w:rsidRPr="000B7180" w:rsidRDefault="00A61DFB" w:rsidP="00795DD4">
      <w:pPr>
        <w:ind w:firstLine="709"/>
        <w:jc w:val="both"/>
        <w:rPr>
          <w:color w:val="000000"/>
        </w:rPr>
      </w:pPr>
      <w:r w:rsidRPr="000B7180">
        <w:t>2.2</w:t>
      </w:r>
      <w:r w:rsidRPr="000B7180">
        <w:rPr>
          <w:color w:val="000000"/>
        </w:rPr>
        <w:t>. В Перечень вносятся сведения о муниципальном  имуществе, соответствующем следующим критериям:</w:t>
      </w:r>
    </w:p>
    <w:p w:rsidR="00A61DFB" w:rsidRPr="000B7180" w:rsidRDefault="00A61DFB" w:rsidP="00795DD4">
      <w:pPr>
        <w:ind w:firstLine="709"/>
        <w:jc w:val="both"/>
        <w:rPr>
          <w:color w:val="000000"/>
        </w:rPr>
      </w:pPr>
      <w:r w:rsidRPr="000B7180">
        <w:rPr>
          <w:color w:val="000000"/>
        </w:rPr>
        <w:t>а) муниципальное  имущество свободно от прав третьих лиц (</w:t>
      </w:r>
      <w:r w:rsidRPr="000B7180">
        <w:t>за исключением права хозяйственного ведения, права оперативного управления, имущественных прав субъектов малого и среднего предпринимательства</w:t>
      </w:r>
      <w:r>
        <w:t xml:space="preserve">, а также физических лиц, не </w:t>
      </w:r>
      <w:r>
        <w:lastRenderedPageBreak/>
        <w:t>являющихся индивидуальными предпринимателями и применяющих специальный налоговый режим «Налог на профессиональный доход»</w:t>
      </w:r>
      <w:r w:rsidRPr="000B7180">
        <w:rPr>
          <w:color w:val="000000"/>
        </w:rPr>
        <w:t>);</w:t>
      </w:r>
    </w:p>
    <w:p w:rsidR="00A61DFB" w:rsidRPr="00A4595B" w:rsidRDefault="00A61DFB" w:rsidP="00795DD4">
      <w:pPr>
        <w:ind w:firstLine="709"/>
        <w:jc w:val="both"/>
      </w:pPr>
      <w:r w:rsidRPr="00A4595B">
        <w:t>б) в отношении муниципального имущества действующим законодательством не установлен запрет на его передачу во временное владение и (или) пользование, в том числе в аренду на торгах или без проведения торгов;</w:t>
      </w:r>
    </w:p>
    <w:p w:rsidR="00A61DFB" w:rsidRPr="000B7180" w:rsidRDefault="00A61DFB" w:rsidP="00795DD4">
      <w:pPr>
        <w:ind w:firstLine="709"/>
        <w:jc w:val="both"/>
        <w:rPr>
          <w:color w:val="000000"/>
        </w:rPr>
      </w:pPr>
      <w:r w:rsidRPr="000B7180">
        <w:rPr>
          <w:color w:val="000000"/>
        </w:rPr>
        <w:t>в) муниципальное имущество не является объектом религиозного назначения;</w:t>
      </w:r>
    </w:p>
    <w:p w:rsidR="00A61DFB" w:rsidRPr="00A4595B" w:rsidRDefault="00A61DFB" w:rsidP="00795DD4">
      <w:pPr>
        <w:ind w:firstLine="709"/>
        <w:jc w:val="both"/>
      </w:pPr>
      <w:r w:rsidRPr="000B7180">
        <w:rPr>
          <w:color w:val="000000"/>
        </w:rPr>
        <w:t>г</w:t>
      </w:r>
      <w:r w:rsidRPr="00A4595B">
        <w:t>)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A61DFB" w:rsidRPr="00A4595B" w:rsidRDefault="00A61DFB" w:rsidP="00795DD4">
      <w:pPr>
        <w:ind w:firstLine="709"/>
        <w:jc w:val="both"/>
      </w:pPr>
      <w:r w:rsidRPr="00A4595B">
        <w:t xml:space="preserve">д) в отношении  муниципального имущества не принято решение </w:t>
      </w:r>
      <w:r w:rsidRPr="00A4595B">
        <w:br/>
        <w:t>о предоставлении его иным лицам;</w:t>
      </w:r>
    </w:p>
    <w:p w:rsidR="00A61DFB" w:rsidRPr="00A4595B" w:rsidRDefault="00A61DFB" w:rsidP="00795DD4">
      <w:pPr>
        <w:ind w:firstLine="709"/>
        <w:jc w:val="both"/>
      </w:pPr>
      <w:r w:rsidRPr="00A4595B">
        <w:t xml:space="preserve">е) муниципальное имущество не подлежит приватизации в соответствии с прогнозным </w:t>
      </w:r>
      <w:hyperlink r:id="rId14" w:history="1">
        <w:r w:rsidRPr="00A4595B">
          <w:t>планом</w:t>
        </w:r>
      </w:hyperlink>
      <w:r w:rsidRPr="00A4595B">
        <w:t xml:space="preserve"> (программой) приватизации имущества, находящегося в собственности </w:t>
      </w:r>
      <w:r>
        <w:t>сельского поселения</w:t>
      </w:r>
      <w:r w:rsidR="00DF02B5">
        <w:t xml:space="preserve"> Эльбрус</w:t>
      </w:r>
      <w:r w:rsidRPr="00A4595B">
        <w:t>;</w:t>
      </w:r>
    </w:p>
    <w:p w:rsidR="00A61DFB" w:rsidRPr="000B7180" w:rsidRDefault="00A61DFB" w:rsidP="00795DD4">
      <w:pPr>
        <w:ind w:firstLine="709"/>
        <w:jc w:val="both"/>
      </w:pPr>
      <w:r w:rsidRPr="000B7180">
        <w:t>ж) муниципальное  имущество не признано аварийным и подлежащим сносу или реконструкции.</w:t>
      </w:r>
    </w:p>
    <w:p w:rsidR="00A61DFB" w:rsidRPr="00A4595B" w:rsidRDefault="00A61DFB" w:rsidP="00795DD4">
      <w:pPr>
        <w:ind w:firstLine="709"/>
        <w:jc w:val="both"/>
        <w:rPr>
          <w:color w:val="000000"/>
        </w:rPr>
      </w:pPr>
      <w:proofErr w:type="gramStart"/>
      <w:r w:rsidRPr="000B7180">
        <w:t xml:space="preserve">з) муниципальное имущество не относится к </w:t>
      </w:r>
      <w:r w:rsidRPr="00731D99">
        <w:t xml:space="preserve">земельным участкам, предназначенным для ведения личного подсобного хозяйства, огородничества, садоводства, индивидуального жилищного строительства либо </w:t>
      </w:r>
      <w:r w:rsidRPr="00915B1B">
        <w:t xml:space="preserve">предусмотренным </w:t>
      </w:r>
      <w:hyperlink r:id="rId15">
        <w:r w:rsidRPr="00915B1B">
          <w:rPr>
            <w:rStyle w:val="ListLabel119"/>
            <w:color w:val="auto"/>
            <w:u w:val="none"/>
          </w:rPr>
          <w:t>подпунктами 1</w:t>
        </w:r>
      </w:hyperlink>
      <w:r w:rsidRPr="00915B1B">
        <w:t>-</w:t>
      </w:r>
      <w:hyperlink r:id="rId16">
        <w:r w:rsidRPr="00915B1B">
          <w:rPr>
            <w:rStyle w:val="ListLabel119"/>
            <w:color w:val="auto"/>
            <w:u w:val="none"/>
          </w:rPr>
          <w:t>10</w:t>
        </w:r>
      </w:hyperlink>
      <w:r w:rsidRPr="00915B1B">
        <w:t xml:space="preserve">, </w:t>
      </w:r>
      <w:hyperlink r:id="rId17">
        <w:r w:rsidRPr="00915B1B">
          <w:rPr>
            <w:rStyle w:val="ListLabel119"/>
            <w:color w:val="auto"/>
            <w:u w:val="none"/>
          </w:rPr>
          <w:t>13</w:t>
        </w:r>
      </w:hyperlink>
      <w:r w:rsidRPr="00915B1B">
        <w:t>-</w:t>
      </w:r>
      <w:hyperlink r:id="rId18">
        <w:r w:rsidRPr="00915B1B">
          <w:rPr>
            <w:rStyle w:val="ListLabel119"/>
            <w:color w:val="auto"/>
            <w:u w:val="none"/>
          </w:rPr>
          <w:t>15</w:t>
        </w:r>
      </w:hyperlink>
      <w:r w:rsidRPr="00915B1B">
        <w:t xml:space="preserve">, </w:t>
      </w:r>
      <w:hyperlink r:id="rId19">
        <w:r w:rsidRPr="00915B1B">
          <w:rPr>
            <w:rStyle w:val="ListLabel119"/>
            <w:color w:val="auto"/>
            <w:u w:val="none"/>
          </w:rPr>
          <w:t>18</w:t>
        </w:r>
      </w:hyperlink>
      <w:r w:rsidRPr="00915B1B">
        <w:t xml:space="preserve"> и </w:t>
      </w:r>
      <w:hyperlink r:id="rId20">
        <w:r w:rsidRPr="00915B1B">
          <w:rPr>
            <w:rStyle w:val="ListLabel119"/>
            <w:color w:val="auto"/>
            <w:u w:val="none"/>
          </w:rPr>
          <w:t>19 пункта 8 статьи 39.11 Земельного кодекса Российской Федерации</w:t>
        </w:r>
      </w:hyperlink>
      <w:r w:rsidRPr="00915B1B">
        <w:t>, за</w:t>
      </w:r>
      <w:r w:rsidRPr="00731D99">
        <w:t xml:space="preserve"> исключением земельны</w:t>
      </w:r>
      <w:r>
        <w:t xml:space="preserve">х участков, </w:t>
      </w:r>
      <w:r w:rsidRPr="00731D99">
        <w:t>предоставленных в аренду субъектам малого и среднего предпринимательства, физическим лицам</w:t>
      </w:r>
      <w:r>
        <w:t>, не являющимся индивидуальными предпринимателями и применяющим специальный налоговый режим</w:t>
      </w:r>
      <w:proofErr w:type="gramEnd"/>
      <w:r>
        <w:t xml:space="preserve"> «Налог на профессиональный доход»</w:t>
      </w:r>
      <w:r w:rsidRPr="00A4595B">
        <w:rPr>
          <w:color w:val="000000"/>
        </w:rPr>
        <w:t>.</w:t>
      </w:r>
    </w:p>
    <w:p w:rsidR="00A61DFB" w:rsidRPr="00A4595B" w:rsidRDefault="00A61DFB" w:rsidP="00795DD4">
      <w:pPr>
        <w:ind w:firstLine="709"/>
        <w:jc w:val="both"/>
        <w:rPr>
          <w:color w:val="000000"/>
        </w:rPr>
      </w:pPr>
      <w:r w:rsidRPr="00A4595B">
        <w:rPr>
          <w:color w:val="000000"/>
        </w:rPr>
        <w:t>и)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w:t>
      </w:r>
    </w:p>
    <w:p w:rsidR="00A61DFB" w:rsidRPr="00A4595B" w:rsidRDefault="00A61DFB" w:rsidP="00795DD4">
      <w:pPr>
        <w:ind w:firstLine="709"/>
        <w:jc w:val="both"/>
        <w:rPr>
          <w:color w:val="000000"/>
        </w:rPr>
      </w:pPr>
      <w:proofErr w:type="gramStart"/>
      <w:r w:rsidRPr="00A4595B">
        <w:rPr>
          <w:color w:val="000000"/>
        </w:rPr>
        <w:t>к)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действующим законодательством.</w:t>
      </w:r>
      <w:proofErr w:type="gramEnd"/>
    </w:p>
    <w:p w:rsidR="00A61DFB" w:rsidRPr="00A4595B" w:rsidRDefault="00A61DFB" w:rsidP="00795DD4">
      <w:pPr>
        <w:ind w:firstLine="709"/>
        <w:jc w:val="both"/>
        <w:rPr>
          <w:color w:val="000000"/>
        </w:rPr>
      </w:pPr>
      <w:r w:rsidRPr="00A4595B">
        <w:rPr>
          <w:color w:val="000000"/>
        </w:rPr>
        <w:t xml:space="preserve">2.3. </w:t>
      </w:r>
      <w:proofErr w:type="gramStart"/>
      <w:r w:rsidRPr="00A4595B">
        <w:rPr>
          <w:color w:val="000000"/>
        </w:rPr>
        <w:t>Внесение сведений об имуществе в Перечень (в том числе дополнение ежегодно до 1 ноября текущего года), а также исключение</w:t>
      </w:r>
      <w:r w:rsidRPr="000B7180">
        <w:t xml:space="preserve"> сведений об имуществе из Перечня </w:t>
      </w:r>
      <w:r w:rsidRPr="007F00B3">
        <w:rPr>
          <w:color w:val="000000"/>
        </w:rPr>
        <w:t>осуществляются постановлением</w:t>
      </w:r>
      <w:r>
        <w:rPr>
          <w:color w:val="000000"/>
        </w:rPr>
        <w:t xml:space="preserve"> местной а</w:t>
      </w:r>
      <w:r w:rsidRPr="007F00B3">
        <w:rPr>
          <w:color w:val="000000"/>
        </w:rPr>
        <w:t>дминистрации</w:t>
      </w:r>
      <w:r w:rsidRPr="000B7180">
        <w:t xml:space="preserve"> об утверждении Перечня или о внесении в него изменений на основе </w:t>
      </w:r>
      <w:r>
        <w:t xml:space="preserve">предложений федеральных органов исполнительной власти, органов государственной власти субъектов Российской Федерации, </w:t>
      </w:r>
      <w:r w:rsidRPr="000B7180">
        <w:t xml:space="preserve">муниципальных предприятий и </w:t>
      </w:r>
      <w:r w:rsidRPr="000E18FF">
        <w:t xml:space="preserve">муниципальных учреждений </w:t>
      </w:r>
      <w:r>
        <w:t>муниципального образования</w:t>
      </w:r>
      <w:r w:rsidR="00263244">
        <w:t xml:space="preserve"> </w:t>
      </w:r>
      <w:r w:rsidR="00263244" w:rsidRPr="00263244">
        <w:t>сельско</w:t>
      </w:r>
      <w:r w:rsidR="00263244">
        <w:t>е</w:t>
      </w:r>
      <w:r w:rsidR="00263244" w:rsidRPr="00263244">
        <w:t xml:space="preserve"> поселени</w:t>
      </w:r>
      <w:r w:rsidR="00263244">
        <w:t>е</w:t>
      </w:r>
      <w:r w:rsidR="00263244" w:rsidRPr="00263244">
        <w:t xml:space="preserve"> Эльбрус</w:t>
      </w:r>
      <w:proofErr w:type="gramEnd"/>
      <w:r w:rsidR="00263244" w:rsidRPr="00263244">
        <w:t xml:space="preserve"> Эльбрусского муниципального района Кабардино-Балкарской Республики</w:t>
      </w:r>
      <w:r w:rsidRPr="000E18FF">
        <w:t>,</w:t>
      </w:r>
      <w:r w:rsidRPr="000B7180">
        <w:t xml:space="preserve"> </w:t>
      </w:r>
      <w:r>
        <w:t xml:space="preserve">органов местного самоуправления,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w:t>
      </w:r>
      <w:r w:rsidRPr="00A4595B">
        <w:rPr>
          <w:color w:val="000000"/>
        </w:rPr>
        <w:t>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A61DFB" w:rsidRPr="00A4595B" w:rsidRDefault="00A61DFB" w:rsidP="00795DD4">
      <w:pPr>
        <w:autoSpaceDE w:val="0"/>
        <w:autoSpaceDN w:val="0"/>
        <w:adjustRightInd w:val="0"/>
        <w:ind w:firstLine="709"/>
        <w:jc w:val="both"/>
        <w:rPr>
          <w:color w:val="000000"/>
        </w:rPr>
      </w:pPr>
      <w:r w:rsidRPr="00A4595B">
        <w:rPr>
          <w:color w:val="000000"/>
        </w:rPr>
        <w:t xml:space="preserve">2.4. В случае внесения изменений в реестр муниципального имущества в отношении имущества, включенного в Перечень, </w:t>
      </w:r>
      <w:r>
        <w:rPr>
          <w:color w:val="000000"/>
        </w:rPr>
        <w:t>уполномоченный орган</w:t>
      </w:r>
      <w:r w:rsidRPr="00A4595B">
        <w:rPr>
          <w:color w:val="000000"/>
        </w:rPr>
        <w:t xml:space="preserve"> в течение 10 дней обеспечивает внесение соответствующих изменений в Перечень.</w:t>
      </w:r>
    </w:p>
    <w:p w:rsidR="00263244" w:rsidRDefault="00A61DFB" w:rsidP="00795DD4">
      <w:pPr>
        <w:ind w:firstLine="709"/>
        <w:jc w:val="both"/>
      </w:pPr>
      <w:r w:rsidRPr="00A4595B">
        <w:rPr>
          <w:color w:val="000000"/>
        </w:rPr>
        <w:t xml:space="preserve">2.5. Предложения, направляемые муниципальными предприятиями </w:t>
      </w:r>
      <w:r w:rsidRPr="00A4595B">
        <w:rPr>
          <w:color w:val="000000"/>
        </w:rPr>
        <w:br/>
        <w:t>и учреждениями в отношении имущества, закрепленного за ними на праве оперативного управления или хозяйственного ведения</w:t>
      </w:r>
      <w:r w:rsidRPr="000B7180">
        <w:t xml:space="preserve">, подлежат обязательному согласованию органом </w:t>
      </w:r>
      <w:r w:rsidRPr="000B7180">
        <w:lastRenderedPageBreak/>
        <w:t>местного самоуправления, осуществляющим функции и полномочия учредителя такого предприятия</w:t>
      </w:r>
      <w:r w:rsidR="00263244">
        <w:t xml:space="preserve"> </w:t>
      </w:r>
      <w:r w:rsidRPr="000B7180">
        <w:t>или</w:t>
      </w:r>
      <w:r w:rsidR="00263244">
        <w:t xml:space="preserve"> </w:t>
      </w:r>
      <w:r w:rsidRPr="000B7180">
        <w:t>учреждения.</w:t>
      </w:r>
      <w:r w:rsidR="00263244">
        <w:t xml:space="preserve">                                                                         </w:t>
      </w:r>
    </w:p>
    <w:p w:rsidR="00A61DFB" w:rsidRPr="000B7180" w:rsidRDefault="00A61DFB" w:rsidP="00795DD4">
      <w:pPr>
        <w:ind w:firstLine="709"/>
        <w:jc w:val="both"/>
      </w:pPr>
      <w:r w:rsidRPr="000B7180">
        <w:t xml:space="preserve">2.6. Рассмотрение предложений осуществляется </w:t>
      </w:r>
      <w:r w:rsidRPr="000E18FF">
        <w:t>местной администрацией</w:t>
      </w:r>
      <w:r w:rsidRPr="000B7180">
        <w:t xml:space="preserve">  в течение 30 календарных дней </w:t>
      </w:r>
      <w:proofErr w:type="gramStart"/>
      <w:r w:rsidRPr="000B7180">
        <w:t>с даты поступления</w:t>
      </w:r>
      <w:proofErr w:type="gramEnd"/>
      <w:r w:rsidRPr="000B7180">
        <w:t>. По результатам рассмотрения предложения принимается одно из следующих решений:</w:t>
      </w:r>
    </w:p>
    <w:p w:rsidR="00A61DFB" w:rsidRPr="000B7180" w:rsidRDefault="00A61DFB" w:rsidP="00795DD4">
      <w:pPr>
        <w:ind w:firstLine="709"/>
        <w:jc w:val="both"/>
      </w:pPr>
      <w:r w:rsidRPr="000B7180">
        <w:t>а) о включении сведений об имуществе, в отношении которого поступило предложение, в Перечень с учетом критериев, установленных пунктом 2.2 настоящего Порядка;</w:t>
      </w:r>
    </w:p>
    <w:p w:rsidR="00A61DFB" w:rsidRPr="000B7180" w:rsidRDefault="00A61DFB" w:rsidP="00795DD4">
      <w:pPr>
        <w:ind w:firstLine="709"/>
        <w:jc w:val="both"/>
      </w:pPr>
      <w:r w:rsidRPr="000B7180">
        <w:t>б) об исключении сведений об имуществе, в отношении которого поступило предложение, из перечня с учетом положений пунктов 2.8 и 2.9 настоящего Порядка;</w:t>
      </w:r>
    </w:p>
    <w:p w:rsidR="00A61DFB" w:rsidRPr="000B7180" w:rsidRDefault="00A61DFB" w:rsidP="00795DD4">
      <w:pPr>
        <w:ind w:firstLine="709"/>
        <w:jc w:val="both"/>
      </w:pPr>
      <w:r w:rsidRPr="000B7180">
        <w:t>в) об отказе в учете предложения.</w:t>
      </w:r>
    </w:p>
    <w:p w:rsidR="00A61DFB" w:rsidRPr="000B7180" w:rsidRDefault="00A61DFB" w:rsidP="00795DD4">
      <w:pPr>
        <w:ind w:firstLine="709"/>
        <w:jc w:val="both"/>
      </w:pPr>
      <w:r w:rsidRPr="000B7180">
        <w:t>2.7. В случае принятия решения об отказе в учете предложения</w:t>
      </w:r>
      <w:r>
        <w:t xml:space="preserve"> </w:t>
      </w:r>
      <w:r w:rsidRPr="000E18FF">
        <w:t>местная  администрация</w:t>
      </w:r>
      <w:r w:rsidRPr="000B7180">
        <w:t xml:space="preserve">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A61DFB" w:rsidRPr="007F00B3" w:rsidRDefault="00A61DFB" w:rsidP="00795DD4">
      <w:pPr>
        <w:ind w:firstLine="709"/>
        <w:jc w:val="both"/>
      </w:pPr>
      <w:r w:rsidRPr="000B7180">
        <w:t xml:space="preserve">2.8. </w:t>
      </w:r>
      <w:proofErr w:type="gramStart"/>
      <w:r w:rsidRPr="000E18FF">
        <w:t>Местная администрация</w:t>
      </w:r>
      <w:r w:rsidRPr="000B7180">
        <w:t xml:space="preserve"> вправе исключить сведения о муниципальном имуществе из Перечня, если в течение двух лет со дня включения сведений об имуществе в Перечень в отношении такого имущества от субъектов малого и </w:t>
      </w:r>
      <w:r>
        <w:t xml:space="preserve">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w:t>
      </w:r>
      <w:r w:rsidRPr="000B7180">
        <w:t>или организаций, образующих инфраструктуру поддержки субъектов малого и среднего предпринимательства,</w:t>
      </w:r>
      <w:r w:rsidR="0006629D">
        <w:t xml:space="preserve"> </w:t>
      </w:r>
      <w:r>
        <w:t>не</w:t>
      </w:r>
      <w:r w:rsidRPr="000B7180">
        <w:t xml:space="preserve"> поступило</w:t>
      </w:r>
      <w:proofErr w:type="gramEnd"/>
      <w:r w:rsidRPr="000B7180">
        <w:t>:</w:t>
      </w:r>
      <w:r w:rsidRPr="000B7180">
        <w:br/>
        <w:t xml:space="preserve">       </w:t>
      </w:r>
      <w:r>
        <w:t xml:space="preserve">     </w:t>
      </w:r>
      <w:r w:rsidRPr="000B7180">
        <w:t xml:space="preserve">а) ни одной заявки на участие в аукционе (конкурсе) на право заключения договора, предусматривающего переход </w:t>
      </w:r>
      <w:r w:rsidRPr="007F00B3">
        <w:t xml:space="preserve">прав владения и (или) пользования </w:t>
      </w:r>
      <w:r w:rsidRPr="007F00B3">
        <w:br/>
        <w:t>в отношении муниципального имущества, в том числе на право заключения договора аренды земельного участка;</w:t>
      </w:r>
    </w:p>
    <w:p w:rsidR="00A61DFB" w:rsidRPr="007F00B3" w:rsidRDefault="00A61DFB" w:rsidP="00795DD4">
      <w:pPr>
        <w:ind w:firstLine="709"/>
        <w:jc w:val="both"/>
      </w:pPr>
      <w:r w:rsidRPr="000B7180">
        <w:t xml:space="preserve">б) ни одного заявления о предоставлении муниципального имущества, </w:t>
      </w:r>
      <w:r>
        <w:t xml:space="preserve">в том числе земельного участка, </w:t>
      </w:r>
      <w:r w:rsidRPr="000B7180">
        <w:t xml:space="preserve">в отношении которого заключение указанного договора может быть осуществлено без проведения аукциона (конкурса) в случаях, предусмотренных </w:t>
      </w:r>
      <w:hyperlink r:id="rId21" w:history="1">
        <w:r w:rsidRPr="007F00B3">
          <w:t>Федеральным законом от 26 июля 2006 года № 135-ФЗ «О защите конкуренции</w:t>
        </w:r>
      </w:hyperlink>
      <w:r w:rsidRPr="007F00B3">
        <w:t>» или Земельным кодексом Российской Федерации.</w:t>
      </w:r>
    </w:p>
    <w:p w:rsidR="00A61DFB" w:rsidRPr="000B7180" w:rsidRDefault="00A61DFB" w:rsidP="00795DD4">
      <w:pPr>
        <w:ind w:firstLine="709"/>
        <w:jc w:val="both"/>
      </w:pPr>
      <w:r>
        <w:t>2</w:t>
      </w:r>
      <w:r w:rsidRPr="000B7180">
        <w:t xml:space="preserve">.9. </w:t>
      </w:r>
      <w:r w:rsidRPr="000E18FF">
        <w:t>Местная администрация</w:t>
      </w:r>
      <w:r w:rsidRPr="000B7180">
        <w:t xml:space="preserve"> исключает сведения о муниципальном имуществе </w:t>
      </w:r>
      <w:r w:rsidRPr="000B7180">
        <w:br/>
        <w:t>из Перечня в одном из следующих случаев:</w:t>
      </w:r>
    </w:p>
    <w:p w:rsidR="00A61DFB" w:rsidRPr="000228F2" w:rsidRDefault="00A61DFB" w:rsidP="00795DD4">
      <w:pPr>
        <w:ind w:firstLine="709"/>
        <w:jc w:val="both"/>
        <w:rPr>
          <w:color w:val="000000"/>
        </w:rPr>
      </w:pPr>
      <w:r w:rsidRPr="000B7180">
        <w:t xml:space="preserve">а) в отношении муниципального имущества возникает потребность </w:t>
      </w:r>
      <w:r w:rsidRPr="000B7180">
        <w:br/>
        <w:t xml:space="preserve">в использовании данного имущества для осуществления полномочий органом местного </w:t>
      </w:r>
      <w:r w:rsidRPr="000228F2">
        <w:rPr>
          <w:color w:val="000000"/>
        </w:rPr>
        <w:t xml:space="preserve">самоуправления </w:t>
      </w:r>
      <w:r w:rsidRPr="000E18FF">
        <w:rPr>
          <w:color w:val="000000"/>
        </w:rPr>
        <w:t>сельского поселения</w:t>
      </w:r>
      <w:r w:rsidRPr="000228F2">
        <w:rPr>
          <w:color w:val="000000"/>
        </w:rPr>
        <w:t>;</w:t>
      </w:r>
    </w:p>
    <w:p w:rsidR="00A61DFB" w:rsidRPr="000228F2" w:rsidRDefault="00A61DFB" w:rsidP="00795DD4">
      <w:pPr>
        <w:ind w:firstLine="709"/>
        <w:jc w:val="both"/>
        <w:rPr>
          <w:color w:val="000000"/>
        </w:rPr>
      </w:pPr>
      <w:r w:rsidRPr="000228F2">
        <w:rPr>
          <w:color w:val="000000"/>
        </w:rPr>
        <w:t xml:space="preserve">б) право муниципальной собственности на имущество прекращено </w:t>
      </w:r>
      <w:r w:rsidRPr="000228F2">
        <w:rPr>
          <w:color w:val="000000"/>
        </w:rPr>
        <w:br/>
        <w:t>по решению суда или в ином установленном законом порядке;</w:t>
      </w:r>
    </w:p>
    <w:p w:rsidR="00A61DFB" w:rsidRPr="000228F2" w:rsidRDefault="00A61DFB" w:rsidP="00795DD4">
      <w:pPr>
        <w:ind w:firstLine="709"/>
        <w:jc w:val="both"/>
        <w:rPr>
          <w:color w:val="000000"/>
        </w:rPr>
      </w:pPr>
      <w:r w:rsidRPr="000228F2">
        <w:rPr>
          <w:color w:val="000000"/>
        </w:rPr>
        <w:t>в) муниципальное имущество не соответствует критериям, установленным п.2.2. настоящего Положения.</w:t>
      </w:r>
    </w:p>
    <w:p w:rsidR="00A61DFB" w:rsidRPr="000228F2" w:rsidRDefault="00A61DFB" w:rsidP="00795DD4">
      <w:pPr>
        <w:ind w:firstLine="709"/>
        <w:jc w:val="both"/>
        <w:rPr>
          <w:color w:val="000000"/>
        </w:rPr>
      </w:pPr>
      <w:r w:rsidRPr="000228F2">
        <w:rPr>
          <w:color w:val="000000"/>
        </w:rPr>
        <w:t>2.10. Утвержденный Перечень и все внесенные в него изменения подлежат:</w:t>
      </w:r>
    </w:p>
    <w:p w:rsidR="00A61DFB" w:rsidRPr="000B7180" w:rsidRDefault="00A61DFB" w:rsidP="00795DD4">
      <w:pPr>
        <w:ind w:firstLine="709"/>
        <w:jc w:val="both"/>
      </w:pPr>
      <w:r w:rsidRPr="000228F2">
        <w:rPr>
          <w:color w:val="000000"/>
        </w:rPr>
        <w:t>а) обязательному опубликованию</w:t>
      </w:r>
      <w:r w:rsidRPr="000B7180">
        <w:t xml:space="preserve"> в средствах массовой информации - в течение 10 рабочих дней со дня утверждения;</w:t>
      </w:r>
    </w:p>
    <w:p w:rsidR="00A61DFB" w:rsidRPr="000B7180" w:rsidRDefault="00A61DFB" w:rsidP="00795DD4">
      <w:pPr>
        <w:ind w:firstLine="709"/>
        <w:jc w:val="both"/>
      </w:pPr>
      <w:r w:rsidRPr="000B7180">
        <w:t xml:space="preserve">б) размещению на официальном сайте </w:t>
      </w:r>
      <w:r w:rsidR="002B3CCC">
        <w:t xml:space="preserve">муниципального образования </w:t>
      </w:r>
      <w:r>
        <w:t xml:space="preserve">в </w:t>
      </w:r>
      <w:r w:rsidRPr="000B7180">
        <w:t>сети</w:t>
      </w:r>
      <w:r>
        <w:t xml:space="preserve"> </w:t>
      </w:r>
      <w:r w:rsidRPr="000B7180">
        <w:t>Интернет (в том числе в форме открытых данных) - в течение 3 рабочих дней со дня утверждения.</w:t>
      </w:r>
    </w:p>
    <w:p w:rsidR="00A61DFB" w:rsidRPr="000B7180" w:rsidRDefault="00A61DFB" w:rsidP="00795DD4">
      <w:pPr>
        <w:ind w:firstLine="709"/>
        <w:jc w:val="both"/>
      </w:pPr>
    </w:p>
    <w:p w:rsidR="00A61DFB" w:rsidRPr="000B7180" w:rsidRDefault="00A61DFB" w:rsidP="00795DD4">
      <w:pPr>
        <w:ind w:firstLine="709"/>
        <w:jc w:val="both"/>
      </w:pPr>
      <w:r w:rsidRPr="000B7180">
        <w:t xml:space="preserve">                                   3. Порядок и условия предоставления в аренду</w:t>
      </w:r>
    </w:p>
    <w:p w:rsidR="00A61DFB" w:rsidRPr="000B7180" w:rsidRDefault="00A61DFB" w:rsidP="00795DD4">
      <w:pPr>
        <w:ind w:firstLine="709"/>
        <w:jc w:val="both"/>
      </w:pPr>
    </w:p>
    <w:p w:rsidR="00A61DFB" w:rsidRPr="004C274A" w:rsidRDefault="00A61DFB" w:rsidP="00795DD4">
      <w:pPr>
        <w:ind w:firstLine="709"/>
        <w:jc w:val="both"/>
      </w:pPr>
      <w:r w:rsidRPr="000B7180">
        <w:t xml:space="preserve">3.1. Муниципальное имущество, включенное в Перечень, предоставляется </w:t>
      </w:r>
      <w:r w:rsidRPr="000B7180">
        <w:br/>
        <w:t xml:space="preserve">в аренду по результатам проведения конкурсов </w:t>
      </w:r>
      <w:r w:rsidRPr="004C274A">
        <w:t xml:space="preserve">или аукционов на право заключения договора аренды, за исключением случаев, установленных </w:t>
      </w:r>
      <w:hyperlink r:id="rId22" w:history="1">
        <w:r w:rsidRPr="004C274A">
          <w:t xml:space="preserve">Федеральным законом от 26 </w:t>
        </w:r>
        <w:r w:rsidRPr="004C274A">
          <w:lastRenderedPageBreak/>
          <w:t>июля 2006 года № 135-ФЗ «О защите конкуренции</w:t>
        </w:r>
      </w:hyperlink>
      <w:r w:rsidRPr="004C274A">
        <w:t xml:space="preserve">», Земельным кодексом Российской Федерации.        </w:t>
      </w:r>
    </w:p>
    <w:p w:rsidR="00A61DFB" w:rsidRPr="000B7180" w:rsidRDefault="00A61DFB" w:rsidP="00795DD4">
      <w:pPr>
        <w:ind w:firstLine="709"/>
        <w:jc w:val="both"/>
      </w:pPr>
      <w:r w:rsidRPr="004C274A">
        <w:t xml:space="preserve">3.2. </w:t>
      </w:r>
      <w:proofErr w:type="gramStart"/>
      <w:r w:rsidRPr="004C274A">
        <w:t xml:space="preserve">Предоставление в аренду имущества, включенного в Перечень, </w:t>
      </w:r>
      <w:r w:rsidRPr="004C274A">
        <w:br/>
        <w:t xml:space="preserve">по результатам проведения конкурсов или аукционов на право заключения договора аренды осуществляется в соответствии с </w:t>
      </w:r>
      <w:hyperlink r:id="rId23" w:history="1">
        <w:r w:rsidRPr="004C274A">
          <w:t>Земельным кодексом Российской Федерации</w:t>
        </w:r>
      </w:hyperlink>
      <w:r w:rsidRPr="000B7180">
        <w:t xml:space="preserve">, </w:t>
      </w:r>
      <w:hyperlink r:id="rId24" w:history="1">
        <w:r w:rsidRPr="000B7180">
          <w:t>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hyperlink>
      <w:r w:rsidRPr="000B7180">
        <w:t xml:space="preserve">, утвержденными </w:t>
      </w:r>
      <w:hyperlink r:id="rId25" w:history="1">
        <w:r w:rsidRPr="000B7180">
          <w:t>приказом Федеральной антимонопольной службы от</w:t>
        </w:r>
        <w:proofErr w:type="gramEnd"/>
        <w:r w:rsidRPr="000B7180">
          <w:t xml:space="preserve"> 10 февраля 2010 года № 67</w:t>
        </w:r>
      </w:hyperlink>
      <w:r w:rsidRPr="000B7180">
        <w:t>.</w:t>
      </w:r>
    </w:p>
    <w:p w:rsidR="00A61DFB" w:rsidRPr="000228F2" w:rsidRDefault="00A61DFB" w:rsidP="00795DD4">
      <w:pPr>
        <w:ind w:firstLine="709"/>
        <w:jc w:val="both"/>
      </w:pPr>
      <w:r w:rsidRPr="00967A8B">
        <w:t xml:space="preserve">3.3. Торги на право заключения договоров аренды имущества, включенного </w:t>
      </w:r>
      <w:r w:rsidRPr="00967A8B">
        <w:br/>
        <w:t xml:space="preserve">в Перечень, проводит </w:t>
      </w:r>
      <w:r>
        <w:t>местная а</w:t>
      </w:r>
      <w:r w:rsidRPr="00967A8B">
        <w:t>дминистрация (уполномоченное учреждение).</w:t>
      </w:r>
    </w:p>
    <w:p w:rsidR="00A61DFB" w:rsidRPr="00A67C5A" w:rsidRDefault="00A61DFB" w:rsidP="00795DD4">
      <w:pPr>
        <w:ind w:firstLine="709"/>
        <w:jc w:val="both"/>
      </w:pPr>
      <w:r w:rsidRPr="000228F2">
        <w:t>3.4. Юридические и физические лица, не относящиеся</w:t>
      </w:r>
      <w:r w:rsidRPr="000B7180">
        <w:t xml:space="preserve"> к субъектам малого </w:t>
      </w:r>
      <w:r w:rsidRPr="000B7180">
        <w:br/>
        <w:t xml:space="preserve">и среднего </w:t>
      </w:r>
      <w:r w:rsidRPr="00A67C5A">
        <w:t xml:space="preserve">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к участию в торгах не допускаются. </w:t>
      </w:r>
    </w:p>
    <w:p w:rsidR="00A61DFB" w:rsidRPr="00A67C5A" w:rsidRDefault="00A61DFB" w:rsidP="00795DD4">
      <w:pPr>
        <w:ind w:firstLine="709"/>
        <w:jc w:val="both"/>
      </w:pPr>
      <w:r w:rsidRPr="00A67C5A">
        <w:t>3.5. Срок, на который заключаются договоры в отношении имущества, включенного в Перечень, должен составлять не менее пят</w:t>
      </w:r>
      <w:r w:rsidR="00771326">
        <w:t>и</w:t>
      </w:r>
      <w:r w:rsidRPr="00A67C5A">
        <w:t xml:space="preserve"> лет. </w:t>
      </w:r>
    </w:p>
    <w:p w:rsidR="00A61DFB" w:rsidRPr="00A67C5A" w:rsidRDefault="00A61DFB" w:rsidP="00795DD4">
      <w:pPr>
        <w:ind w:firstLine="709"/>
        <w:jc w:val="both"/>
      </w:pPr>
      <w:r w:rsidRPr="00A67C5A">
        <w:t xml:space="preserve">3.6. Срок договора может быть уменьшен на основании поданного </w:t>
      </w:r>
      <w:r w:rsidRPr="00A67C5A">
        <w:br/>
        <w:t xml:space="preserve">до заключения такого договора заявления лица, приобретающего права владения </w:t>
      </w:r>
      <w:r w:rsidRPr="00A67C5A">
        <w:br/>
        <w:t>и (или) пользования.</w:t>
      </w:r>
    </w:p>
    <w:p w:rsidR="00A61DFB" w:rsidRPr="000B7180" w:rsidRDefault="00A61DFB" w:rsidP="00795DD4">
      <w:pPr>
        <w:ind w:firstLine="709"/>
        <w:jc w:val="both"/>
      </w:pPr>
      <w:r w:rsidRPr="00A67C5A">
        <w:t xml:space="preserve">3.7. </w:t>
      </w:r>
      <w:proofErr w:type="gramStart"/>
      <w:r w:rsidRPr="00A67C5A">
        <w:t>Муниципальное имущество, включенное в Перечень, может быть предоставлено в аренду субъектам малого и среднего предпринимательства,  физическим лицам, не являющимся индивидуальными предпринимателями и применяющих специальный налоговый режим</w:t>
      </w:r>
      <w:r>
        <w:t xml:space="preserve"> «Налог на профессиональный доход»</w:t>
      </w:r>
      <w:r w:rsidRPr="000B7180">
        <w:t xml:space="preserve"> или организации, образующей инфраструктуру поддержки субъектов малого и среднего предпринимательства,</w:t>
      </w:r>
      <w:r w:rsidR="00352DD9">
        <w:t xml:space="preserve"> </w:t>
      </w:r>
      <w:r w:rsidRPr="000B7180">
        <w:t xml:space="preserve"> при предоставлении</w:t>
      </w:r>
      <w:r>
        <w:t xml:space="preserve"> м</w:t>
      </w:r>
      <w:r w:rsidRPr="000B7180">
        <w:t>униципальной</w:t>
      </w:r>
      <w:r>
        <w:t xml:space="preserve"> </w:t>
      </w:r>
      <w:r w:rsidRPr="000B7180">
        <w:t>преференции</w:t>
      </w:r>
      <w:r>
        <w:t xml:space="preserve"> </w:t>
      </w:r>
      <w:r w:rsidRPr="000B7180">
        <w:t xml:space="preserve">в соответствии с </w:t>
      </w:r>
      <w:hyperlink r:id="rId26" w:history="1">
        <w:r w:rsidRPr="000B7180">
          <w:t>Федеральным законом от 26 июля 2006 года № 135-ФЗ «О защите конкуренции</w:t>
        </w:r>
      </w:hyperlink>
      <w:r w:rsidRPr="000B7180">
        <w:t>».</w:t>
      </w:r>
      <w:proofErr w:type="gramEnd"/>
    </w:p>
    <w:p w:rsidR="00A61DFB" w:rsidRPr="004451A8" w:rsidRDefault="00A61DFB" w:rsidP="00795DD4">
      <w:pPr>
        <w:ind w:firstLine="709"/>
        <w:jc w:val="both"/>
      </w:pPr>
      <w:r w:rsidRPr="004451A8">
        <w:t xml:space="preserve">Предоставление таких преференций осуществляется без согласования </w:t>
      </w:r>
      <w:r w:rsidRPr="004451A8">
        <w:br/>
        <w:t>с антимонопольным органом в соответствии с муниципальны</w:t>
      </w:r>
      <w:r w:rsidR="00352DD9">
        <w:t xml:space="preserve">ми программами (подпрограммами) </w:t>
      </w:r>
      <w:r w:rsidRPr="00967A8B">
        <w:t>муниципального образования</w:t>
      </w:r>
      <w:r w:rsidR="00EA172C">
        <w:t xml:space="preserve">, </w:t>
      </w:r>
      <w:r w:rsidR="005104D3" w:rsidRPr="005104D3">
        <w:t>содержащими мероприятия, направленные на развитие малого и среднего предпринимательства.</w:t>
      </w:r>
      <w:r w:rsidR="005104D3">
        <w:t xml:space="preserve"> </w:t>
      </w:r>
    </w:p>
    <w:p w:rsidR="00A61DFB" w:rsidRDefault="00A61DFB" w:rsidP="00795DD4">
      <w:pPr>
        <w:ind w:firstLine="709"/>
        <w:jc w:val="both"/>
      </w:pPr>
      <w:r w:rsidRPr="004451A8">
        <w:rPr>
          <w:color w:val="000000"/>
        </w:rPr>
        <w:t>3.8 Л</w:t>
      </w:r>
      <w:r w:rsidRPr="004451A8">
        <w:rPr>
          <w:rStyle w:val="blk"/>
        </w:rPr>
        <w:t>ьгот</w:t>
      </w:r>
      <w:r>
        <w:rPr>
          <w:rStyle w:val="blk"/>
        </w:rPr>
        <w:t>ные условия предоставления в аренду (в том числе льготы</w:t>
      </w:r>
      <w:r w:rsidRPr="004451A8">
        <w:rPr>
          <w:rStyle w:val="blk"/>
        </w:rPr>
        <w:t xml:space="preserve">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w:t>
      </w:r>
      <w:r>
        <w:rPr>
          <w:rStyle w:val="blk"/>
        </w:rPr>
        <w:t xml:space="preserve"> </w:t>
      </w:r>
      <w:r w:rsidRPr="004451A8">
        <w:rPr>
          <w:rStyle w:val="blk"/>
        </w:rPr>
        <w:t>муниципальными программами (подпрограммами) приоритетными видами деятельности</w:t>
      </w:r>
      <w:r>
        <w:rPr>
          <w:rStyle w:val="blk"/>
        </w:rPr>
        <w:t xml:space="preserve">) включенного в Перечень муниципального имущества </w:t>
      </w:r>
      <w:r w:rsidRPr="004451A8">
        <w:rPr>
          <w:rStyle w:val="blk"/>
        </w:rPr>
        <w:t>устанавливаются муниципальными правовыми актами муниципального образования</w:t>
      </w:r>
      <w:r w:rsidRPr="00967A8B">
        <w:t xml:space="preserve"> сельское поселение </w:t>
      </w:r>
      <w:r w:rsidR="004805C7">
        <w:t>Эльбрус</w:t>
      </w:r>
      <w:r w:rsidRPr="00967A8B">
        <w:t>.</w:t>
      </w:r>
    </w:p>
    <w:p w:rsidR="00A61DFB" w:rsidRPr="004451A8" w:rsidRDefault="00A61DFB" w:rsidP="00795DD4">
      <w:pPr>
        <w:ind w:firstLine="709"/>
        <w:jc w:val="both"/>
        <w:rPr>
          <w:color w:val="000000"/>
        </w:rPr>
      </w:pPr>
      <w:r w:rsidRPr="004451A8">
        <w:t xml:space="preserve">3.9. Порядок и условия предоставления в аренду земельных участков, включенных в Перечень, устанавливаются в соответствии с гражданским и земельным законодательством Российской Федерации. На распоряжение земельными участками, включенными в Перечень, </w:t>
      </w:r>
      <w:r w:rsidRPr="004451A8">
        <w:rPr>
          <w:color w:val="000000"/>
        </w:rPr>
        <w:t xml:space="preserve">не распространяется действие статьи 17.1  </w:t>
      </w:r>
      <w:hyperlink r:id="rId27" w:history="1">
        <w:r w:rsidRPr="004451A8">
          <w:rPr>
            <w:color w:val="000000"/>
          </w:rPr>
          <w:t>Федерального закона от 26 июля 2006 года № 135-ФЗ «О защите конкуренции</w:t>
        </w:r>
      </w:hyperlink>
      <w:r w:rsidRPr="004451A8">
        <w:rPr>
          <w:color w:val="000000"/>
        </w:rPr>
        <w:t>».</w:t>
      </w:r>
    </w:p>
    <w:p w:rsidR="00A61DFB" w:rsidRPr="000B7180" w:rsidRDefault="00A61DFB" w:rsidP="00795DD4">
      <w:pPr>
        <w:ind w:firstLine="709"/>
        <w:jc w:val="both"/>
      </w:pPr>
    </w:p>
    <w:p w:rsidR="00A61DFB" w:rsidRPr="000B7180" w:rsidRDefault="00A61DFB" w:rsidP="00795DD4">
      <w:pPr>
        <w:pStyle w:val="ab"/>
        <w:spacing w:after="0" w:line="240" w:lineRule="auto"/>
        <w:ind w:left="840" w:firstLine="709"/>
        <w:jc w:val="center"/>
        <w:rPr>
          <w:rFonts w:ascii="Times New Roman" w:hAnsi="Times New Roman"/>
          <w:sz w:val="24"/>
          <w:szCs w:val="24"/>
        </w:rPr>
      </w:pPr>
    </w:p>
    <w:p w:rsidR="00A61DFB" w:rsidRPr="000B7180" w:rsidRDefault="00A61DFB" w:rsidP="00795DD4">
      <w:pPr>
        <w:ind w:firstLine="709"/>
        <w:jc w:val="both"/>
      </w:pPr>
    </w:p>
    <w:p w:rsidR="00A61DFB" w:rsidRPr="000B7180" w:rsidRDefault="00A61DFB" w:rsidP="00795DD4">
      <w:pPr>
        <w:ind w:firstLine="709"/>
        <w:jc w:val="both"/>
      </w:pPr>
    </w:p>
    <w:p w:rsidR="00A61DFB" w:rsidRDefault="00A61DFB" w:rsidP="00795DD4">
      <w:pPr>
        <w:spacing w:line="273" w:lineRule="exact"/>
        <w:ind w:firstLine="709"/>
        <w:jc w:val="center"/>
        <w:rPr>
          <w:b/>
        </w:rPr>
      </w:pPr>
    </w:p>
    <w:sectPr w:rsidR="00A61DFB" w:rsidSect="00795DD4">
      <w:pgSz w:w="11907" w:h="16840" w:code="9"/>
      <w:pgMar w:top="1134" w:right="851" w:bottom="1134" w:left="1701" w:header="567" w:footer="680"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FB" w:rsidRDefault="00A61DFB">
      <w:r>
        <w:separator/>
      </w:r>
    </w:p>
  </w:endnote>
  <w:endnote w:type="continuationSeparator" w:id="0">
    <w:p w:rsidR="00A61DFB" w:rsidRDefault="00A6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GOpus">
    <w:altName w:val="Times New Roman"/>
    <w:panose1 w:val="00000000000000000000"/>
    <w:charset w:val="CC"/>
    <w:family w:val="auto"/>
    <w:notTrueType/>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FB" w:rsidRDefault="00A61DFB">
      <w:r>
        <w:separator/>
      </w:r>
    </w:p>
  </w:footnote>
  <w:footnote w:type="continuationSeparator" w:id="0">
    <w:p w:rsidR="00A61DFB" w:rsidRDefault="00A61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8C"/>
    <w:multiLevelType w:val="hybridMultilevel"/>
    <w:tmpl w:val="993E7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620453"/>
    <w:multiLevelType w:val="multilevel"/>
    <w:tmpl w:val="C500101E"/>
    <w:lvl w:ilvl="0">
      <w:start w:val="3"/>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2"/>
      <w:numFmt w:val="decimal"/>
      <w:isLgl/>
      <w:lvlText w:val="%1.%2.%3."/>
      <w:lvlJc w:val="left"/>
      <w:pPr>
        <w:ind w:left="2138"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869" w:hanging="216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053856B7"/>
    <w:multiLevelType w:val="hybridMultilevel"/>
    <w:tmpl w:val="EAAEB8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942685E"/>
    <w:multiLevelType w:val="hybridMultilevel"/>
    <w:tmpl w:val="DBF86BCA"/>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D92B7A"/>
    <w:multiLevelType w:val="hybridMultilevel"/>
    <w:tmpl w:val="A4FE275C"/>
    <w:lvl w:ilvl="0" w:tplc="40D0EA22">
      <w:start w:val="1"/>
      <w:numFmt w:val="decimal"/>
      <w:lvlText w:val="%1)"/>
      <w:lvlJc w:val="left"/>
      <w:pPr>
        <w:ind w:left="171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F502E26"/>
    <w:multiLevelType w:val="hybridMultilevel"/>
    <w:tmpl w:val="37E011A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02B6D7F"/>
    <w:multiLevelType w:val="hybridMultilevel"/>
    <w:tmpl w:val="B9A208EA"/>
    <w:lvl w:ilvl="0" w:tplc="3058FC2C">
      <w:start w:val="2"/>
      <w:numFmt w:val="bullet"/>
      <w:lvlText w:val="-"/>
      <w:lvlJc w:val="left"/>
      <w:pPr>
        <w:ind w:left="927" w:hanging="360"/>
      </w:pPr>
      <w:rPr>
        <w:rFonts w:ascii="Times New Roman" w:eastAsia="Arial Unicode MS"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8C556E"/>
    <w:multiLevelType w:val="hybridMultilevel"/>
    <w:tmpl w:val="24983FA4"/>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7653A93"/>
    <w:multiLevelType w:val="multilevel"/>
    <w:tmpl w:val="A79A2D34"/>
    <w:styleLink w:val="WW8Num8"/>
    <w:lvl w:ilvl="0">
      <w:start w:val="2"/>
      <w:numFmt w:val="decimal"/>
      <w:lvlText w:val="%1."/>
      <w:lvlJc w:val="left"/>
      <w:pPr>
        <w:ind w:left="1440" w:hanging="360"/>
      </w:pPr>
      <w:rPr>
        <w:rFonts w:cs="Times New Roman"/>
        <w:sz w:val="28"/>
        <w:szCs w:val="28"/>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9">
    <w:nsid w:val="190C12A8"/>
    <w:multiLevelType w:val="hybridMultilevel"/>
    <w:tmpl w:val="C93E0AC2"/>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9F1AF0"/>
    <w:multiLevelType w:val="hybridMultilevel"/>
    <w:tmpl w:val="E1787070"/>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2763F1"/>
    <w:multiLevelType w:val="multilevel"/>
    <w:tmpl w:val="FBAA3D72"/>
    <w:lvl w:ilvl="0">
      <w:start w:val="1"/>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val="0"/>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421" w:hanging="720"/>
      </w:pPr>
      <w:rPr>
        <w:rFonts w:cs="Times New Roman" w:hint="default"/>
        <w:b w:val="0"/>
      </w:rPr>
    </w:lvl>
    <w:lvl w:ilvl="4">
      <w:start w:val="1"/>
      <w:numFmt w:val="decimal"/>
      <w:lvlText w:val="%1.%2.%3.%4.%5."/>
      <w:lvlJc w:val="left"/>
      <w:pPr>
        <w:ind w:left="3348" w:hanging="1080"/>
      </w:pPr>
      <w:rPr>
        <w:rFonts w:cs="Times New Roman" w:hint="default"/>
        <w:b w:val="0"/>
      </w:rPr>
    </w:lvl>
    <w:lvl w:ilvl="5">
      <w:start w:val="1"/>
      <w:numFmt w:val="decimal"/>
      <w:lvlText w:val="%1.%2.%3.%4.%5.%6."/>
      <w:lvlJc w:val="left"/>
      <w:pPr>
        <w:ind w:left="3915" w:hanging="1080"/>
      </w:pPr>
      <w:rPr>
        <w:rFonts w:cs="Times New Roman" w:hint="default"/>
        <w:b w:val="0"/>
      </w:rPr>
    </w:lvl>
    <w:lvl w:ilvl="6">
      <w:start w:val="1"/>
      <w:numFmt w:val="decimal"/>
      <w:lvlText w:val="%1.%2.%3.%4.%5.%6.%7."/>
      <w:lvlJc w:val="left"/>
      <w:pPr>
        <w:ind w:left="4842" w:hanging="1440"/>
      </w:pPr>
      <w:rPr>
        <w:rFonts w:cs="Times New Roman" w:hint="default"/>
        <w:b w:val="0"/>
      </w:rPr>
    </w:lvl>
    <w:lvl w:ilvl="7">
      <w:start w:val="1"/>
      <w:numFmt w:val="decimal"/>
      <w:lvlText w:val="%1.%2.%3.%4.%5.%6.%7.%8."/>
      <w:lvlJc w:val="left"/>
      <w:pPr>
        <w:ind w:left="5409" w:hanging="1440"/>
      </w:pPr>
      <w:rPr>
        <w:rFonts w:cs="Times New Roman" w:hint="default"/>
        <w:b w:val="0"/>
      </w:rPr>
    </w:lvl>
    <w:lvl w:ilvl="8">
      <w:start w:val="1"/>
      <w:numFmt w:val="decimal"/>
      <w:lvlText w:val="%1.%2.%3.%4.%5.%6.%7.%8.%9."/>
      <w:lvlJc w:val="left"/>
      <w:pPr>
        <w:ind w:left="6336" w:hanging="1800"/>
      </w:pPr>
      <w:rPr>
        <w:rFonts w:cs="Times New Roman" w:hint="default"/>
        <w:b w:val="0"/>
      </w:rPr>
    </w:lvl>
  </w:abstractNum>
  <w:abstractNum w:abstractNumId="12">
    <w:nsid w:val="216148FC"/>
    <w:multiLevelType w:val="multilevel"/>
    <w:tmpl w:val="630C1F4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3">
    <w:nsid w:val="2E22153D"/>
    <w:multiLevelType w:val="multilevel"/>
    <w:tmpl w:val="ED74FC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2E4E17AD"/>
    <w:multiLevelType w:val="hybridMultilevel"/>
    <w:tmpl w:val="AFA02D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73C3C2F"/>
    <w:multiLevelType w:val="multilevel"/>
    <w:tmpl w:val="06925C18"/>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6">
    <w:nsid w:val="397D3593"/>
    <w:multiLevelType w:val="multilevel"/>
    <w:tmpl w:val="0CF69756"/>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928" w:hanging="36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7">
    <w:nsid w:val="40316330"/>
    <w:multiLevelType w:val="hybridMultilevel"/>
    <w:tmpl w:val="360CF6B6"/>
    <w:lvl w:ilvl="0" w:tplc="2DD21A1A">
      <w:start w:val="1"/>
      <w:numFmt w:val="bullet"/>
      <w:pStyle w:val="a"/>
      <w:lvlText w:val="-"/>
      <w:lvlJc w:val="left"/>
      <w:pPr>
        <w:tabs>
          <w:tab w:val="num" w:pos="360"/>
        </w:tabs>
        <w:ind w:left="340" w:hanging="340"/>
      </w:pPr>
      <w:rPr>
        <w:rFonts w:ascii="Times New Roman" w:hAnsi="Times New Roman"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5378A3"/>
    <w:multiLevelType w:val="hybridMultilevel"/>
    <w:tmpl w:val="D1A67542"/>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B00C88"/>
    <w:multiLevelType w:val="hybridMultilevel"/>
    <w:tmpl w:val="16BC9D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374F62"/>
    <w:multiLevelType w:val="hybridMultilevel"/>
    <w:tmpl w:val="484E41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47AB2B97"/>
    <w:multiLevelType w:val="multilevel"/>
    <w:tmpl w:val="D83AA750"/>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490" w:hanging="108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5320" w:hanging="2160"/>
      </w:pPr>
      <w:rPr>
        <w:rFonts w:cs="Times New Roman" w:hint="default"/>
      </w:rPr>
    </w:lvl>
  </w:abstractNum>
  <w:abstractNum w:abstractNumId="22">
    <w:nsid w:val="4A085043"/>
    <w:multiLevelType w:val="hybridMultilevel"/>
    <w:tmpl w:val="D0061DC0"/>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A7831D3"/>
    <w:multiLevelType w:val="multilevel"/>
    <w:tmpl w:val="DE3C2C0E"/>
    <w:lvl w:ilvl="0">
      <w:start w:val="1"/>
      <w:numFmt w:val="decimal"/>
      <w:lvlText w:val="%1."/>
      <w:lvlJc w:val="left"/>
      <w:pPr>
        <w:ind w:left="1070" w:hanging="360"/>
      </w:pPr>
      <w:rPr>
        <w:rFonts w:ascii="Times New Roman" w:hAnsi="Times New Roman" w:cs="Times New Roman" w:hint="default"/>
      </w:rPr>
    </w:lvl>
    <w:lvl w:ilvl="1">
      <w:start w:val="1"/>
      <w:numFmt w:val="decimal"/>
      <w:lvlText w:val="%2."/>
      <w:lvlJc w:val="left"/>
      <w:pPr>
        <w:ind w:left="958" w:hanging="390"/>
      </w:pPr>
      <w:rPr>
        <w:rFonts w:cs="Times New Roman" w:hint="default"/>
        <w:b w:val="0"/>
      </w:rPr>
    </w:lvl>
    <w:lvl w:ilvl="2">
      <w:start w:val="1"/>
      <w:numFmt w:val="decimal"/>
      <w:isLgl/>
      <w:lvlText w:val="%1.%2.%3."/>
      <w:lvlJc w:val="left"/>
      <w:pPr>
        <w:ind w:left="1288" w:hanging="720"/>
      </w:pPr>
      <w:rPr>
        <w:rFonts w:ascii="Arial Unicode MS" w:eastAsia="Arial Unicode MS" w:cs="Arial Unicode MS" w:hint="default"/>
        <w:b w:val="0"/>
      </w:rPr>
    </w:lvl>
    <w:lvl w:ilvl="3">
      <w:start w:val="1"/>
      <w:numFmt w:val="decimal"/>
      <w:isLgl/>
      <w:lvlText w:val="%1.%2.%3.%4."/>
      <w:lvlJc w:val="left"/>
      <w:pPr>
        <w:ind w:left="1288" w:hanging="720"/>
      </w:pPr>
      <w:rPr>
        <w:rFonts w:ascii="Arial Unicode MS" w:eastAsia="Arial Unicode MS" w:cs="Arial Unicode MS" w:hint="default"/>
        <w:b w:val="0"/>
      </w:rPr>
    </w:lvl>
    <w:lvl w:ilvl="4">
      <w:start w:val="1"/>
      <w:numFmt w:val="decimal"/>
      <w:isLgl/>
      <w:lvlText w:val="%1.%2.%3.%4.%5."/>
      <w:lvlJc w:val="left"/>
      <w:pPr>
        <w:ind w:left="1648" w:hanging="1080"/>
      </w:pPr>
      <w:rPr>
        <w:rFonts w:ascii="Arial Unicode MS" w:eastAsia="Arial Unicode MS" w:cs="Arial Unicode MS" w:hint="default"/>
        <w:b w:val="0"/>
      </w:rPr>
    </w:lvl>
    <w:lvl w:ilvl="5">
      <w:start w:val="1"/>
      <w:numFmt w:val="decimal"/>
      <w:isLgl/>
      <w:lvlText w:val="%1.%2.%3.%4.%5.%6."/>
      <w:lvlJc w:val="left"/>
      <w:pPr>
        <w:ind w:left="1648" w:hanging="1080"/>
      </w:pPr>
      <w:rPr>
        <w:rFonts w:ascii="Arial Unicode MS" w:eastAsia="Arial Unicode MS" w:cs="Arial Unicode MS" w:hint="default"/>
        <w:b w:val="0"/>
      </w:rPr>
    </w:lvl>
    <w:lvl w:ilvl="6">
      <w:start w:val="1"/>
      <w:numFmt w:val="decimal"/>
      <w:isLgl/>
      <w:lvlText w:val="%1.%2.%3.%4.%5.%6.%7."/>
      <w:lvlJc w:val="left"/>
      <w:pPr>
        <w:ind w:left="2008" w:hanging="1440"/>
      </w:pPr>
      <w:rPr>
        <w:rFonts w:ascii="Arial Unicode MS" w:eastAsia="Arial Unicode MS" w:cs="Arial Unicode MS" w:hint="default"/>
        <w:b w:val="0"/>
      </w:rPr>
    </w:lvl>
    <w:lvl w:ilvl="7">
      <w:start w:val="1"/>
      <w:numFmt w:val="decimal"/>
      <w:isLgl/>
      <w:lvlText w:val="%1.%2.%3.%4.%5.%6.%7.%8."/>
      <w:lvlJc w:val="left"/>
      <w:pPr>
        <w:ind w:left="2008" w:hanging="1440"/>
      </w:pPr>
      <w:rPr>
        <w:rFonts w:ascii="Arial Unicode MS" w:eastAsia="Arial Unicode MS" w:cs="Arial Unicode MS" w:hint="default"/>
        <w:b w:val="0"/>
      </w:rPr>
    </w:lvl>
    <w:lvl w:ilvl="8">
      <w:start w:val="1"/>
      <w:numFmt w:val="decimal"/>
      <w:isLgl/>
      <w:lvlText w:val="%1.%2.%3.%4.%5.%6.%7.%8.%9."/>
      <w:lvlJc w:val="left"/>
      <w:pPr>
        <w:ind w:left="2368" w:hanging="1800"/>
      </w:pPr>
      <w:rPr>
        <w:rFonts w:ascii="Arial Unicode MS" w:eastAsia="Arial Unicode MS" w:cs="Arial Unicode MS" w:hint="default"/>
        <w:b w:val="0"/>
      </w:rPr>
    </w:lvl>
  </w:abstractNum>
  <w:abstractNum w:abstractNumId="24">
    <w:nsid w:val="4E11399E"/>
    <w:multiLevelType w:val="multilevel"/>
    <w:tmpl w:val="59DE2348"/>
    <w:lvl w:ilvl="0">
      <w:start w:val="1"/>
      <w:numFmt w:val="decimal"/>
      <w:lvlText w:val="%1."/>
      <w:lvlJc w:val="left"/>
      <w:pPr>
        <w:ind w:left="720" w:hanging="360"/>
      </w:pPr>
      <w:rPr>
        <w:rFonts w:cs="Times New Roman"/>
      </w:rPr>
    </w:lvl>
    <w:lvl w:ilvl="1">
      <w:start w:val="6"/>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518D5775"/>
    <w:multiLevelType w:val="singleLevel"/>
    <w:tmpl w:val="68B42900"/>
    <w:lvl w:ilvl="0">
      <w:start w:val="1"/>
      <w:numFmt w:val="bullet"/>
      <w:pStyle w:val="1"/>
      <w:lvlText w:val=""/>
      <w:lvlJc w:val="left"/>
      <w:pPr>
        <w:tabs>
          <w:tab w:val="num" w:pos="1353"/>
        </w:tabs>
        <w:ind w:left="1353" w:hanging="360"/>
      </w:pPr>
      <w:rPr>
        <w:rFonts w:ascii="Symbol" w:hAnsi="Symbol" w:hint="default"/>
      </w:rPr>
    </w:lvl>
  </w:abstractNum>
  <w:abstractNum w:abstractNumId="26">
    <w:nsid w:val="56EC7539"/>
    <w:multiLevelType w:val="multilevel"/>
    <w:tmpl w:val="F76C8FF0"/>
    <w:lvl w:ilvl="0">
      <w:start w:val="1"/>
      <w:numFmt w:val="decimal"/>
      <w:pStyle w:val="3"/>
      <w:lvlText w:val="%1."/>
      <w:lvlJc w:val="left"/>
      <w:pPr>
        <w:tabs>
          <w:tab w:val="num" w:pos="1500"/>
        </w:tabs>
        <w:ind w:left="1500" w:hanging="420"/>
      </w:pPr>
      <w:rPr>
        <w:rFonts w:cs="Times New Roman" w:hint="default"/>
      </w:rPr>
    </w:lvl>
    <w:lvl w:ilvl="1">
      <w:start w:val="1"/>
      <w:numFmt w:val="decimal"/>
      <w:isLgl/>
      <w:lvlText w:val="%1.%2."/>
      <w:lvlJc w:val="left"/>
      <w:pPr>
        <w:tabs>
          <w:tab w:val="num" w:pos="626"/>
        </w:tabs>
        <w:ind w:left="626" w:hanging="435"/>
      </w:pPr>
      <w:rPr>
        <w:rFonts w:cs="Times New Roman" w:hint="default"/>
      </w:rPr>
    </w:lvl>
    <w:lvl w:ilvl="2">
      <w:start w:val="1"/>
      <w:numFmt w:val="decimal"/>
      <w:isLgl/>
      <w:lvlText w:val="%1.%2.%3."/>
      <w:lvlJc w:val="left"/>
      <w:pPr>
        <w:tabs>
          <w:tab w:val="num" w:pos="1337"/>
        </w:tabs>
        <w:ind w:left="1337" w:hanging="720"/>
      </w:pPr>
      <w:rPr>
        <w:rFonts w:cs="Times New Roman" w:hint="default"/>
      </w:rPr>
    </w:lvl>
    <w:lvl w:ilvl="3">
      <w:start w:val="1"/>
      <w:numFmt w:val="decimal"/>
      <w:isLgl/>
      <w:lvlText w:val="%1.%2.%3.%4."/>
      <w:lvlJc w:val="left"/>
      <w:pPr>
        <w:tabs>
          <w:tab w:val="num" w:pos="1763"/>
        </w:tabs>
        <w:ind w:left="1763" w:hanging="720"/>
      </w:pPr>
      <w:rPr>
        <w:rFonts w:cs="Times New Roman" w:hint="default"/>
      </w:rPr>
    </w:lvl>
    <w:lvl w:ilvl="4">
      <w:start w:val="1"/>
      <w:numFmt w:val="decimal"/>
      <w:isLgl/>
      <w:lvlText w:val="%1.%2.%3.%4.%5."/>
      <w:lvlJc w:val="left"/>
      <w:pPr>
        <w:tabs>
          <w:tab w:val="num" w:pos="2549"/>
        </w:tabs>
        <w:ind w:left="2549" w:hanging="1080"/>
      </w:pPr>
      <w:rPr>
        <w:rFonts w:cs="Times New Roman" w:hint="default"/>
      </w:rPr>
    </w:lvl>
    <w:lvl w:ilvl="5">
      <w:start w:val="1"/>
      <w:numFmt w:val="decimal"/>
      <w:isLgl/>
      <w:lvlText w:val="%1.%2.%3.%4.%5.%6."/>
      <w:lvlJc w:val="left"/>
      <w:pPr>
        <w:tabs>
          <w:tab w:val="num" w:pos="2975"/>
        </w:tabs>
        <w:ind w:left="2975" w:hanging="1080"/>
      </w:pPr>
      <w:rPr>
        <w:rFonts w:cs="Times New Roman" w:hint="default"/>
      </w:rPr>
    </w:lvl>
    <w:lvl w:ilvl="6">
      <w:start w:val="1"/>
      <w:numFmt w:val="decimal"/>
      <w:isLgl/>
      <w:lvlText w:val="%1.%2.%3.%4.%5.%6.%7."/>
      <w:lvlJc w:val="left"/>
      <w:pPr>
        <w:tabs>
          <w:tab w:val="num" w:pos="3761"/>
        </w:tabs>
        <w:ind w:left="3761" w:hanging="1440"/>
      </w:pPr>
      <w:rPr>
        <w:rFonts w:cs="Times New Roman" w:hint="default"/>
      </w:rPr>
    </w:lvl>
    <w:lvl w:ilvl="7">
      <w:start w:val="1"/>
      <w:numFmt w:val="decimal"/>
      <w:isLgl/>
      <w:lvlText w:val="%1.%2.%3.%4.%5.%6.%7.%8."/>
      <w:lvlJc w:val="left"/>
      <w:pPr>
        <w:tabs>
          <w:tab w:val="num" w:pos="4187"/>
        </w:tabs>
        <w:ind w:left="4187" w:hanging="1440"/>
      </w:pPr>
      <w:rPr>
        <w:rFonts w:cs="Times New Roman" w:hint="default"/>
      </w:rPr>
    </w:lvl>
    <w:lvl w:ilvl="8">
      <w:start w:val="1"/>
      <w:numFmt w:val="decimal"/>
      <w:isLgl/>
      <w:lvlText w:val="%1.%2.%3.%4.%5.%6.%7.%8.%9."/>
      <w:lvlJc w:val="left"/>
      <w:pPr>
        <w:tabs>
          <w:tab w:val="num" w:pos="4973"/>
        </w:tabs>
        <w:ind w:left="4973" w:hanging="1800"/>
      </w:pPr>
      <w:rPr>
        <w:rFonts w:cs="Times New Roman" w:hint="default"/>
      </w:rPr>
    </w:lvl>
  </w:abstractNum>
  <w:abstractNum w:abstractNumId="27">
    <w:nsid w:val="59E61F8D"/>
    <w:multiLevelType w:val="hybridMultilevel"/>
    <w:tmpl w:val="55AABC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E6A6577"/>
    <w:multiLevelType w:val="hybridMultilevel"/>
    <w:tmpl w:val="A0264290"/>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F300BD1"/>
    <w:multiLevelType w:val="hybridMultilevel"/>
    <w:tmpl w:val="AAAE6D82"/>
    <w:lvl w:ilvl="0" w:tplc="29FCF2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61F711BC"/>
    <w:multiLevelType w:val="hybridMultilevel"/>
    <w:tmpl w:val="27CAC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624847"/>
    <w:multiLevelType w:val="hybridMultilevel"/>
    <w:tmpl w:val="15303B9C"/>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9BD5402"/>
    <w:multiLevelType w:val="hybridMultilevel"/>
    <w:tmpl w:val="42A871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5550176"/>
    <w:multiLevelType w:val="hybridMultilevel"/>
    <w:tmpl w:val="8F08A65A"/>
    <w:lvl w:ilvl="0" w:tplc="3058FC2C">
      <w:start w:val="2"/>
      <w:numFmt w:val="bullet"/>
      <w:lvlText w:val="-"/>
      <w:lvlJc w:val="left"/>
      <w:pPr>
        <w:ind w:left="1494" w:hanging="360"/>
      </w:pPr>
      <w:rPr>
        <w:rFonts w:ascii="Times New Roman" w:eastAsia="Arial Unicode MS"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6C41ED5"/>
    <w:multiLevelType w:val="hybridMultilevel"/>
    <w:tmpl w:val="F7A2997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17"/>
  </w:num>
  <w:num w:numId="3">
    <w:abstractNumId w:val="26"/>
  </w:num>
  <w:num w:numId="4">
    <w:abstractNumId w:val="0"/>
  </w:num>
  <w:num w:numId="5">
    <w:abstractNumId w:val="30"/>
  </w:num>
  <w:num w:numId="6">
    <w:abstractNumId w:val="27"/>
  </w:num>
  <w:num w:numId="7">
    <w:abstractNumId w:val="5"/>
  </w:num>
  <w:num w:numId="8">
    <w:abstractNumId w:val="4"/>
  </w:num>
  <w:num w:numId="9">
    <w:abstractNumId w:val="2"/>
  </w:num>
  <w:num w:numId="10">
    <w:abstractNumId w:val="20"/>
  </w:num>
  <w:num w:numId="11">
    <w:abstractNumId w:val="29"/>
  </w:num>
  <w:num w:numId="12">
    <w:abstractNumId w:val="1"/>
  </w:num>
  <w:num w:numId="13">
    <w:abstractNumId w:val="19"/>
  </w:num>
  <w:num w:numId="14">
    <w:abstractNumId w:val="8"/>
  </w:num>
  <w:num w:numId="15">
    <w:abstractNumId w:val="34"/>
  </w:num>
  <w:num w:numId="16">
    <w:abstractNumId w:val="10"/>
  </w:num>
  <w:num w:numId="17">
    <w:abstractNumId w:val="14"/>
  </w:num>
  <w:num w:numId="18">
    <w:abstractNumId w:val="3"/>
  </w:num>
  <w:num w:numId="19">
    <w:abstractNumId w:val="16"/>
  </w:num>
  <w:num w:numId="20">
    <w:abstractNumId w:val="12"/>
  </w:num>
  <w:num w:numId="21">
    <w:abstractNumId w:val="15"/>
  </w:num>
  <w:num w:numId="22">
    <w:abstractNumId w:val="24"/>
  </w:num>
  <w:num w:numId="23">
    <w:abstractNumId w:val="21"/>
  </w:num>
  <w:num w:numId="24">
    <w:abstractNumId w:val="23"/>
  </w:num>
  <w:num w:numId="25">
    <w:abstractNumId w:val="6"/>
  </w:num>
  <w:num w:numId="26">
    <w:abstractNumId w:val="11"/>
  </w:num>
  <w:num w:numId="27">
    <w:abstractNumId w:val="28"/>
  </w:num>
  <w:num w:numId="28">
    <w:abstractNumId w:val="22"/>
  </w:num>
  <w:num w:numId="29">
    <w:abstractNumId w:val="18"/>
  </w:num>
  <w:num w:numId="30">
    <w:abstractNumId w:val="33"/>
  </w:num>
  <w:num w:numId="31">
    <w:abstractNumId w:val="9"/>
  </w:num>
  <w:num w:numId="32">
    <w:abstractNumId w:val="7"/>
  </w:num>
  <w:num w:numId="33">
    <w:abstractNumId w:val="31"/>
  </w:num>
  <w:num w:numId="34">
    <w:abstractNumId w:val="32"/>
  </w:num>
  <w:num w:numId="3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500"/>
    <w:rsid w:val="00010961"/>
    <w:rsid w:val="000228F2"/>
    <w:rsid w:val="00024DA5"/>
    <w:rsid w:val="00034F83"/>
    <w:rsid w:val="00040A41"/>
    <w:rsid w:val="000434C2"/>
    <w:rsid w:val="00043F1B"/>
    <w:rsid w:val="000445AD"/>
    <w:rsid w:val="00047807"/>
    <w:rsid w:val="00054BFF"/>
    <w:rsid w:val="000556DE"/>
    <w:rsid w:val="0006629D"/>
    <w:rsid w:val="0009433C"/>
    <w:rsid w:val="000A1833"/>
    <w:rsid w:val="000B7180"/>
    <w:rsid w:val="000C1873"/>
    <w:rsid w:val="000D0150"/>
    <w:rsid w:val="000D6D30"/>
    <w:rsid w:val="000E18FF"/>
    <w:rsid w:val="000E1F72"/>
    <w:rsid w:val="000E2352"/>
    <w:rsid w:val="000E275C"/>
    <w:rsid w:val="000E6998"/>
    <w:rsid w:val="00101F06"/>
    <w:rsid w:val="00104E58"/>
    <w:rsid w:val="001127EF"/>
    <w:rsid w:val="00117813"/>
    <w:rsid w:val="00117A34"/>
    <w:rsid w:val="00122690"/>
    <w:rsid w:val="00124601"/>
    <w:rsid w:val="00125FF7"/>
    <w:rsid w:val="00136AA8"/>
    <w:rsid w:val="00141E45"/>
    <w:rsid w:val="0014280F"/>
    <w:rsid w:val="00161BB9"/>
    <w:rsid w:val="001728D4"/>
    <w:rsid w:val="0017511C"/>
    <w:rsid w:val="00182303"/>
    <w:rsid w:val="0018742D"/>
    <w:rsid w:val="00196931"/>
    <w:rsid w:val="001A5133"/>
    <w:rsid w:val="001C62F5"/>
    <w:rsid w:val="001D3209"/>
    <w:rsid w:val="001E2146"/>
    <w:rsid w:val="001E2556"/>
    <w:rsid w:val="001E3B05"/>
    <w:rsid w:val="001E528E"/>
    <w:rsid w:val="0020287B"/>
    <w:rsid w:val="00204ADC"/>
    <w:rsid w:val="00205A45"/>
    <w:rsid w:val="00206AF4"/>
    <w:rsid w:val="002101FC"/>
    <w:rsid w:val="00211CE4"/>
    <w:rsid w:val="0022091C"/>
    <w:rsid w:val="00220B03"/>
    <w:rsid w:val="00232580"/>
    <w:rsid w:val="00255CBF"/>
    <w:rsid w:val="00263244"/>
    <w:rsid w:val="00280752"/>
    <w:rsid w:val="002A2462"/>
    <w:rsid w:val="002A6E46"/>
    <w:rsid w:val="002B3CCC"/>
    <w:rsid w:val="002C3A1C"/>
    <w:rsid w:val="002D40B3"/>
    <w:rsid w:val="002D44BA"/>
    <w:rsid w:val="002D4B0E"/>
    <w:rsid w:val="002E03BA"/>
    <w:rsid w:val="002E0AB1"/>
    <w:rsid w:val="002E7456"/>
    <w:rsid w:val="002F2A9C"/>
    <w:rsid w:val="003128BD"/>
    <w:rsid w:val="003143FA"/>
    <w:rsid w:val="00327D65"/>
    <w:rsid w:val="0034526B"/>
    <w:rsid w:val="00352DD9"/>
    <w:rsid w:val="00357F6F"/>
    <w:rsid w:val="00363479"/>
    <w:rsid w:val="00366D15"/>
    <w:rsid w:val="00390505"/>
    <w:rsid w:val="003934A9"/>
    <w:rsid w:val="00397253"/>
    <w:rsid w:val="003A5096"/>
    <w:rsid w:val="003C0FA2"/>
    <w:rsid w:val="003C407E"/>
    <w:rsid w:val="003C7395"/>
    <w:rsid w:val="003D75C1"/>
    <w:rsid w:val="003E0B88"/>
    <w:rsid w:val="003F478D"/>
    <w:rsid w:val="003F545F"/>
    <w:rsid w:val="003F62E9"/>
    <w:rsid w:val="00416B7F"/>
    <w:rsid w:val="0042455B"/>
    <w:rsid w:val="0042636B"/>
    <w:rsid w:val="00442588"/>
    <w:rsid w:val="004431C4"/>
    <w:rsid w:val="004439DA"/>
    <w:rsid w:val="004451A8"/>
    <w:rsid w:val="004805C7"/>
    <w:rsid w:val="004813A9"/>
    <w:rsid w:val="00495C3C"/>
    <w:rsid w:val="004A7763"/>
    <w:rsid w:val="004B1ECF"/>
    <w:rsid w:val="004C274A"/>
    <w:rsid w:val="004C30D1"/>
    <w:rsid w:val="004D4E73"/>
    <w:rsid w:val="004F0E6F"/>
    <w:rsid w:val="005104D3"/>
    <w:rsid w:val="005140F8"/>
    <w:rsid w:val="00516D10"/>
    <w:rsid w:val="00531782"/>
    <w:rsid w:val="005327CF"/>
    <w:rsid w:val="00534981"/>
    <w:rsid w:val="0053621F"/>
    <w:rsid w:val="00540E80"/>
    <w:rsid w:val="00541107"/>
    <w:rsid w:val="00544AA6"/>
    <w:rsid w:val="005517A1"/>
    <w:rsid w:val="00552CB2"/>
    <w:rsid w:val="0055785E"/>
    <w:rsid w:val="00562CA1"/>
    <w:rsid w:val="005640D6"/>
    <w:rsid w:val="005673AC"/>
    <w:rsid w:val="00580DA7"/>
    <w:rsid w:val="0058358D"/>
    <w:rsid w:val="00591A45"/>
    <w:rsid w:val="00595974"/>
    <w:rsid w:val="00597C6C"/>
    <w:rsid w:val="005A0620"/>
    <w:rsid w:val="005A1B94"/>
    <w:rsid w:val="005B619C"/>
    <w:rsid w:val="005C508F"/>
    <w:rsid w:val="005C67D6"/>
    <w:rsid w:val="005D4AD5"/>
    <w:rsid w:val="005E79E1"/>
    <w:rsid w:val="00607FB6"/>
    <w:rsid w:val="006163F2"/>
    <w:rsid w:val="00623CE9"/>
    <w:rsid w:val="00631C26"/>
    <w:rsid w:val="0065059A"/>
    <w:rsid w:val="006548F5"/>
    <w:rsid w:val="0065494A"/>
    <w:rsid w:val="006639C4"/>
    <w:rsid w:val="00664EB9"/>
    <w:rsid w:val="00687965"/>
    <w:rsid w:val="006935D3"/>
    <w:rsid w:val="006B5DD8"/>
    <w:rsid w:val="006C6365"/>
    <w:rsid w:val="006E24ED"/>
    <w:rsid w:val="006E2E1E"/>
    <w:rsid w:val="006F0858"/>
    <w:rsid w:val="00702F17"/>
    <w:rsid w:val="00721547"/>
    <w:rsid w:val="00731D99"/>
    <w:rsid w:val="007425E3"/>
    <w:rsid w:val="00744282"/>
    <w:rsid w:val="00760897"/>
    <w:rsid w:val="007641A5"/>
    <w:rsid w:val="00771326"/>
    <w:rsid w:val="00776809"/>
    <w:rsid w:val="0079549A"/>
    <w:rsid w:val="00795DD4"/>
    <w:rsid w:val="0079777F"/>
    <w:rsid w:val="007A3E93"/>
    <w:rsid w:val="007B2E76"/>
    <w:rsid w:val="007C40AD"/>
    <w:rsid w:val="007D1D20"/>
    <w:rsid w:val="007D1F5A"/>
    <w:rsid w:val="007D79D7"/>
    <w:rsid w:val="007F00B3"/>
    <w:rsid w:val="007F0E5D"/>
    <w:rsid w:val="007F3706"/>
    <w:rsid w:val="008039AF"/>
    <w:rsid w:val="00804254"/>
    <w:rsid w:val="00804299"/>
    <w:rsid w:val="008247F4"/>
    <w:rsid w:val="0082600E"/>
    <w:rsid w:val="00837076"/>
    <w:rsid w:val="00844272"/>
    <w:rsid w:val="00851596"/>
    <w:rsid w:val="00860DA0"/>
    <w:rsid w:val="00862C40"/>
    <w:rsid w:val="008671FF"/>
    <w:rsid w:val="00874752"/>
    <w:rsid w:val="0088765C"/>
    <w:rsid w:val="00892FEC"/>
    <w:rsid w:val="008A196A"/>
    <w:rsid w:val="008A3C64"/>
    <w:rsid w:val="008B1614"/>
    <w:rsid w:val="008B3CA5"/>
    <w:rsid w:val="008B5086"/>
    <w:rsid w:val="008B5BBD"/>
    <w:rsid w:val="008C03DD"/>
    <w:rsid w:val="008C226E"/>
    <w:rsid w:val="008C43DD"/>
    <w:rsid w:val="008C6D51"/>
    <w:rsid w:val="008C7F1F"/>
    <w:rsid w:val="008D20FC"/>
    <w:rsid w:val="008D2C5A"/>
    <w:rsid w:val="008F1ADB"/>
    <w:rsid w:val="008F31F2"/>
    <w:rsid w:val="008F3F6C"/>
    <w:rsid w:val="008F467A"/>
    <w:rsid w:val="008F4DF7"/>
    <w:rsid w:val="0091337C"/>
    <w:rsid w:val="00915B1B"/>
    <w:rsid w:val="00921FCD"/>
    <w:rsid w:val="00923565"/>
    <w:rsid w:val="00934A24"/>
    <w:rsid w:val="00953EDC"/>
    <w:rsid w:val="00954559"/>
    <w:rsid w:val="009555A9"/>
    <w:rsid w:val="009628FE"/>
    <w:rsid w:val="00965ED4"/>
    <w:rsid w:val="00967A8B"/>
    <w:rsid w:val="00977F73"/>
    <w:rsid w:val="009811FF"/>
    <w:rsid w:val="00987E16"/>
    <w:rsid w:val="009926F9"/>
    <w:rsid w:val="00996B47"/>
    <w:rsid w:val="009A50F6"/>
    <w:rsid w:val="009B1F50"/>
    <w:rsid w:val="009B3352"/>
    <w:rsid w:val="009B6389"/>
    <w:rsid w:val="009D0ED0"/>
    <w:rsid w:val="009D42FF"/>
    <w:rsid w:val="009D564E"/>
    <w:rsid w:val="009D6FA1"/>
    <w:rsid w:val="009D7715"/>
    <w:rsid w:val="009E4B95"/>
    <w:rsid w:val="009F0AA1"/>
    <w:rsid w:val="009F3986"/>
    <w:rsid w:val="00A030DE"/>
    <w:rsid w:val="00A1097B"/>
    <w:rsid w:val="00A114B5"/>
    <w:rsid w:val="00A32BE5"/>
    <w:rsid w:val="00A420FA"/>
    <w:rsid w:val="00A42416"/>
    <w:rsid w:val="00A4325A"/>
    <w:rsid w:val="00A43299"/>
    <w:rsid w:val="00A4595B"/>
    <w:rsid w:val="00A479B1"/>
    <w:rsid w:val="00A55144"/>
    <w:rsid w:val="00A61DFB"/>
    <w:rsid w:val="00A67C5A"/>
    <w:rsid w:val="00A71D41"/>
    <w:rsid w:val="00A725E3"/>
    <w:rsid w:val="00A726D2"/>
    <w:rsid w:val="00A80BC9"/>
    <w:rsid w:val="00A9035B"/>
    <w:rsid w:val="00AA70CA"/>
    <w:rsid w:val="00AA74CF"/>
    <w:rsid w:val="00AB0363"/>
    <w:rsid w:val="00AB0613"/>
    <w:rsid w:val="00AB63C0"/>
    <w:rsid w:val="00AC0C77"/>
    <w:rsid w:val="00AC1372"/>
    <w:rsid w:val="00AD2500"/>
    <w:rsid w:val="00AD57C8"/>
    <w:rsid w:val="00B02270"/>
    <w:rsid w:val="00B14C5B"/>
    <w:rsid w:val="00B3137E"/>
    <w:rsid w:val="00B31425"/>
    <w:rsid w:val="00B325EB"/>
    <w:rsid w:val="00B63697"/>
    <w:rsid w:val="00B7132D"/>
    <w:rsid w:val="00B81428"/>
    <w:rsid w:val="00B85D8B"/>
    <w:rsid w:val="00BA3897"/>
    <w:rsid w:val="00BB577B"/>
    <w:rsid w:val="00BD1C73"/>
    <w:rsid w:val="00BE069E"/>
    <w:rsid w:val="00C01F32"/>
    <w:rsid w:val="00C0721D"/>
    <w:rsid w:val="00C22ED0"/>
    <w:rsid w:val="00C25AF0"/>
    <w:rsid w:val="00C34A27"/>
    <w:rsid w:val="00C35136"/>
    <w:rsid w:val="00C41283"/>
    <w:rsid w:val="00C44B4B"/>
    <w:rsid w:val="00C57772"/>
    <w:rsid w:val="00C6639E"/>
    <w:rsid w:val="00C73339"/>
    <w:rsid w:val="00C8211F"/>
    <w:rsid w:val="00C85801"/>
    <w:rsid w:val="00C875D4"/>
    <w:rsid w:val="00C940CA"/>
    <w:rsid w:val="00C96180"/>
    <w:rsid w:val="00C97382"/>
    <w:rsid w:val="00CA61CC"/>
    <w:rsid w:val="00CA7142"/>
    <w:rsid w:val="00CB0F2A"/>
    <w:rsid w:val="00CB166D"/>
    <w:rsid w:val="00CB7091"/>
    <w:rsid w:val="00CC7780"/>
    <w:rsid w:val="00CC7DFF"/>
    <w:rsid w:val="00CD7245"/>
    <w:rsid w:val="00CD7C82"/>
    <w:rsid w:val="00CF3C17"/>
    <w:rsid w:val="00D30607"/>
    <w:rsid w:val="00D45004"/>
    <w:rsid w:val="00D45641"/>
    <w:rsid w:val="00D469C2"/>
    <w:rsid w:val="00D47E86"/>
    <w:rsid w:val="00D60392"/>
    <w:rsid w:val="00D64517"/>
    <w:rsid w:val="00D8001D"/>
    <w:rsid w:val="00D84228"/>
    <w:rsid w:val="00D94753"/>
    <w:rsid w:val="00D95655"/>
    <w:rsid w:val="00DA09AB"/>
    <w:rsid w:val="00DA5247"/>
    <w:rsid w:val="00DC0799"/>
    <w:rsid w:val="00DD4460"/>
    <w:rsid w:val="00DE7577"/>
    <w:rsid w:val="00DF02B5"/>
    <w:rsid w:val="00DF7DF0"/>
    <w:rsid w:val="00E00D1B"/>
    <w:rsid w:val="00E15850"/>
    <w:rsid w:val="00E20C29"/>
    <w:rsid w:val="00E2586F"/>
    <w:rsid w:val="00E50B50"/>
    <w:rsid w:val="00E51049"/>
    <w:rsid w:val="00E5165A"/>
    <w:rsid w:val="00E65C7C"/>
    <w:rsid w:val="00E764A0"/>
    <w:rsid w:val="00E949CA"/>
    <w:rsid w:val="00E97CF7"/>
    <w:rsid w:val="00EA172C"/>
    <w:rsid w:val="00EB5C55"/>
    <w:rsid w:val="00ED2408"/>
    <w:rsid w:val="00ED5628"/>
    <w:rsid w:val="00F10767"/>
    <w:rsid w:val="00F10857"/>
    <w:rsid w:val="00F11B16"/>
    <w:rsid w:val="00F122EB"/>
    <w:rsid w:val="00F13CC6"/>
    <w:rsid w:val="00F25262"/>
    <w:rsid w:val="00F340B7"/>
    <w:rsid w:val="00F54F16"/>
    <w:rsid w:val="00F62A99"/>
    <w:rsid w:val="00F64377"/>
    <w:rsid w:val="00F731D0"/>
    <w:rsid w:val="00F81D72"/>
    <w:rsid w:val="00F97EED"/>
    <w:rsid w:val="00FA5429"/>
    <w:rsid w:val="00FA5B78"/>
    <w:rsid w:val="00FA6D43"/>
    <w:rsid w:val="00FB44CA"/>
    <w:rsid w:val="00FB6FB7"/>
    <w:rsid w:val="00FC041E"/>
    <w:rsid w:val="00FC62B9"/>
    <w:rsid w:val="00FD1601"/>
    <w:rsid w:val="00FE16EC"/>
    <w:rsid w:val="00FF0216"/>
    <w:rsid w:val="00FF0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0D0150"/>
    <w:rPr>
      <w:rFonts w:ascii="Times New Roman" w:hAnsi="Times New Roman"/>
      <w:sz w:val="24"/>
      <w:szCs w:val="24"/>
    </w:rPr>
  </w:style>
  <w:style w:type="paragraph" w:styleId="10">
    <w:name w:val="heading 1"/>
    <w:basedOn w:val="a0"/>
    <w:next w:val="a0"/>
    <w:link w:val="11"/>
    <w:uiPriority w:val="99"/>
    <w:qFormat/>
    <w:rsid w:val="000D0150"/>
    <w:pPr>
      <w:keepNext/>
      <w:framePr w:hSpace="180" w:wrap="auto" w:vAnchor="text" w:hAnchor="margin" w:x="108" w:y="182"/>
      <w:jc w:val="center"/>
      <w:outlineLvl w:val="0"/>
    </w:pPr>
    <w:rPr>
      <w:rFonts w:ascii="Arial" w:hAnsi="Arial" w:cs="Arial"/>
      <w:b/>
      <w:bCs/>
      <w:spacing w:val="68"/>
      <w:sz w:val="28"/>
      <w:szCs w:val="28"/>
    </w:rPr>
  </w:style>
  <w:style w:type="paragraph" w:styleId="2">
    <w:name w:val="heading 2"/>
    <w:basedOn w:val="a0"/>
    <w:next w:val="a0"/>
    <w:link w:val="20"/>
    <w:uiPriority w:val="99"/>
    <w:qFormat/>
    <w:rsid w:val="007F3706"/>
    <w:pPr>
      <w:keepNext/>
      <w:widowControl w:val="0"/>
      <w:spacing w:before="240" w:after="60"/>
      <w:outlineLvl w:val="1"/>
    </w:pPr>
    <w:rPr>
      <w:rFonts w:ascii="Cambria" w:hAnsi="Cambria"/>
      <w:b/>
      <w:bCs/>
      <w:i/>
      <w:iCs/>
      <w:sz w:val="28"/>
      <w:szCs w:val="28"/>
    </w:rPr>
  </w:style>
  <w:style w:type="paragraph" w:styleId="30">
    <w:name w:val="heading 3"/>
    <w:basedOn w:val="a0"/>
    <w:next w:val="a0"/>
    <w:link w:val="31"/>
    <w:uiPriority w:val="99"/>
    <w:qFormat/>
    <w:rsid w:val="002E0AB1"/>
    <w:pPr>
      <w:keepNext/>
      <w:jc w:val="both"/>
      <w:outlineLvl w:val="2"/>
    </w:pPr>
    <w:rPr>
      <w:szCs w:val="20"/>
    </w:rPr>
  </w:style>
  <w:style w:type="paragraph" w:styleId="4">
    <w:name w:val="heading 4"/>
    <w:basedOn w:val="a0"/>
    <w:next w:val="a0"/>
    <w:link w:val="40"/>
    <w:uiPriority w:val="99"/>
    <w:qFormat/>
    <w:rsid w:val="002E0AB1"/>
    <w:pPr>
      <w:keepNext/>
      <w:widowControl w:val="0"/>
      <w:tabs>
        <w:tab w:val="num" w:pos="1134"/>
      </w:tabs>
      <w:spacing w:before="120"/>
      <w:ind w:left="1134" w:hanging="1134"/>
      <w:outlineLvl w:val="3"/>
    </w:pPr>
    <w:rPr>
      <w:rFonts w:ascii="Arial Narrow" w:hAnsi="Arial Narrow"/>
      <w:bCs/>
      <w:color w:val="000080"/>
      <w:szCs w:val="20"/>
    </w:rPr>
  </w:style>
  <w:style w:type="paragraph" w:styleId="5">
    <w:name w:val="heading 5"/>
    <w:basedOn w:val="a0"/>
    <w:next w:val="a0"/>
    <w:link w:val="50"/>
    <w:uiPriority w:val="99"/>
    <w:qFormat/>
    <w:rsid w:val="00161BB9"/>
    <w:pPr>
      <w:spacing w:before="240" w:after="60" w:line="276" w:lineRule="auto"/>
      <w:outlineLvl w:val="4"/>
    </w:pPr>
    <w:rPr>
      <w:rFonts w:ascii="Calibri" w:hAnsi="Calibri"/>
      <w:b/>
      <w:bCs/>
      <w:i/>
      <w:iCs/>
      <w:sz w:val="26"/>
      <w:szCs w:val="26"/>
      <w:lang w:eastAsia="en-US"/>
    </w:rPr>
  </w:style>
  <w:style w:type="paragraph" w:styleId="6">
    <w:name w:val="heading 6"/>
    <w:basedOn w:val="a0"/>
    <w:next w:val="a0"/>
    <w:link w:val="60"/>
    <w:uiPriority w:val="99"/>
    <w:qFormat/>
    <w:rsid w:val="002E0AB1"/>
    <w:pPr>
      <w:keepNext/>
      <w:widowControl w:val="0"/>
      <w:tabs>
        <w:tab w:val="num" w:pos="1800"/>
      </w:tabs>
      <w:ind w:left="1418" w:hanging="1418"/>
      <w:jc w:val="center"/>
      <w:outlineLvl w:val="5"/>
    </w:pPr>
    <w:rPr>
      <w:rFonts w:ascii="Arial Narrow" w:hAnsi="Arial Narrow"/>
      <w:b/>
      <w:sz w:val="28"/>
      <w:szCs w:val="20"/>
    </w:rPr>
  </w:style>
  <w:style w:type="paragraph" w:styleId="7">
    <w:name w:val="heading 7"/>
    <w:basedOn w:val="a0"/>
    <w:next w:val="a0"/>
    <w:link w:val="70"/>
    <w:uiPriority w:val="99"/>
    <w:qFormat/>
    <w:rsid w:val="002E0AB1"/>
    <w:pPr>
      <w:widowControl w:val="0"/>
      <w:tabs>
        <w:tab w:val="num" w:pos="1800"/>
      </w:tabs>
      <w:spacing w:before="240" w:after="60"/>
      <w:ind w:left="1559" w:hanging="1559"/>
      <w:outlineLvl w:val="6"/>
    </w:pPr>
  </w:style>
  <w:style w:type="paragraph" w:styleId="8">
    <w:name w:val="heading 8"/>
    <w:basedOn w:val="a0"/>
    <w:next w:val="a0"/>
    <w:link w:val="80"/>
    <w:uiPriority w:val="99"/>
    <w:qFormat/>
    <w:rsid w:val="002E0AB1"/>
    <w:pPr>
      <w:keepNext/>
      <w:widowControl w:val="0"/>
      <w:tabs>
        <w:tab w:val="num" w:pos="2160"/>
      </w:tabs>
      <w:spacing w:line="360" w:lineRule="auto"/>
      <w:ind w:left="1701" w:hanging="1701"/>
      <w:jc w:val="both"/>
      <w:outlineLvl w:val="7"/>
    </w:pPr>
    <w:rPr>
      <w:b/>
      <w:bCs/>
      <w:lang w:eastAsia="en-US"/>
    </w:rPr>
  </w:style>
  <w:style w:type="paragraph" w:styleId="9">
    <w:name w:val="heading 9"/>
    <w:basedOn w:val="a0"/>
    <w:next w:val="a0"/>
    <w:link w:val="90"/>
    <w:uiPriority w:val="99"/>
    <w:qFormat/>
    <w:rsid w:val="002E0AB1"/>
    <w:pPr>
      <w:widowControl w:val="0"/>
      <w:tabs>
        <w:tab w:val="num" w:pos="2520"/>
      </w:tabs>
      <w:spacing w:before="240" w:after="60"/>
      <w:ind w:left="1843" w:hanging="1843"/>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0D0150"/>
    <w:rPr>
      <w:rFonts w:ascii="Cambria" w:hAnsi="Cambria" w:cs="Times New Roman"/>
      <w:b/>
      <w:bCs/>
      <w:kern w:val="32"/>
      <w:sz w:val="32"/>
      <w:szCs w:val="32"/>
    </w:rPr>
  </w:style>
  <w:style w:type="character" w:customStyle="1" w:styleId="Heading2Char">
    <w:name w:val="Heading 2 Char"/>
    <w:basedOn w:val="a1"/>
    <w:uiPriority w:val="99"/>
    <w:locked/>
    <w:rsid w:val="002E0AB1"/>
    <w:rPr>
      <w:rFonts w:ascii="Cambria" w:hAnsi="Cambria" w:cs="Times New Roman"/>
      <w:b/>
      <w:bCs/>
      <w:i/>
      <w:iCs/>
      <w:sz w:val="28"/>
      <w:szCs w:val="28"/>
    </w:rPr>
  </w:style>
  <w:style w:type="character" w:customStyle="1" w:styleId="31">
    <w:name w:val="Заголовок 3 Знак"/>
    <w:basedOn w:val="a1"/>
    <w:link w:val="30"/>
    <w:uiPriority w:val="99"/>
    <w:locked/>
    <w:rsid w:val="002E0AB1"/>
    <w:rPr>
      <w:rFonts w:ascii="Times New Roman" w:hAnsi="Times New Roman" w:cs="Times New Roman"/>
      <w:sz w:val="20"/>
      <w:szCs w:val="20"/>
    </w:rPr>
  </w:style>
  <w:style w:type="character" w:customStyle="1" w:styleId="40">
    <w:name w:val="Заголовок 4 Знак"/>
    <w:basedOn w:val="a1"/>
    <w:link w:val="4"/>
    <w:uiPriority w:val="99"/>
    <w:locked/>
    <w:rsid w:val="002E0AB1"/>
    <w:rPr>
      <w:rFonts w:ascii="Arial Narrow" w:hAnsi="Arial Narrow" w:cs="Times New Roman"/>
      <w:bCs/>
      <w:color w:val="000080"/>
      <w:sz w:val="20"/>
      <w:szCs w:val="20"/>
    </w:rPr>
  </w:style>
  <w:style w:type="character" w:customStyle="1" w:styleId="50">
    <w:name w:val="Заголовок 5 Знак"/>
    <w:basedOn w:val="a1"/>
    <w:link w:val="5"/>
    <w:uiPriority w:val="99"/>
    <w:locked/>
    <w:rsid w:val="00161BB9"/>
    <w:rPr>
      <w:rFonts w:cs="Times New Roman"/>
      <w:b/>
      <w:bCs/>
      <w:i/>
      <w:iCs/>
      <w:sz w:val="26"/>
      <w:szCs w:val="26"/>
      <w:lang w:eastAsia="en-US"/>
    </w:rPr>
  </w:style>
  <w:style w:type="character" w:customStyle="1" w:styleId="60">
    <w:name w:val="Заголовок 6 Знак"/>
    <w:basedOn w:val="a1"/>
    <w:link w:val="6"/>
    <w:uiPriority w:val="99"/>
    <w:locked/>
    <w:rsid w:val="002E0AB1"/>
    <w:rPr>
      <w:rFonts w:ascii="Arial Narrow" w:hAnsi="Arial Narrow" w:cs="Times New Roman"/>
      <w:b/>
      <w:sz w:val="20"/>
      <w:szCs w:val="20"/>
    </w:rPr>
  </w:style>
  <w:style w:type="character" w:customStyle="1" w:styleId="70">
    <w:name w:val="Заголовок 7 Знак"/>
    <w:basedOn w:val="a1"/>
    <w:link w:val="7"/>
    <w:uiPriority w:val="99"/>
    <w:locked/>
    <w:rsid w:val="002E0AB1"/>
    <w:rPr>
      <w:rFonts w:ascii="Times New Roman" w:hAnsi="Times New Roman" w:cs="Times New Roman"/>
      <w:sz w:val="24"/>
      <w:szCs w:val="24"/>
    </w:rPr>
  </w:style>
  <w:style w:type="character" w:customStyle="1" w:styleId="80">
    <w:name w:val="Заголовок 8 Знак"/>
    <w:basedOn w:val="a1"/>
    <w:link w:val="8"/>
    <w:uiPriority w:val="99"/>
    <w:locked/>
    <w:rsid w:val="002E0AB1"/>
    <w:rPr>
      <w:rFonts w:ascii="Times New Roman" w:hAnsi="Times New Roman" w:cs="Times New Roman"/>
      <w:b/>
      <w:bCs/>
      <w:sz w:val="24"/>
      <w:szCs w:val="24"/>
      <w:lang w:eastAsia="en-US"/>
    </w:rPr>
  </w:style>
  <w:style w:type="character" w:customStyle="1" w:styleId="90">
    <w:name w:val="Заголовок 9 Знак"/>
    <w:basedOn w:val="a1"/>
    <w:link w:val="9"/>
    <w:uiPriority w:val="99"/>
    <w:locked/>
    <w:rsid w:val="002E0AB1"/>
    <w:rPr>
      <w:rFonts w:ascii="Arial" w:hAnsi="Arial" w:cs="Arial"/>
    </w:rPr>
  </w:style>
  <w:style w:type="character" w:customStyle="1" w:styleId="20">
    <w:name w:val="Заголовок 2 Знак"/>
    <w:basedOn w:val="a1"/>
    <w:link w:val="2"/>
    <w:uiPriority w:val="99"/>
    <w:locked/>
    <w:rsid w:val="007F3706"/>
    <w:rPr>
      <w:rFonts w:ascii="Cambria" w:hAnsi="Cambria" w:cs="Times New Roman"/>
      <w:b/>
      <w:bCs/>
      <w:i/>
      <w:iCs/>
      <w:snapToGrid w:val="0"/>
      <w:sz w:val="28"/>
      <w:szCs w:val="28"/>
    </w:rPr>
  </w:style>
  <w:style w:type="paragraph" w:styleId="a4">
    <w:name w:val="Balloon Text"/>
    <w:basedOn w:val="a0"/>
    <w:link w:val="a5"/>
    <w:uiPriority w:val="99"/>
    <w:rsid w:val="000D0150"/>
    <w:rPr>
      <w:rFonts w:ascii="Tahoma" w:hAnsi="Tahoma" w:cs="Tahoma"/>
      <w:sz w:val="16"/>
      <w:szCs w:val="16"/>
    </w:rPr>
  </w:style>
  <w:style w:type="character" w:customStyle="1" w:styleId="a5">
    <w:name w:val="Текст выноски Знак"/>
    <w:basedOn w:val="a1"/>
    <w:link w:val="a4"/>
    <w:uiPriority w:val="99"/>
    <w:locked/>
    <w:rsid w:val="000D0150"/>
    <w:rPr>
      <w:rFonts w:ascii="Tahoma" w:hAnsi="Tahoma" w:cs="Tahoma"/>
      <w:sz w:val="16"/>
      <w:szCs w:val="16"/>
    </w:rPr>
  </w:style>
  <w:style w:type="paragraph" w:styleId="a6">
    <w:name w:val="Body Text"/>
    <w:basedOn w:val="a0"/>
    <w:link w:val="a7"/>
    <w:uiPriority w:val="99"/>
    <w:rsid w:val="000D0150"/>
    <w:pPr>
      <w:jc w:val="both"/>
    </w:pPr>
    <w:rPr>
      <w:sz w:val="28"/>
      <w:szCs w:val="28"/>
    </w:rPr>
  </w:style>
  <w:style w:type="character" w:customStyle="1" w:styleId="a7">
    <w:name w:val="Основной текст Знак"/>
    <w:basedOn w:val="a1"/>
    <w:link w:val="a6"/>
    <w:uiPriority w:val="99"/>
    <w:locked/>
    <w:rsid w:val="000D0150"/>
    <w:rPr>
      <w:rFonts w:ascii="Times New Roman" w:hAnsi="Times New Roman" w:cs="Times New Roman"/>
      <w:sz w:val="24"/>
      <w:szCs w:val="24"/>
    </w:rPr>
  </w:style>
  <w:style w:type="paragraph" w:styleId="21">
    <w:name w:val="Body Text 2"/>
    <w:basedOn w:val="a0"/>
    <w:link w:val="22"/>
    <w:uiPriority w:val="99"/>
    <w:rsid w:val="000D0150"/>
    <w:pPr>
      <w:jc w:val="both"/>
    </w:pPr>
  </w:style>
  <w:style w:type="character" w:customStyle="1" w:styleId="22">
    <w:name w:val="Основной текст 2 Знак"/>
    <w:basedOn w:val="a1"/>
    <w:link w:val="21"/>
    <w:uiPriority w:val="99"/>
    <w:semiHidden/>
    <w:locked/>
    <w:rsid w:val="000D0150"/>
    <w:rPr>
      <w:rFonts w:ascii="Times New Roman" w:hAnsi="Times New Roman" w:cs="Times New Roman"/>
      <w:sz w:val="24"/>
      <w:szCs w:val="24"/>
    </w:rPr>
  </w:style>
  <w:style w:type="paragraph" w:styleId="a8">
    <w:name w:val="Body Text Indent"/>
    <w:basedOn w:val="a0"/>
    <w:link w:val="a9"/>
    <w:uiPriority w:val="99"/>
    <w:rsid w:val="00327D65"/>
    <w:pPr>
      <w:spacing w:after="120"/>
      <w:ind w:left="283"/>
    </w:pPr>
  </w:style>
  <w:style w:type="character" w:customStyle="1" w:styleId="a9">
    <w:name w:val="Основной текст с отступом Знак"/>
    <w:basedOn w:val="a1"/>
    <w:link w:val="a8"/>
    <w:uiPriority w:val="99"/>
    <w:locked/>
    <w:rsid w:val="00327D65"/>
    <w:rPr>
      <w:rFonts w:ascii="Times New Roman" w:hAnsi="Times New Roman" w:cs="Times New Roman"/>
      <w:sz w:val="24"/>
      <w:szCs w:val="24"/>
    </w:rPr>
  </w:style>
  <w:style w:type="paragraph" w:styleId="32">
    <w:name w:val="Body Text Indent 3"/>
    <w:basedOn w:val="a0"/>
    <w:link w:val="33"/>
    <w:uiPriority w:val="99"/>
    <w:rsid w:val="00327D65"/>
    <w:pPr>
      <w:spacing w:after="120"/>
      <w:ind w:left="283"/>
    </w:pPr>
    <w:rPr>
      <w:sz w:val="16"/>
      <w:szCs w:val="16"/>
    </w:rPr>
  </w:style>
  <w:style w:type="character" w:customStyle="1" w:styleId="33">
    <w:name w:val="Основной текст с отступом 3 Знак"/>
    <w:basedOn w:val="a1"/>
    <w:link w:val="32"/>
    <w:uiPriority w:val="99"/>
    <w:locked/>
    <w:rsid w:val="00327D65"/>
    <w:rPr>
      <w:rFonts w:ascii="Times New Roman" w:hAnsi="Times New Roman" w:cs="Times New Roman"/>
      <w:sz w:val="16"/>
      <w:szCs w:val="16"/>
    </w:rPr>
  </w:style>
  <w:style w:type="paragraph" w:customStyle="1" w:styleId="ConsPlusNonformat">
    <w:name w:val="ConsPlusNonformat"/>
    <w:uiPriority w:val="99"/>
    <w:rsid w:val="00327D65"/>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327D65"/>
    <w:pPr>
      <w:autoSpaceDE w:val="0"/>
      <w:autoSpaceDN w:val="0"/>
      <w:adjustRightInd w:val="0"/>
      <w:ind w:firstLine="720"/>
    </w:pPr>
    <w:rPr>
      <w:rFonts w:ascii="Arial" w:hAnsi="Arial" w:cs="Arial"/>
      <w:sz w:val="20"/>
      <w:szCs w:val="20"/>
    </w:rPr>
  </w:style>
  <w:style w:type="character" w:styleId="aa">
    <w:name w:val="Hyperlink"/>
    <w:basedOn w:val="a1"/>
    <w:uiPriority w:val="99"/>
    <w:rsid w:val="00327D65"/>
    <w:rPr>
      <w:rFonts w:cs="Times New Roman"/>
      <w:color w:val="0000FF"/>
      <w:u w:val="single"/>
    </w:rPr>
  </w:style>
  <w:style w:type="paragraph" w:styleId="ab">
    <w:name w:val="List Paragraph"/>
    <w:basedOn w:val="a0"/>
    <w:uiPriority w:val="99"/>
    <w:qFormat/>
    <w:rsid w:val="002E0AB1"/>
    <w:pPr>
      <w:spacing w:after="200" w:line="276" w:lineRule="auto"/>
      <w:ind w:left="720"/>
    </w:pPr>
    <w:rPr>
      <w:rFonts w:ascii="Calibri" w:hAnsi="Calibri" w:cs="Calibri"/>
      <w:sz w:val="22"/>
      <w:szCs w:val="22"/>
    </w:rPr>
  </w:style>
  <w:style w:type="character" w:styleId="ac">
    <w:name w:val="annotation reference"/>
    <w:basedOn w:val="a1"/>
    <w:uiPriority w:val="99"/>
    <w:rsid w:val="00327D65"/>
    <w:rPr>
      <w:rFonts w:cs="Times New Roman"/>
      <w:sz w:val="16"/>
    </w:rPr>
  </w:style>
  <w:style w:type="paragraph" w:styleId="ad">
    <w:name w:val="annotation text"/>
    <w:basedOn w:val="a0"/>
    <w:link w:val="ae"/>
    <w:uiPriority w:val="99"/>
    <w:rsid w:val="00327D65"/>
    <w:pPr>
      <w:spacing w:after="200"/>
    </w:pPr>
    <w:rPr>
      <w:rFonts w:ascii="Calibri" w:hAnsi="Calibri"/>
      <w:sz w:val="20"/>
      <w:szCs w:val="20"/>
      <w:lang w:eastAsia="en-US"/>
    </w:rPr>
  </w:style>
  <w:style w:type="character" w:customStyle="1" w:styleId="CommentTextChar">
    <w:name w:val="Comment Text Char"/>
    <w:basedOn w:val="a1"/>
    <w:uiPriority w:val="99"/>
    <w:locked/>
    <w:rsid w:val="002E0AB1"/>
    <w:rPr>
      <w:rFonts w:cs="Times New Roman"/>
      <w:sz w:val="20"/>
      <w:szCs w:val="20"/>
    </w:rPr>
  </w:style>
  <w:style w:type="character" w:customStyle="1" w:styleId="ae">
    <w:name w:val="Текст примечания Знак"/>
    <w:basedOn w:val="a1"/>
    <w:link w:val="ad"/>
    <w:uiPriority w:val="99"/>
    <w:locked/>
    <w:rsid w:val="00327D65"/>
    <w:rPr>
      <w:rFonts w:ascii="Calibri" w:hAnsi="Calibri" w:cs="Times New Roman"/>
      <w:sz w:val="20"/>
      <w:szCs w:val="20"/>
      <w:lang w:eastAsia="en-US"/>
    </w:rPr>
  </w:style>
  <w:style w:type="paragraph" w:styleId="af">
    <w:name w:val="annotation subject"/>
    <w:basedOn w:val="ad"/>
    <w:next w:val="ad"/>
    <w:link w:val="af0"/>
    <w:uiPriority w:val="99"/>
    <w:rsid w:val="00327D65"/>
    <w:rPr>
      <w:b/>
      <w:bCs/>
    </w:rPr>
  </w:style>
  <w:style w:type="character" w:customStyle="1" w:styleId="af0">
    <w:name w:val="Тема примечания Знак"/>
    <w:basedOn w:val="ae"/>
    <w:link w:val="af"/>
    <w:uiPriority w:val="99"/>
    <w:locked/>
    <w:rsid w:val="00327D65"/>
    <w:rPr>
      <w:rFonts w:ascii="Calibri" w:hAnsi="Calibri" w:cs="Times New Roman"/>
      <w:b/>
      <w:bCs/>
      <w:sz w:val="20"/>
      <w:szCs w:val="20"/>
      <w:lang w:eastAsia="en-US"/>
    </w:rPr>
  </w:style>
  <w:style w:type="paragraph" w:styleId="af1">
    <w:name w:val="Revision"/>
    <w:hidden/>
    <w:uiPriority w:val="99"/>
    <w:semiHidden/>
    <w:rsid w:val="00327D65"/>
    <w:rPr>
      <w:lang w:eastAsia="en-US"/>
    </w:rPr>
  </w:style>
  <w:style w:type="paragraph" w:styleId="af2">
    <w:name w:val="Normal (Web)"/>
    <w:basedOn w:val="a0"/>
    <w:uiPriority w:val="99"/>
    <w:rsid w:val="00327D65"/>
    <w:pPr>
      <w:spacing w:before="100" w:beforeAutospacing="1" w:after="100" w:afterAutospacing="1"/>
    </w:pPr>
  </w:style>
  <w:style w:type="paragraph" w:styleId="af3">
    <w:name w:val="header"/>
    <w:basedOn w:val="a0"/>
    <w:link w:val="af4"/>
    <w:uiPriority w:val="99"/>
    <w:rsid w:val="00327D65"/>
    <w:pPr>
      <w:tabs>
        <w:tab w:val="center" w:pos="4677"/>
        <w:tab w:val="right" w:pos="9355"/>
      </w:tabs>
      <w:spacing w:after="200" w:line="276" w:lineRule="auto"/>
    </w:pPr>
    <w:rPr>
      <w:rFonts w:ascii="Calibri" w:hAnsi="Calibri"/>
      <w:sz w:val="22"/>
      <w:szCs w:val="22"/>
      <w:lang w:eastAsia="en-US"/>
    </w:rPr>
  </w:style>
  <w:style w:type="character" w:customStyle="1" w:styleId="HeaderChar">
    <w:name w:val="Header Char"/>
    <w:basedOn w:val="a1"/>
    <w:uiPriority w:val="99"/>
    <w:locked/>
    <w:rsid w:val="002E0AB1"/>
    <w:rPr>
      <w:rFonts w:cs="Times New Roman"/>
    </w:rPr>
  </w:style>
  <w:style w:type="character" w:customStyle="1" w:styleId="af4">
    <w:name w:val="Верхний колонтитул Знак"/>
    <w:basedOn w:val="a1"/>
    <w:link w:val="af3"/>
    <w:uiPriority w:val="99"/>
    <w:locked/>
    <w:rsid w:val="00327D65"/>
    <w:rPr>
      <w:rFonts w:ascii="Calibri" w:hAnsi="Calibri" w:cs="Times New Roman"/>
      <w:lang w:eastAsia="en-US"/>
    </w:rPr>
  </w:style>
  <w:style w:type="character" w:styleId="af5">
    <w:name w:val="page number"/>
    <w:basedOn w:val="a1"/>
    <w:uiPriority w:val="99"/>
    <w:rsid w:val="00327D65"/>
    <w:rPr>
      <w:rFonts w:cs="Times New Roman"/>
    </w:rPr>
  </w:style>
  <w:style w:type="paragraph" w:styleId="af6">
    <w:name w:val="footer"/>
    <w:basedOn w:val="a0"/>
    <w:link w:val="af7"/>
    <w:uiPriority w:val="99"/>
    <w:rsid w:val="00327D65"/>
    <w:pPr>
      <w:tabs>
        <w:tab w:val="center" w:pos="4677"/>
        <w:tab w:val="right" w:pos="9355"/>
      </w:tabs>
      <w:spacing w:after="200" w:line="276" w:lineRule="auto"/>
    </w:pPr>
    <w:rPr>
      <w:rFonts w:ascii="Calibri" w:hAnsi="Calibri"/>
      <w:sz w:val="22"/>
      <w:szCs w:val="22"/>
      <w:lang w:eastAsia="en-US"/>
    </w:rPr>
  </w:style>
  <w:style w:type="character" w:customStyle="1" w:styleId="FooterChar">
    <w:name w:val="Footer Char"/>
    <w:basedOn w:val="a1"/>
    <w:uiPriority w:val="99"/>
    <w:locked/>
    <w:rsid w:val="002E0AB1"/>
    <w:rPr>
      <w:rFonts w:cs="Times New Roman"/>
    </w:rPr>
  </w:style>
  <w:style w:type="character" w:customStyle="1" w:styleId="af7">
    <w:name w:val="Нижний колонтитул Знак"/>
    <w:basedOn w:val="a1"/>
    <w:link w:val="af6"/>
    <w:uiPriority w:val="99"/>
    <w:locked/>
    <w:rsid w:val="00327D65"/>
    <w:rPr>
      <w:rFonts w:ascii="Calibri" w:hAnsi="Calibri" w:cs="Times New Roman"/>
      <w:lang w:eastAsia="en-US"/>
    </w:rPr>
  </w:style>
  <w:style w:type="paragraph" w:styleId="af8">
    <w:name w:val="Title"/>
    <w:basedOn w:val="a0"/>
    <w:link w:val="af9"/>
    <w:uiPriority w:val="99"/>
    <w:qFormat/>
    <w:rsid w:val="0022091C"/>
    <w:pPr>
      <w:jc w:val="center"/>
    </w:pPr>
    <w:rPr>
      <w:b/>
      <w:szCs w:val="20"/>
    </w:rPr>
  </w:style>
  <w:style w:type="character" w:customStyle="1" w:styleId="af9">
    <w:name w:val="Название Знак"/>
    <w:basedOn w:val="a1"/>
    <w:link w:val="af8"/>
    <w:uiPriority w:val="99"/>
    <w:locked/>
    <w:rsid w:val="0022091C"/>
    <w:rPr>
      <w:rFonts w:ascii="Times New Roman" w:hAnsi="Times New Roman" w:cs="Times New Roman"/>
      <w:b/>
      <w:sz w:val="20"/>
      <w:szCs w:val="20"/>
    </w:rPr>
  </w:style>
  <w:style w:type="paragraph" w:customStyle="1" w:styleId="ConsPlusTitle">
    <w:name w:val="ConsPlusTitle"/>
    <w:uiPriority w:val="99"/>
    <w:rsid w:val="008F4DF7"/>
    <w:pPr>
      <w:widowControl w:val="0"/>
      <w:autoSpaceDE w:val="0"/>
      <w:autoSpaceDN w:val="0"/>
      <w:adjustRightInd w:val="0"/>
    </w:pPr>
    <w:rPr>
      <w:rFonts w:ascii="Arial" w:hAnsi="Arial" w:cs="Arial"/>
      <w:b/>
      <w:bCs/>
      <w:sz w:val="20"/>
      <w:szCs w:val="20"/>
    </w:rPr>
  </w:style>
  <w:style w:type="paragraph" w:customStyle="1" w:styleId="12">
    <w:name w:val="Абзац списка1"/>
    <w:basedOn w:val="a0"/>
    <w:uiPriority w:val="99"/>
    <w:rsid w:val="008F4DF7"/>
    <w:pPr>
      <w:ind w:left="720"/>
      <w:contextualSpacing/>
    </w:pPr>
  </w:style>
  <w:style w:type="paragraph" w:customStyle="1" w:styleId="afa">
    <w:name w:val="Текст простой"/>
    <w:basedOn w:val="a0"/>
    <w:link w:val="afb"/>
    <w:uiPriority w:val="99"/>
    <w:rsid w:val="008F4DF7"/>
    <w:pPr>
      <w:spacing w:before="120" w:after="120"/>
      <w:ind w:firstLine="709"/>
      <w:jc w:val="both"/>
    </w:pPr>
    <w:rPr>
      <w:sz w:val="28"/>
      <w:szCs w:val="20"/>
      <w:lang w:eastAsia="en-US"/>
    </w:rPr>
  </w:style>
  <w:style w:type="character" w:customStyle="1" w:styleId="afb">
    <w:name w:val="Текст простой Знак"/>
    <w:link w:val="afa"/>
    <w:uiPriority w:val="99"/>
    <w:locked/>
    <w:rsid w:val="008F4DF7"/>
    <w:rPr>
      <w:rFonts w:ascii="Times New Roman" w:hAnsi="Times New Roman"/>
      <w:sz w:val="28"/>
      <w:lang w:eastAsia="en-US"/>
    </w:rPr>
  </w:style>
  <w:style w:type="paragraph" w:customStyle="1" w:styleId="ConsPlusCell">
    <w:name w:val="ConsPlusCell"/>
    <w:uiPriority w:val="99"/>
    <w:rsid w:val="008F4DF7"/>
    <w:pPr>
      <w:widowControl w:val="0"/>
      <w:autoSpaceDE w:val="0"/>
      <w:autoSpaceDN w:val="0"/>
      <w:adjustRightInd w:val="0"/>
    </w:pPr>
    <w:rPr>
      <w:rFonts w:cs="Calibri"/>
    </w:rPr>
  </w:style>
  <w:style w:type="paragraph" w:styleId="34">
    <w:name w:val="Body Text 3"/>
    <w:basedOn w:val="a0"/>
    <w:link w:val="35"/>
    <w:uiPriority w:val="99"/>
    <w:rsid w:val="00A420FA"/>
    <w:pPr>
      <w:spacing w:after="120"/>
    </w:pPr>
    <w:rPr>
      <w:sz w:val="16"/>
      <w:szCs w:val="16"/>
    </w:rPr>
  </w:style>
  <w:style w:type="character" w:customStyle="1" w:styleId="35">
    <w:name w:val="Основной текст 3 Знак"/>
    <w:basedOn w:val="a1"/>
    <w:link w:val="34"/>
    <w:uiPriority w:val="99"/>
    <w:locked/>
    <w:rsid w:val="00A420FA"/>
    <w:rPr>
      <w:rFonts w:ascii="Times New Roman" w:hAnsi="Times New Roman" w:cs="Times New Roman"/>
      <w:sz w:val="16"/>
      <w:szCs w:val="16"/>
    </w:rPr>
  </w:style>
  <w:style w:type="table" w:styleId="afc">
    <w:name w:val="Table Grid"/>
    <w:basedOn w:val="a2"/>
    <w:uiPriority w:val="99"/>
    <w:rsid w:val="00A420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uiPriority w:val="99"/>
    <w:rsid w:val="00A420F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Название проектного документа"/>
    <w:basedOn w:val="a0"/>
    <w:uiPriority w:val="99"/>
    <w:rsid w:val="007F3706"/>
    <w:pPr>
      <w:widowControl w:val="0"/>
      <w:ind w:left="1701"/>
      <w:jc w:val="center"/>
    </w:pPr>
    <w:rPr>
      <w:rFonts w:ascii="Arial" w:hAnsi="Arial" w:cs="Arial"/>
      <w:b/>
      <w:bCs/>
      <w:color w:val="000080"/>
      <w:sz w:val="32"/>
      <w:szCs w:val="20"/>
    </w:rPr>
  </w:style>
  <w:style w:type="paragraph" w:customStyle="1" w:styleId="1">
    <w:name w:val="марк список 1"/>
    <w:basedOn w:val="a0"/>
    <w:uiPriority w:val="99"/>
    <w:rsid w:val="007F3706"/>
    <w:pPr>
      <w:numPr>
        <w:numId w:val="1"/>
      </w:numPr>
      <w:spacing w:before="120" w:after="120"/>
      <w:jc w:val="both"/>
    </w:pPr>
    <w:rPr>
      <w:szCs w:val="20"/>
      <w:lang w:eastAsia="en-US"/>
    </w:rPr>
  </w:style>
  <w:style w:type="character" w:customStyle="1" w:styleId="13">
    <w:name w:val="Название Знак1"/>
    <w:basedOn w:val="a1"/>
    <w:uiPriority w:val="99"/>
    <w:locked/>
    <w:rsid w:val="007F3706"/>
    <w:rPr>
      <w:rFonts w:ascii="Courier New" w:hAnsi="Courier New" w:cs="Times New Roman"/>
      <w:snapToGrid w:val="0"/>
      <w:sz w:val="24"/>
    </w:rPr>
  </w:style>
  <w:style w:type="paragraph" w:styleId="23">
    <w:name w:val="Body Text Indent 2"/>
    <w:basedOn w:val="a0"/>
    <w:link w:val="24"/>
    <w:uiPriority w:val="99"/>
    <w:rsid w:val="002E0AB1"/>
    <w:pPr>
      <w:spacing w:line="273" w:lineRule="exact"/>
      <w:ind w:firstLine="709"/>
      <w:jc w:val="both"/>
    </w:pPr>
    <w:rPr>
      <w:szCs w:val="20"/>
    </w:rPr>
  </w:style>
  <w:style w:type="character" w:customStyle="1" w:styleId="24">
    <w:name w:val="Основной текст с отступом 2 Знак"/>
    <w:basedOn w:val="a1"/>
    <w:link w:val="23"/>
    <w:uiPriority w:val="99"/>
    <w:locked/>
    <w:rsid w:val="002E0AB1"/>
    <w:rPr>
      <w:rFonts w:ascii="Times New Roman" w:hAnsi="Times New Roman" w:cs="Times New Roman"/>
      <w:snapToGrid w:val="0"/>
      <w:sz w:val="20"/>
      <w:szCs w:val="20"/>
    </w:rPr>
  </w:style>
  <w:style w:type="paragraph" w:customStyle="1" w:styleId="ConsNormal">
    <w:name w:val="ConsNormal"/>
    <w:uiPriority w:val="99"/>
    <w:rsid w:val="002E0AB1"/>
    <w:pPr>
      <w:widowControl w:val="0"/>
      <w:ind w:firstLine="720"/>
    </w:pPr>
    <w:rPr>
      <w:rFonts w:ascii="Arial" w:hAnsi="Arial"/>
      <w:sz w:val="20"/>
      <w:szCs w:val="20"/>
    </w:rPr>
  </w:style>
  <w:style w:type="paragraph" w:customStyle="1" w:styleId="ConsNonformat">
    <w:name w:val="ConsNonformat"/>
    <w:uiPriority w:val="99"/>
    <w:rsid w:val="002E0AB1"/>
    <w:pPr>
      <w:widowControl w:val="0"/>
    </w:pPr>
    <w:rPr>
      <w:rFonts w:ascii="Courier New" w:hAnsi="Courier New"/>
      <w:sz w:val="20"/>
      <w:szCs w:val="20"/>
    </w:rPr>
  </w:style>
  <w:style w:type="paragraph" w:customStyle="1" w:styleId="ConsTitle">
    <w:name w:val="ConsTitle"/>
    <w:uiPriority w:val="99"/>
    <w:rsid w:val="002E0AB1"/>
    <w:pPr>
      <w:widowControl w:val="0"/>
    </w:pPr>
    <w:rPr>
      <w:rFonts w:ascii="Arial" w:hAnsi="Arial"/>
      <w:b/>
      <w:sz w:val="16"/>
      <w:szCs w:val="20"/>
    </w:rPr>
  </w:style>
  <w:style w:type="character" w:customStyle="1" w:styleId="100">
    <w:name w:val="Знак Знак10"/>
    <w:basedOn w:val="a1"/>
    <w:uiPriority w:val="99"/>
    <w:rsid w:val="002E0AB1"/>
    <w:rPr>
      <w:rFonts w:ascii="Arial Narrow" w:hAnsi="Arial Narrow" w:cs="Times New Roman"/>
      <w:b/>
      <w:caps/>
      <w:color w:val="000080"/>
      <w:kern w:val="28"/>
      <w:sz w:val="20"/>
      <w:szCs w:val="20"/>
      <w:lang w:eastAsia="ru-RU"/>
    </w:rPr>
  </w:style>
  <w:style w:type="character" w:customStyle="1" w:styleId="91">
    <w:name w:val="Знак Знак9"/>
    <w:basedOn w:val="a1"/>
    <w:uiPriority w:val="99"/>
    <w:rsid w:val="002E0AB1"/>
    <w:rPr>
      <w:rFonts w:ascii="Arial Narrow" w:hAnsi="Arial Narrow" w:cs="Times New Roman"/>
      <w:b/>
      <w:smallCaps/>
      <w:color w:val="000080"/>
      <w:sz w:val="20"/>
      <w:szCs w:val="20"/>
      <w:lang w:eastAsia="ru-RU"/>
    </w:rPr>
  </w:style>
  <w:style w:type="character" w:customStyle="1" w:styleId="81">
    <w:name w:val="Знак Знак8"/>
    <w:basedOn w:val="a1"/>
    <w:uiPriority w:val="99"/>
    <w:rsid w:val="002E0AB1"/>
    <w:rPr>
      <w:rFonts w:ascii="Arial Narrow" w:hAnsi="Arial Narrow" w:cs="Arial"/>
      <w:b/>
      <w:bCs/>
      <w:i/>
      <w:iCs/>
      <w:color w:val="000080"/>
      <w:sz w:val="20"/>
      <w:szCs w:val="20"/>
      <w:lang w:eastAsia="ru-RU"/>
    </w:rPr>
  </w:style>
  <w:style w:type="character" w:customStyle="1" w:styleId="71">
    <w:name w:val="Знак Знак7"/>
    <w:basedOn w:val="a1"/>
    <w:uiPriority w:val="99"/>
    <w:rsid w:val="002E0AB1"/>
    <w:rPr>
      <w:rFonts w:ascii="Arial Narrow" w:hAnsi="Arial Narrow" w:cs="Times New Roman"/>
      <w:bCs/>
      <w:color w:val="000080"/>
      <w:sz w:val="20"/>
      <w:szCs w:val="20"/>
      <w:lang w:eastAsia="ru-RU"/>
    </w:rPr>
  </w:style>
  <w:style w:type="character" w:customStyle="1" w:styleId="61">
    <w:name w:val="Знак Знак6"/>
    <w:basedOn w:val="a1"/>
    <w:uiPriority w:val="99"/>
    <w:rsid w:val="002E0AB1"/>
    <w:rPr>
      <w:rFonts w:ascii="Arial Narrow" w:hAnsi="Arial Narrow" w:cs="Times New Roman"/>
      <w:b/>
      <w:sz w:val="20"/>
      <w:szCs w:val="20"/>
      <w:lang w:eastAsia="ru-RU"/>
    </w:rPr>
  </w:style>
  <w:style w:type="character" w:customStyle="1" w:styleId="51">
    <w:name w:val="Знак Знак5"/>
    <w:basedOn w:val="a1"/>
    <w:uiPriority w:val="99"/>
    <w:rsid w:val="002E0AB1"/>
    <w:rPr>
      <w:rFonts w:ascii="Times New Roman" w:hAnsi="Times New Roman" w:cs="Times New Roman"/>
      <w:sz w:val="24"/>
      <w:szCs w:val="24"/>
      <w:lang w:eastAsia="ru-RU"/>
    </w:rPr>
  </w:style>
  <w:style w:type="character" w:customStyle="1" w:styleId="41">
    <w:name w:val="Знак Знак4"/>
    <w:basedOn w:val="a1"/>
    <w:uiPriority w:val="99"/>
    <w:rsid w:val="002E0AB1"/>
    <w:rPr>
      <w:rFonts w:ascii="Times New Roman" w:hAnsi="Times New Roman" w:cs="Times New Roman"/>
      <w:b/>
      <w:bCs/>
      <w:sz w:val="24"/>
      <w:szCs w:val="24"/>
    </w:rPr>
  </w:style>
  <w:style w:type="character" w:customStyle="1" w:styleId="25">
    <w:name w:val="Знак Знак2"/>
    <w:basedOn w:val="a1"/>
    <w:uiPriority w:val="99"/>
    <w:rsid w:val="002E0AB1"/>
    <w:rPr>
      <w:rFonts w:ascii="Arial Narrow" w:hAnsi="Arial Narrow" w:cs="Arial"/>
      <w:sz w:val="20"/>
      <w:szCs w:val="20"/>
      <w:lang w:eastAsia="ru-RU"/>
    </w:rPr>
  </w:style>
  <w:style w:type="paragraph" w:customStyle="1" w:styleId="a">
    <w:name w:val="Город и год разработки"/>
    <w:basedOn w:val="a0"/>
    <w:uiPriority w:val="99"/>
    <w:rsid w:val="002E0AB1"/>
    <w:pPr>
      <w:widowControl w:val="0"/>
      <w:numPr>
        <w:numId w:val="2"/>
      </w:numPr>
      <w:tabs>
        <w:tab w:val="clear" w:pos="360"/>
      </w:tabs>
      <w:jc w:val="center"/>
    </w:pPr>
    <w:rPr>
      <w:rFonts w:ascii="Arial" w:hAnsi="Arial" w:cs="Arial"/>
      <w:b/>
      <w:color w:val="000080"/>
      <w:szCs w:val="20"/>
    </w:rPr>
  </w:style>
  <w:style w:type="paragraph" w:styleId="3">
    <w:name w:val="toc 3"/>
    <w:basedOn w:val="a0"/>
    <w:next w:val="a0"/>
    <w:autoRedefine/>
    <w:uiPriority w:val="99"/>
    <w:rsid w:val="002E0AB1"/>
    <w:pPr>
      <w:widowControl w:val="0"/>
      <w:numPr>
        <w:numId w:val="3"/>
      </w:numPr>
      <w:tabs>
        <w:tab w:val="left" w:pos="1200"/>
        <w:tab w:val="right" w:leader="dot" w:pos="9639"/>
      </w:tabs>
      <w:ind w:left="480"/>
    </w:pPr>
    <w:rPr>
      <w:rFonts w:ascii="Arial Narrow" w:hAnsi="Arial Narrow"/>
      <w:i/>
      <w:sz w:val="22"/>
      <w:szCs w:val="20"/>
    </w:rPr>
  </w:style>
  <w:style w:type="paragraph" w:customStyle="1" w:styleId="26">
    <w:name w:val="марк список 2"/>
    <w:basedOn w:val="a0"/>
    <w:uiPriority w:val="99"/>
    <w:rsid w:val="002E0AB1"/>
    <w:pPr>
      <w:tabs>
        <w:tab w:val="num" w:pos="1080"/>
      </w:tabs>
      <w:spacing w:after="120"/>
      <w:ind w:left="1259" w:hanging="357"/>
      <w:jc w:val="both"/>
    </w:pPr>
    <w:rPr>
      <w:szCs w:val="20"/>
      <w:lang w:eastAsia="en-US"/>
    </w:rPr>
  </w:style>
  <w:style w:type="paragraph" w:customStyle="1" w:styleId="14">
    <w:name w:val="нум список 1"/>
    <w:basedOn w:val="1"/>
    <w:uiPriority w:val="99"/>
    <w:rsid w:val="002E0AB1"/>
    <w:pPr>
      <w:numPr>
        <w:numId w:val="0"/>
      </w:numPr>
      <w:tabs>
        <w:tab w:val="num" w:pos="1800"/>
      </w:tabs>
      <w:ind w:left="1800" w:hanging="360"/>
    </w:pPr>
  </w:style>
  <w:style w:type="paragraph" w:customStyle="1" w:styleId="27">
    <w:name w:val="нум список 2"/>
    <w:basedOn w:val="14"/>
    <w:uiPriority w:val="99"/>
    <w:rsid w:val="002E0AB1"/>
    <w:pPr>
      <w:tabs>
        <w:tab w:val="clear" w:pos="1800"/>
      </w:tabs>
      <w:ind w:left="777" w:hanging="420"/>
    </w:pPr>
  </w:style>
  <w:style w:type="paragraph" w:customStyle="1" w:styleId="afe">
    <w:name w:val="Стиль таблицы"/>
    <w:basedOn w:val="1"/>
    <w:uiPriority w:val="99"/>
    <w:rsid w:val="002E0AB1"/>
    <w:pPr>
      <w:numPr>
        <w:numId w:val="0"/>
      </w:numPr>
      <w:spacing w:before="0" w:after="0"/>
      <w:jc w:val="center"/>
    </w:pPr>
    <w:rPr>
      <w:rFonts w:ascii="Arial Narrow" w:hAnsi="Arial Narrow"/>
      <w:b/>
    </w:rPr>
  </w:style>
  <w:style w:type="paragraph" w:styleId="15">
    <w:name w:val="toc 1"/>
    <w:basedOn w:val="a0"/>
    <w:next w:val="a0"/>
    <w:autoRedefine/>
    <w:uiPriority w:val="99"/>
    <w:rsid w:val="002E0AB1"/>
    <w:pPr>
      <w:widowControl w:val="0"/>
      <w:spacing w:before="120" w:after="120"/>
    </w:pPr>
    <w:rPr>
      <w:rFonts w:ascii="Arial Narrow" w:hAnsi="Arial Narrow"/>
      <w:b/>
      <w:caps/>
      <w:sz w:val="22"/>
      <w:szCs w:val="20"/>
    </w:rPr>
  </w:style>
  <w:style w:type="paragraph" w:customStyle="1" w:styleId="aff">
    <w:name w:val="основной текст документа"/>
    <w:basedOn w:val="a0"/>
    <w:uiPriority w:val="99"/>
    <w:rsid w:val="002E0AB1"/>
    <w:pPr>
      <w:spacing w:before="120" w:after="120"/>
      <w:jc w:val="both"/>
    </w:pPr>
    <w:rPr>
      <w:szCs w:val="20"/>
      <w:lang w:eastAsia="en-US"/>
    </w:rPr>
  </w:style>
  <w:style w:type="character" w:customStyle="1" w:styleId="aff0">
    <w:name w:val="основной текст документа Знак"/>
    <w:basedOn w:val="a1"/>
    <w:uiPriority w:val="99"/>
    <w:rsid w:val="002E0AB1"/>
    <w:rPr>
      <w:rFonts w:ascii="Times New Roman" w:hAnsi="Times New Roman" w:cs="Times New Roman"/>
      <w:sz w:val="20"/>
      <w:szCs w:val="20"/>
    </w:rPr>
  </w:style>
  <w:style w:type="paragraph" w:styleId="28">
    <w:name w:val="toc 2"/>
    <w:basedOn w:val="a0"/>
    <w:next w:val="a0"/>
    <w:autoRedefine/>
    <w:uiPriority w:val="99"/>
    <w:rsid w:val="002E0AB1"/>
    <w:pPr>
      <w:widowControl w:val="0"/>
      <w:tabs>
        <w:tab w:val="left" w:pos="720"/>
        <w:tab w:val="right" w:leader="dot" w:pos="9639"/>
      </w:tabs>
      <w:ind w:left="198"/>
    </w:pPr>
    <w:rPr>
      <w:rFonts w:ascii="Arial Narrow" w:hAnsi="Arial Narrow"/>
      <w:smallCaps/>
      <w:noProof/>
      <w:sz w:val="22"/>
      <w:szCs w:val="20"/>
    </w:rPr>
  </w:style>
  <w:style w:type="paragraph" w:customStyle="1" w:styleId="aff1">
    <w:name w:val="Название рисунка"/>
    <w:basedOn w:val="a0"/>
    <w:uiPriority w:val="99"/>
    <w:rsid w:val="002E0AB1"/>
    <w:pPr>
      <w:widowControl w:val="0"/>
      <w:spacing w:before="120" w:after="120"/>
      <w:jc w:val="center"/>
    </w:pPr>
    <w:rPr>
      <w:rFonts w:ascii="Arial Narrow" w:hAnsi="Arial Narrow"/>
      <w:b/>
      <w:bCs/>
      <w:sz w:val="20"/>
      <w:szCs w:val="20"/>
    </w:rPr>
  </w:style>
  <w:style w:type="paragraph" w:customStyle="1" w:styleId="aff2">
    <w:name w:val="Название таблицы"/>
    <w:basedOn w:val="a0"/>
    <w:uiPriority w:val="99"/>
    <w:rsid w:val="002E0AB1"/>
    <w:pPr>
      <w:widowControl w:val="0"/>
      <w:spacing w:after="120" w:line="288" w:lineRule="auto"/>
      <w:jc w:val="center"/>
    </w:pPr>
    <w:rPr>
      <w:rFonts w:ascii="Arial Narrow" w:hAnsi="Arial Narrow"/>
      <w:b/>
      <w:bCs/>
      <w:i/>
      <w:iCs/>
      <w:sz w:val="22"/>
      <w:szCs w:val="20"/>
    </w:rPr>
  </w:style>
  <w:style w:type="paragraph" w:customStyle="1" w:styleId="aff3">
    <w:name w:val="Номер таблицы"/>
    <w:basedOn w:val="a0"/>
    <w:uiPriority w:val="99"/>
    <w:rsid w:val="002E0AB1"/>
    <w:pPr>
      <w:widowControl w:val="0"/>
      <w:spacing w:before="120" w:after="120"/>
      <w:jc w:val="right"/>
    </w:pPr>
    <w:rPr>
      <w:rFonts w:ascii="Arial Narrow" w:hAnsi="Arial Narrow"/>
      <w:b/>
      <w:bCs/>
      <w:sz w:val="20"/>
      <w:szCs w:val="20"/>
    </w:rPr>
  </w:style>
  <w:style w:type="paragraph" w:styleId="aff4">
    <w:name w:val="footnote text"/>
    <w:basedOn w:val="a0"/>
    <w:link w:val="aff5"/>
    <w:uiPriority w:val="99"/>
    <w:rsid w:val="002E0AB1"/>
    <w:rPr>
      <w:sz w:val="20"/>
      <w:szCs w:val="20"/>
    </w:rPr>
  </w:style>
  <w:style w:type="character" w:customStyle="1" w:styleId="aff5">
    <w:name w:val="Текст сноски Знак"/>
    <w:basedOn w:val="a1"/>
    <w:link w:val="aff4"/>
    <w:uiPriority w:val="99"/>
    <w:locked/>
    <w:rsid w:val="002E0AB1"/>
    <w:rPr>
      <w:rFonts w:ascii="Times New Roman" w:hAnsi="Times New Roman" w:cs="Times New Roman"/>
      <w:sz w:val="20"/>
      <w:szCs w:val="20"/>
    </w:rPr>
  </w:style>
  <w:style w:type="character" w:styleId="aff6">
    <w:name w:val="footnote reference"/>
    <w:basedOn w:val="a1"/>
    <w:uiPriority w:val="99"/>
    <w:rsid w:val="002E0AB1"/>
    <w:rPr>
      <w:rFonts w:cs="Times New Roman"/>
      <w:vertAlign w:val="superscript"/>
    </w:rPr>
  </w:style>
  <w:style w:type="character" w:styleId="aff7">
    <w:name w:val="Strong"/>
    <w:basedOn w:val="a1"/>
    <w:uiPriority w:val="99"/>
    <w:qFormat/>
    <w:rsid w:val="002E0AB1"/>
    <w:rPr>
      <w:rFonts w:cs="Times New Roman"/>
      <w:b/>
      <w:bCs/>
    </w:rPr>
  </w:style>
  <w:style w:type="paragraph" w:styleId="aff8">
    <w:name w:val="Document Map"/>
    <w:basedOn w:val="a0"/>
    <w:link w:val="aff9"/>
    <w:uiPriority w:val="99"/>
    <w:rsid w:val="002E0AB1"/>
    <w:pPr>
      <w:spacing w:after="200" w:line="276" w:lineRule="auto"/>
    </w:pPr>
    <w:rPr>
      <w:rFonts w:ascii="Tahoma" w:hAnsi="Tahoma" w:cs="Tahoma"/>
      <w:sz w:val="16"/>
      <w:szCs w:val="16"/>
      <w:lang w:eastAsia="en-US"/>
    </w:rPr>
  </w:style>
  <w:style w:type="character" w:customStyle="1" w:styleId="aff9">
    <w:name w:val="Схема документа Знак"/>
    <w:basedOn w:val="a1"/>
    <w:link w:val="aff8"/>
    <w:uiPriority w:val="99"/>
    <w:locked/>
    <w:rsid w:val="002E0AB1"/>
    <w:rPr>
      <w:rFonts w:ascii="Tahoma" w:hAnsi="Tahoma" w:cs="Tahoma"/>
      <w:sz w:val="16"/>
      <w:szCs w:val="16"/>
      <w:lang w:eastAsia="en-US"/>
    </w:rPr>
  </w:style>
  <w:style w:type="paragraph" w:styleId="affa">
    <w:name w:val="endnote text"/>
    <w:basedOn w:val="a0"/>
    <w:link w:val="affb"/>
    <w:uiPriority w:val="99"/>
    <w:rsid w:val="002E0AB1"/>
    <w:pPr>
      <w:widowControl w:val="0"/>
    </w:pPr>
    <w:rPr>
      <w:sz w:val="20"/>
      <w:szCs w:val="20"/>
    </w:rPr>
  </w:style>
  <w:style w:type="character" w:customStyle="1" w:styleId="affb">
    <w:name w:val="Текст концевой сноски Знак"/>
    <w:basedOn w:val="a1"/>
    <w:link w:val="affa"/>
    <w:uiPriority w:val="99"/>
    <w:locked/>
    <w:rsid w:val="002E0AB1"/>
    <w:rPr>
      <w:rFonts w:ascii="Times New Roman" w:hAnsi="Times New Roman" w:cs="Times New Roman"/>
      <w:sz w:val="20"/>
      <w:szCs w:val="20"/>
    </w:rPr>
  </w:style>
  <w:style w:type="character" w:styleId="affc">
    <w:name w:val="endnote reference"/>
    <w:basedOn w:val="a1"/>
    <w:uiPriority w:val="99"/>
    <w:rsid w:val="002E0AB1"/>
    <w:rPr>
      <w:rFonts w:cs="Times New Roman"/>
      <w:vertAlign w:val="superscript"/>
    </w:rPr>
  </w:style>
  <w:style w:type="character" w:styleId="affd">
    <w:name w:val="FollowedHyperlink"/>
    <w:basedOn w:val="a1"/>
    <w:uiPriority w:val="99"/>
    <w:rsid w:val="002E0AB1"/>
    <w:rPr>
      <w:rFonts w:cs="Times New Roman"/>
      <w:color w:val="800080"/>
      <w:u w:val="single"/>
    </w:rPr>
  </w:style>
  <w:style w:type="paragraph" w:customStyle="1" w:styleId="formattext">
    <w:name w:val="formattext"/>
    <w:uiPriority w:val="99"/>
    <w:rsid w:val="002E0AB1"/>
    <w:pPr>
      <w:widowControl w:val="0"/>
      <w:autoSpaceDE w:val="0"/>
      <w:autoSpaceDN w:val="0"/>
      <w:adjustRightInd w:val="0"/>
    </w:pPr>
    <w:rPr>
      <w:rFonts w:ascii="Times New Roman" w:hAnsi="Times New Roman"/>
      <w:sz w:val="18"/>
      <w:szCs w:val="18"/>
    </w:rPr>
  </w:style>
  <w:style w:type="paragraph" w:styleId="affe">
    <w:name w:val="No Spacing"/>
    <w:uiPriority w:val="99"/>
    <w:qFormat/>
    <w:rsid w:val="002E0AB1"/>
  </w:style>
  <w:style w:type="paragraph" w:customStyle="1" w:styleId="afff">
    <w:name w:val="Заголовок"/>
    <w:next w:val="a6"/>
    <w:uiPriority w:val="99"/>
    <w:rsid w:val="00D64517"/>
    <w:pPr>
      <w:keepNext/>
      <w:widowControl w:val="0"/>
      <w:suppressAutoHyphens/>
      <w:spacing w:before="240" w:line="100" w:lineRule="atLeast"/>
      <w:jc w:val="center"/>
    </w:pPr>
    <w:rPr>
      <w:rFonts w:ascii="Times New Roman" w:eastAsia="Arial Unicode MS" w:hAnsi="Times New Roman" w:cs="Tahoma"/>
      <w:b/>
      <w:kern w:val="1"/>
      <w:sz w:val="24"/>
      <w:szCs w:val="20"/>
      <w:lang w:eastAsia="ar-SA"/>
    </w:rPr>
  </w:style>
  <w:style w:type="paragraph" w:customStyle="1" w:styleId="afff0">
    <w:name w:val="Знак"/>
    <w:basedOn w:val="a0"/>
    <w:uiPriority w:val="99"/>
    <w:rsid w:val="00161BB9"/>
    <w:pPr>
      <w:spacing w:after="160" w:line="240" w:lineRule="exact"/>
    </w:pPr>
    <w:rPr>
      <w:rFonts w:ascii="Verdana" w:eastAsia="SimSun" w:hAnsi="Verdana" w:cs="Verdana"/>
      <w:lang w:val="en-US" w:eastAsia="en-US"/>
    </w:rPr>
  </w:style>
  <w:style w:type="paragraph" w:customStyle="1" w:styleId="afff1">
    <w:name w:val="ПРИМЕЧАНИЯ"/>
    <w:basedOn w:val="a0"/>
    <w:link w:val="afff2"/>
    <w:autoRedefine/>
    <w:uiPriority w:val="99"/>
    <w:rsid w:val="00161BB9"/>
    <w:pPr>
      <w:widowControl w:val="0"/>
      <w:autoSpaceDE w:val="0"/>
      <w:autoSpaceDN w:val="0"/>
      <w:adjustRightInd w:val="0"/>
      <w:jc w:val="right"/>
      <w:outlineLvl w:val="2"/>
    </w:pPr>
    <w:rPr>
      <w:b/>
      <w:szCs w:val="20"/>
      <w:lang w:eastAsia="en-US"/>
    </w:rPr>
  </w:style>
  <w:style w:type="character" w:customStyle="1" w:styleId="afff2">
    <w:name w:val="ПРИМЕЧАНИЯ Знак"/>
    <w:link w:val="afff1"/>
    <w:uiPriority w:val="99"/>
    <w:locked/>
    <w:rsid w:val="00161BB9"/>
    <w:rPr>
      <w:rFonts w:ascii="Times New Roman" w:hAnsi="Times New Roman"/>
      <w:b/>
      <w:sz w:val="24"/>
      <w:lang w:eastAsia="en-US"/>
    </w:rPr>
  </w:style>
  <w:style w:type="paragraph" w:customStyle="1" w:styleId="afff3">
    <w:name w:val="выделения"/>
    <w:basedOn w:val="a0"/>
    <w:link w:val="afff4"/>
    <w:uiPriority w:val="99"/>
    <w:rsid w:val="00161BB9"/>
    <w:pPr>
      <w:widowControl w:val="0"/>
      <w:autoSpaceDE w:val="0"/>
      <w:autoSpaceDN w:val="0"/>
      <w:adjustRightInd w:val="0"/>
      <w:ind w:firstLine="540"/>
      <w:jc w:val="both"/>
    </w:pPr>
    <w:rPr>
      <w:b/>
      <w:sz w:val="32"/>
      <w:szCs w:val="20"/>
      <w:u w:val="single"/>
    </w:rPr>
  </w:style>
  <w:style w:type="character" w:customStyle="1" w:styleId="afff4">
    <w:name w:val="выделения Знак"/>
    <w:link w:val="afff3"/>
    <w:uiPriority w:val="99"/>
    <w:locked/>
    <w:rsid w:val="00161BB9"/>
    <w:rPr>
      <w:rFonts w:ascii="Times New Roman" w:hAnsi="Times New Roman"/>
      <w:b/>
      <w:sz w:val="32"/>
      <w:u w:val="single"/>
    </w:rPr>
  </w:style>
  <w:style w:type="character" w:customStyle="1" w:styleId="apple-converted-space">
    <w:name w:val="apple-converted-space"/>
    <w:basedOn w:val="a1"/>
    <w:uiPriority w:val="99"/>
    <w:rsid w:val="00161BB9"/>
    <w:rPr>
      <w:rFonts w:cs="Times New Roman"/>
    </w:rPr>
  </w:style>
  <w:style w:type="paragraph" w:styleId="afff5">
    <w:name w:val="caption"/>
    <w:basedOn w:val="a0"/>
    <w:next w:val="a0"/>
    <w:uiPriority w:val="99"/>
    <w:qFormat/>
    <w:rsid w:val="00161BB9"/>
    <w:pPr>
      <w:spacing w:after="200"/>
    </w:pPr>
    <w:rPr>
      <w:rFonts w:ascii="Calibri" w:hAnsi="Calibri"/>
      <w:i/>
      <w:iCs/>
      <w:color w:val="1F497D"/>
      <w:sz w:val="18"/>
      <w:szCs w:val="18"/>
      <w:lang w:eastAsia="en-US"/>
    </w:rPr>
  </w:style>
  <w:style w:type="paragraph" w:customStyle="1" w:styleId="16">
    <w:name w:val="Знак Знак Знак1 Знак Знак Знак Знак"/>
    <w:basedOn w:val="a0"/>
    <w:uiPriority w:val="99"/>
    <w:semiHidden/>
    <w:rsid w:val="000434C2"/>
    <w:pPr>
      <w:spacing w:before="100" w:beforeAutospacing="1" w:after="100" w:afterAutospacing="1"/>
    </w:pPr>
    <w:rPr>
      <w:rFonts w:ascii="Tahoma" w:hAnsi="Tahoma"/>
      <w:sz w:val="20"/>
      <w:szCs w:val="20"/>
      <w:lang w:val="en-US" w:eastAsia="en-US"/>
    </w:rPr>
  </w:style>
  <w:style w:type="paragraph" w:customStyle="1" w:styleId="afff6">
    <w:name w:val="Содержимое таблицы"/>
    <w:basedOn w:val="a0"/>
    <w:uiPriority w:val="99"/>
    <w:rsid w:val="000434C2"/>
    <w:pPr>
      <w:suppressLineNumbers/>
      <w:suppressAutoHyphens/>
    </w:pPr>
    <w:rPr>
      <w:sz w:val="20"/>
      <w:szCs w:val="20"/>
      <w:lang w:val="en-US"/>
    </w:rPr>
  </w:style>
  <w:style w:type="paragraph" w:customStyle="1" w:styleId="Standard">
    <w:name w:val="Standard"/>
    <w:uiPriority w:val="99"/>
    <w:rsid w:val="000434C2"/>
    <w:pPr>
      <w:suppressAutoHyphens/>
      <w:autoSpaceDN w:val="0"/>
      <w:textAlignment w:val="baseline"/>
    </w:pPr>
    <w:rPr>
      <w:rFonts w:ascii="Times New Roman" w:hAnsi="Times New Roman"/>
      <w:kern w:val="3"/>
      <w:sz w:val="20"/>
      <w:szCs w:val="20"/>
      <w:lang w:eastAsia="zh-CN"/>
    </w:rPr>
  </w:style>
  <w:style w:type="paragraph" w:customStyle="1" w:styleId="consplusnormal1">
    <w:name w:val="consplusnormal1"/>
    <w:basedOn w:val="a0"/>
    <w:uiPriority w:val="99"/>
    <w:rsid w:val="000434C2"/>
    <w:pPr>
      <w:autoSpaceDE w:val="0"/>
      <w:ind w:firstLine="720"/>
    </w:pPr>
    <w:rPr>
      <w:rFonts w:ascii="Arial" w:hAnsi="Arial" w:cs="Arial"/>
      <w:sz w:val="20"/>
      <w:szCs w:val="20"/>
    </w:rPr>
  </w:style>
  <w:style w:type="paragraph" w:customStyle="1" w:styleId="u">
    <w:name w:val="u"/>
    <w:basedOn w:val="a0"/>
    <w:uiPriority w:val="99"/>
    <w:rsid w:val="000434C2"/>
    <w:pPr>
      <w:spacing w:before="100" w:beforeAutospacing="1" w:after="100" w:afterAutospacing="1"/>
    </w:pPr>
  </w:style>
  <w:style w:type="paragraph" w:customStyle="1" w:styleId="afff7">
    <w:name w:val="Знак Знак Знак Знак"/>
    <w:basedOn w:val="a0"/>
    <w:uiPriority w:val="99"/>
    <w:rsid w:val="000434C2"/>
    <w:pPr>
      <w:spacing w:after="160" w:line="240" w:lineRule="exact"/>
    </w:pPr>
    <w:rPr>
      <w:rFonts w:ascii="Verdana" w:hAnsi="Verdana"/>
      <w:sz w:val="20"/>
      <w:szCs w:val="20"/>
      <w:lang w:val="en-US" w:eastAsia="en-US"/>
    </w:rPr>
  </w:style>
  <w:style w:type="paragraph" w:customStyle="1" w:styleId="Textbody">
    <w:name w:val="Text body"/>
    <w:basedOn w:val="Standard"/>
    <w:uiPriority w:val="99"/>
    <w:rsid w:val="000434C2"/>
  </w:style>
  <w:style w:type="paragraph" w:styleId="HTML">
    <w:name w:val="HTML Preformatted"/>
    <w:basedOn w:val="a0"/>
    <w:link w:val="HTML0"/>
    <w:uiPriority w:val="99"/>
    <w:rsid w:val="0004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locked/>
    <w:rsid w:val="000434C2"/>
    <w:rPr>
      <w:rFonts w:ascii="Courier New" w:hAnsi="Courier New" w:cs="Times New Roman"/>
    </w:rPr>
  </w:style>
  <w:style w:type="paragraph" w:customStyle="1" w:styleId="29">
    <w:name w:val="Основной текст2"/>
    <w:basedOn w:val="a0"/>
    <w:uiPriority w:val="99"/>
    <w:rsid w:val="000434C2"/>
    <w:pPr>
      <w:widowControl w:val="0"/>
      <w:shd w:val="clear" w:color="auto" w:fill="FFFFFF"/>
      <w:suppressAutoHyphens/>
      <w:spacing w:before="900" w:line="478" w:lineRule="exact"/>
      <w:ind w:hanging="400"/>
      <w:jc w:val="both"/>
    </w:pPr>
    <w:rPr>
      <w:sz w:val="28"/>
      <w:szCs w:val="28"/>
      <w:lang w:eastAsia="zh-CN"/>
    </w:rPr>
  </w:style>
  <w:style w:type="paragraph" w:customStyle="1" w:styleId="2a">
    <w:name w:val="Абзац списка2"/>
    <w:basedOn w:val="a0"/>
    <w:uiPriority w:val="99"/>
    <w:rsid w:val="000434C2"/>
    <w:pPr>
      <w:spacing w:after="200" w:line="276" w:lineRule="auto"/>
      <w:ind w:left="720"/>
    </w:pPr>
    <w:rPr>
      <w:rFonts w:ascii="Calibri" w:hAnsi="Calibri" w:cs="Calibri"/>
      <w:sz w:val="22"/>
      <w:szCs w:val="22"/>
      <w:lang w:eastAsia="en-US"/>
    </w:rPr>
  </w:style>
  <w:style w:type="character" w:styleId="afff8">
    <w:name w:val="line number"/>
    <w:basedOn w:val="a1"/>
    <w:uiPriority w:val="99"/>
    <w:semiHidden/>
    <w:rsid w:val="000434C2"/>
    <w:rPr>
      <w:rFonts w:cs="Times New Roman"/>
    </w:rPr>
  </w:style>
  <w:style w:type="paragraph" w:customStyle="1" w:styleId="17">
    <w:name w:val="Знак Знак Знак Знак1"/>
    <w:basedOn w:val="a0"/>
    <w:uiPriority w:val="99"/>
    <w:rsid w:val="000434C2"/>
    <w:pPr>
      <w:spacing w:after="160" w:line="240" w:lineRule="exact"/>
    </w:pPr>
    <w:rPr>
      <w:rFonts w:ascii="Verdana" w:hAnsi="Verdana" w:cs="Verdana"/>
      <w:sz w:val="20"/>
      <w:szCs w:val="20"/>
      <w:lang w:val="en-US" w:eastAsia="en-US"/>
    </w:rPr>
  </w:style>
  <w:style w:type="paragraph" w:customStyle="1" w:styleId="Table1">
    <w:name w:val="Table1"/>
    <w:basedOn w:val="a0"/>
    <w:uiPriority w:val="99"/>
    <w:rsid w:val="000434C2"/>
    <w:pPr>
      <w:widowControl w:val="0"/>
      <w:snapToGrid w:val="0"/>
      <w:spacing w:before="40" w:after="40"/>
      <w:ind w:left="851"/>
    </w:pPr>
    <w:rPr>
      <w:rFonts w:ascii="AGOpus" w:hAnsi="AGOpus"/>
      <w:color w:val="000000"/>
      <w:sz w:val="16"/>
      <w:szCs w:val="20"/>
      <w:lang w:val="en-US" w:eastAsia="ja-JP"/>
    </w:rPr>
  </w:style>
  <w:style w:type="paragraph" w:customStyle="1" w:styleId="18">
    <w:name w:val="Без интервала1"/>
    <w:uiPriority w:val="99"/>
    <w:rsid w:val="000434C2"/>
    <w:rPr>
      <w:lang w:eastAsia="en-US"/>
    </w:rPr>
  </w:style>
  <w:style w:type="paragraph" w:customStyle="1" w:styleId="19">
    <w:name w:val="Знак1"/>
    <w:basedOn w:val="a0"/>
    <w:uiPriority w:val="99"/>
    <w:rsid w:val="000434C2"/>
    <w:pPr>
      <w:widowControl w:val="0"/>
      <w:adjustRightInd w:val="0"/>
      <w:spacing w:after="160" w:line="240" w:lineRule="exact"/>
      <w:jc w:val="right"/>
    </w:pPr>
    <w:rPr>
      <w:rFonts w:ascii="Arial" w:hAnsi="Arial" w:cs="Arial"/>
      <w:sz w:val="20"/>
      <w:szCs w:val="20"/>
      <w:lang w:val="en-GB" w:eastAsia="en-US"/>
    </w:rPr>
  </w:style>
  <w:style w:type="character" w:customStyle="1" w:styleId="FontStyle14">
    <w:name w:val="Font Style14"/>
    <w:uiPriority w:val="99"/>
    <w:rsid w:val="000434C2"/>
    <w:rPr>
      <w:rFonts w:ascii="Times New Roman" w:hAnsi="Times New Roman"/>
      <w:sz w:val="22"/>
    </w:rPr>
  </w:style>
  <w:style w:type="paragraph" w:customStyle="1" w:styleId="afff9">
    <w:name w:val="Знак Знак Знак Знак Знак Знак Знак"/>
    <w:basedOn w:val="a0"/>
    <w:uiPriority w:val="99"/>
    <w:rsid w:val="000434C2"/>
    <w:pPr>
      <w:widowControl w:val="0"/>
      <w:adjustRightInd w:val="0"/>
      <w:spacing w:after="160" w:line="240" w:lineRule="exact"/>
      <w:jc w:val="right"/>
    </w:pPr>
    <w:rPr>
      <w:rFonts w:ascii="Arial" w:hAnsi="Arial" w:cs="Arial"/>
      <w:sz w:val="20"/>
      <w:szCs w:val="20"/>
      <w:lang w:val="en-GB" w:eastAsia="en-US"/>
    </w:rPr>
  </w:style>
  <w:style w:type="paragraph" w:customStyle="1" w:styleId="210">
    <w:name w:val="Основной текст 21"/>
    <w:basedOn w:val="a0"/>
    <w:uiPriority w:val="99"/>
    <w:rsid w:val="000434C2"/>
    <w:pPr>
      <w:widowControl w:val="0"/>
      <w:adjustRightInd w:val="0"/>
      <w:spacing w:line="360" w:lineRule="atLeast"/>
      <w:ind w:firstLine="709"/>
      <w:jc w:val="both"/>
      <w:textAlignment w:val="baseline"/>
    </w:pPr>
    <w:rPr>
      <w:szCs w:val="20"/>
    </w:rPr>
  </w:style>
  <w:style w:type="paragraph" w:customStyle="1" w:styleId="consplusnonformat0">
    <w:name w:val="consplusnonformat"/>
    <w:basedOn w:val="a0"/>
    <w:uiPriority w:val="99"/>
    <w:rsid w:val="000434C2"/>
    <w:pPr>
      <w:spacing w:before="100" w:beforeAutospacing="1" w:after="100" w:afterAutospacing="1"/>
    </w:pPr>
  </w:style>
  <w:style w:type="character" w:customStyle="1" w:styleId="1a">
    <w:name w:val="Основной шрифт абзаца1"/>
    <w:uiPriority w:val="99"/>
    <w:rsid w:val="000434C2"/>
  </w:style>
  <w:style w:type="paragraph" w:customStyle="1" w:styleId="311">
    <w:name w:val="31"/>
    <w:basedOn w:val="a0"/>
    <w:uiPriority w:val="99"/>
    <w:rsid w:val="00206AF4"/>
    <w:pPr>
      <w:spacing w:before="100" w:beforeAutospacing="1" w:after="100" w:afterAutospacing="1"/>
    </w:pPr>
  </w:style>
  <w:style w:type="paragraph" w:customStyle="1" w:styleId="afffa">
    <w:name w:val="Базовый"/>
    <w:uiPriority w:val="99"/>
    <w:rsid w:val="005327CF"/>
    <w:pPr>
      <w:tabs>
        <w:tab w:val="left" w:pos="709"/>
      </w:tabs>
      <w:suppressAutoHyphens/>
      <w:spacing w:line="200" w:lineRule="atLeast"/>
    </w:pPr>
    <w:rPr>
      <w:rFonts w:ascii="Times New Roman" w:hAnsi="Times New Roman"/>
      <w:sz w:val="24"/>
      <w:szCs w:val="20"/>
      <w:lang w:eastAsia="ar-SA"/>
    </w:rPr>
  </w:style>
  <w:style w:type="character" w:customStyle="1" w:styleId="-">
    <w:name w:val="Интернет-ссылка"/>
    <w:uiPriority w:val="99"/>
    <w:rsid w:val="005327CF"/>
    <w:rPr>
      <w:color w:val="0000FF"/>
      <w:u w:val="single"/>
      <w:lang w:val="ru-RU" w:eastAsia="ru-RU"/>
    </w:rPr>
  </w:style>
  <w:style w:type="paragraph" w:customStyle="1" w:styleId="afffb">
    <w:name w:val="Заглавие"/>
    <w:basedOn w:val="afffa"/>
    <w:next w:val="afffc"/>
    <w:uiPriority w:val="99"/>
    <w:rsid w:val="005327CF"/>
    <w:pPr>
      <w:spacing w:line="360" w:lineRule="atLeast"/>
      <w:jc w:val="center"/>
    </w:pPr>
    <w:rPr>
      <w:b/>
      <w:bCs/>
      <w:color w:val="FFFFFF"/>
      <w:kern w:val="28"/>
      <w:sz w:val="28"/>
      <w:szCs w:val="36"/>
    </w:rPr>
  </w:style>
  <w:style w:type="paragraph" w:customStyle="1" w:styleId="headertext">
    <w:name w:val="headertext"/>
    <w:uiPriority w:val="99"/>
    <w:rsid w:val="005327CF"/>
    <w:pPr>
      <w:widowControl w:val="0"/>
      <w:tabs>
        <w:tab w:val="left" w:pos="709"/>
      </w:tabs>
      <w:suppressAutoHyphens/>
      <w:spacing w:line="200" w:lineRule="atLeast"/>
    </w:pPr>
    <w:rPr>
      <w:rFonts w:ascii="Times New Roman" w:hAnsi="Times New Roman"/>
      <w:sz w:val="20"/>
      <w:szCs w:val="20"/>
    </w:rPr>
  </w:style>
  <w:style w:type="paragraph" w:styleId="afffc">
    <w:name w:val="Subtitle"/>
    <w:basedOn w:val="a0"/>
    <w:next w:val="a0"/>
    <w:link w:val="afffd"/>
    <w:uiPriority w:val="99"/>
    <w:qFormat/>
    <w:rsid w:val="005327CF"/>
    <w:pPr>
      <w:spacing w:after="60"/>
      <w:jc w:val="center"/>
      <w:outlineLvl w:val="1"/>
    </w:pPr>
    <w:rPr>
      <w:rFonts w:ascii="Cambria" w:hAnsi="Cambria"/>
    </w:rPr>
  </w:style>
  <w:style w:type="character" w:customStyle="1" w:styleId="afffd">
    <w:name w:val="Подзаголовок Знак"/>
    <w:basedOn w:val="a1"/>
    <w:link w:val="afffc"/>
    <w:uiPriority w:val="99"/>
    <w:locked/>
    <w:rsid w:val="005327CF"/>
    <w:rPr>
      <w:rFonts w:ascii="Cambria" w:hAnsi="Cambria" w:cs="Times New Roman"/>
      <w:sz w:val="24"/>
      <w:szCs w:val="24"/>
    </w:rPr>
  </w:style>
  <w:style w:type="character" w:customStyle="1" w:styleId="82">
    <w:name w:val="Основной текст (8) + Не полужирный"/>
    <w:basedOn w:val="a1"/>
    <w:uiPriority w:val="99"/>
    <w:rsid w:val="00F64377"/>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90">
    <w:name w:val="Основной текст (2) + 9"/>
    <w:aliases w:val="5 pt,Полужирный"/>
    <w:basedOn w:val="a1"/>
    <w:uiPriority w:val="99"/>
    <w:rsid w:val="00F64377"/>
    <w:rPr>
      <w:rFonts w:ascii="Times New Roman" w:hAnsi="Times New Roman" w:cs="Times New Roman"/>
      <w:b/>
      <w:bCs/>
      <w:color w:val="000000"/>
      <w:spacing w:val="0"/>
      <w:w w:val="100"/>
      <w:position w:val="0"/>
      <w:sz w:val="19"/>
      <w:szCs w:val="19"/>
      <w:u w:val="none"/>
      <w:shd w:val="clear" w:color="auto" w:fill="FFFFFF"/>
      <w:lang w:val="ru-RU" w:eastAsia="ru-RU"/>
    </w:rPr>
  </w:style>
  <w:style w:type="character" w:customStyle="1" w:styleId="2b">
    <w:name w:val="Основной текст (2) + Полужирный"/>
    <w:basedOn w:val="a1"/>
    <w:uiPriority w:val="99"/>
    <w:rsid w:val="00F64377"/>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211pt">
    <w:name w:val="Основной текст (2) + 11 pt"/>
    <w:basedOn w:val="a1"/>
    <w:uiPriority w:val="99"/>
    <w:rsid w:val="00F64377"/>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214pt">
    <w:name w:val="Основной текст (2) + 14 pt"/>
    <w:aliases w:val="Масштаб 80%"/>
    <w:basedOn w:val="a1"/>
    <w:uiPriority w:val="99"/>
    <w:rsid w:val="00F64377"/>
    <w:rPr>
      <w:rFonts w:ascii="Times New Roman" w:hAnsi="Times New Roman" w:cs="Times New Roman"/>
      <w:color w:val="000000"/>
      <w:spacing w:val="0"/>
      <w:w w:val="80"/>
      <w:position w:val="0"/>
      <w:sz w:val="28"/>
      <w:szCs w:val="28"/>
      <w:u w:val="none"/>
      <w:shd w:val="clear" w:color="auto" w:fill="FFFFFF"/>
      <w:lang w:val="ru-RU" w:eastAsia="ru-RU"/>
    </w:rPr>
  </w:style>
  <w:style w:type="character" w:customStyle="1" w:styleId="2Candara">
    <w:name w:val="Основной текст (2) + Candara"/>
    <w:aliases w:val="10,5 pt1,Интервал 0 pt"/>
    <w:basedOn w:val="a1"/>
    <w:uiPriority w:val="99"/>
    <w:rsid w:val="00F64377"/>
    <w:rPr>
      <w:rFonts w:ascii="Candara" w:hAnsi="Candara" w:cs="Candara"/>
      <w:color w:val="000000"/>
      <w:spacing w:val="10"/>
      <w:w w:val="100"/>
      <w:position w:val="0"/>
      <w:sz w:val="21"/>
      <w:szCs w:val="21"/>
      <w:u w:val="none"/>
      <w:shd w:val="clear" w:color="auto" w:fill="FFFFFF"/>
      <w:lang w:val="ru-RU" w:eastAsia="ru-RU"/>
    </w:rPr>
  </w:style>
  <w:style w:type="character" w:customStyle="1" w:styleId="ListLabel119">
    <w:name w:val="ListLabel 119"/>
    <w:uiPriority w:val="99"/>
    <w:rsid w:val="00731D99"/>
    <w:rPr>
      <w:rFonts w:ascii="Times New Roman" w:hAnsi="Times New Roman"/>
      <w:color w:val="0000FF"/>
      <w:sz w:val="24"/>
      <w:u w:val="single"/>
      <w:lang w:eastAsia="ru-RU"/>
    </w:rPr>
  </w:style>
  <w:style w:type="character" w:customStyle="1" w:styleId="blk">
    <w:name w:val="blk"/>
    <w:basedOn w:val="a1"/>
    <w:uiPriority w:val="99"/>
    <w:rsid w:val="00731D99"/>
    <w:rPr>
      <w:rFonts w:cs="Times New Roman"/>
    </w:rPr>
  </w:style>
  <w:style w:type="numbering" w:customStyle="1" w:styleId="WW8Num8">
    <w:name w:val="WW8Num8"/>
    <w:rsid w:val="00D5043B"/>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8Num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F55E17ADE9E0C39F1EDF19079DB67A1CAFFDAA79D3061CC248762088632B0029D3E1DA2C73E7C8C9D0DA2905E8971A85833BEEBFDlD50O" TargetMode="External"/><Relationship Id="rId18" Type="http://schemas.openxmlformats.org/officeDocument/2006/relationships/hyperlink" Target="http://docs.cntd.ru/document/744100004" TargetMode="External"/><Relationship Id="rId26" Type="http://schemas.openxmlformats.org/officeDocument/2006/relationships/hyperlink" Target="http://docs.cntd.ru/document/901989534" TargetMode="External"/><Relationship Id="rId3" Type="http://schemas.microsoft.com/office/2007/relationships/stylesWithEffects" Target="stylesWithEffects.xml"/><Relationship Id="rId21" Type="http://schemas.openxmlformats.org/officeDocument/2006/relationships/hyperlink" Target="http://docs.cntd.ru/document/901989534" TargetMode="External"/><Relationship Id="rId7" Type="http://schemas.openxmlformats.org/officeDocument/2006/relationships/endnotes" Target="endnotes.xml"/><Relationship Id="rId12" Type="http://schemas.openxmlformats.org/officeDocument/2006/relationships/hyperlink" Target="consultantplus://offline/ref=7F55E17ADE9E0C39F1EDF19079DB67A1CAFEDFAF9D3761CC248762088632B0029D3E1DA0C53777D39818B3C8518C68B65B2EA2E9FCD8lD58O" TargetMode="External"/><Relationship Id="rId17" Type="http://schemas.openxmlformats.org/officeDocument/2006/relationships/hyperlink" Target="http://docs.cntd.ru/document/744100004" TargetMode="External"/><Relationship Id="rId25" Type="http://schemas.openxmlformats.org/officeDocument/2006/relationships/hyperlink" Target="http://docs.cntd.ru/document/902198925" TargetMode="External"/><Relationship Id="rId2" Type="http://schemas.openxmlformats.org/officeDocument/2006/relationships/styles" Target="styles.xml"/><Relationship Id="rId16" Type="http://schemas.openxmlformats.org/officeDocument/2006/relationships/hyperlink" Target="http://docs.cntd.ru/document/744100004" TargetMode="External"/><Relationship Id="rId20" Type="http://schemas.openxmlformats.org/officeDocument/2006/relationships/hyperlink" Target="http://docs.cntd.ru/document/7441000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55E17ADE9E0C39F1EDF19079DB67A1CAFEDFAF9D3761CC248762088632B0029D3E1DA5C43C7C8C9D0DA2905E8971A85833BEEBFDlD50O" TargetMode="External"/><Relationship Id="rId24" Type="http://schemas.openxmlformats.org/officeDocument/2006/relationships/hyperlink" Target="http://docs.cntd.ru/document/902198925" TargetMode="External"/><Relationship Id="rId5" Type="http://schemas.openxmlformats.org/officeDocument/2006/relationships/webSettings" Target="webSettings.xml"/><Relationship Id="rId15" Type="http://schemas.openxmlformats.org/officeDocument/2006/relationships/hyperlink" Target="http://docs.cntd.ru/document/744100004" TargetMode="External"/><Relationship Id="rId23" Type="http://schemas.openxmlformats.org/officeDocument/2006/relationships/hyperlink" Target="http://docs.cntd.ru/document/744100004" TargetMode="External"/><Relationship Id="rId28" Type="http://schemas.openxmlformats.org/officeDocument/2006/relationships/fontTable" Target="fontTable.xml"/><Relationship Id="rId10" Type="http://schemas.openxmlformats.org/officeDocument/2006/relationships/hyperlink" Target="consultantplus://offline/ref=7F55E17ADE9E0C39F1EDF19079DB67A1CAFEDFAF9D3761CC248762088632B0029D3E1DA5C43E7C8C9D0DA2905E8971A85833BEEBFDlD50O" TargetMode="External"/><Relationship Id="rId19"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hyperlink" Target="consultantplus://offline/ref=7F55E17ADE9E0C39F1EDF19079DB67A1CAFEDEA1903661CC248762088632B0028F3E45ACC23869D8CF57F59D5Dl857O" TargetMode="External"/><Relationship Id="rId14" Type="http://schemas.openxmlformats.org/officeDocument/2006/relationships/hyperlink" Target="consultantplus://offline/ref=D9591D18587AF8642919124552430D5EAFD7007DCB9B0C7E22D7E35F80579D0900C987CD4A7643D0844D9A8A2A61A04FF954DC219511A8E7q7mDG" TargetMode="External"/><Relationship Id="rId22" Type="http://schemas.openxmlformats.org/officeDocument/2006/relationships/hyperlink" Target="http://docs.cntd.ru/document/901989534" TargetMode="External"/><Relationship Id="rId27" Type="http://schemas.openxmlformats.org/officeDocument/2006/relationships/hyperlink" Target="http://docs.cntd.ru/document/901989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2466</Words>
  <Characters>20855</Characters>
  <Application>Microsoft Office Word</Application>
  <DocSecurity>0</DocSecurity>
  <Lines>173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Евграфов Сергей Михайлович</dc:creator>
  <cp:lastModifiedBy>Аслан</cp:lastModifiedBy>
  <cp:revision>21</cp:revision>
  <cp:lastPrinted>2023-06-29T14:18:00Z</cp:lastPrinted>
  <dcterms:created xsi:type="dcterms:W3CDTF">2023-06-19T09:23:00Z</dcterms:created>
  <dcterms:modified xsi:type="dcterms:W3CDTF">2023-06-29T14:19:00Z</dcterms:modified>
</cp:coreProperties>
</file>