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C9" w:rsidRDefault="00974A57">
      <w:pPr>
        <w:spacing w:after="0" w:line="259" w:lineRule="auto"/>
        <w:ind w:left="64" w:right="0" w:firstLine="0"/>
        <w:jc w:val="center"/>
      </w:pPr>
      <w:r>
        <w:rPr>
          <w:b/>
        </w:rPr>
        <w:t xml:space="preserve"> </w:t>
      </w:r>
    </w:p>
    <w:p w:rsidR="001C25C9" w:rsidRDefault="00974A57">
      <w:pPr>
        <w:spacing w:after="69" w:line="259" w:lineRule="auto"/>
        <w:ind w:left="4820" w:right="0" w:firstLine="0"/>
        <w:jc w:val="left"/>
      </w:pPr>
      <w:r>
        <w:rPr>
          <w:sz w:val="24"/>
        </w:rPr>
        <w:t xml:space="preserve">                                                               </w:t>
      </w:r>
    </w:p>
    <w:p w:rsidR="001C25C9" w:rsidRDefault="001C25C9">
      <w:pPr>
        <w:spacing w:after="0" w:line="259" w:lineRule="auto"/>
        <w:ind w:left="64" w:right="0" w:firstLine="0"/>
        <w:jc w:val="center"/>
      </w:pP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29" w:line="216" w:lineRule="auto"/>
        <w:ind w:left="4821" w:right="3527" w:hanging="1230"/>
        <w:jc w:val="left"/>
      </w:pPr>
      <w:r>
        <w:rPr>
          <w:b/>
        </w:rPr>
        <w:t xml:space="preserve">  </w:t>
      </w:r>
    </w:p>
    <w:p w:rsidR="001C25C9" w:rsidRDefault="00974A57">
      <w:pPr>
        <w:spacing w:after="0" w:line="259" w:lineRule="auto"/>
        <w:ind w:left="64" w:right="0" w:firstLine="0"/>
        <w:jc w:val="center"/>
      </w:pPr>
      <w:r>
        <w:rPr>
          <w:b/>
        </w:rPr>
        <w:t xml:space="preserve"> </w:t>
      </w:r>
    </w:p>
    <w:p w:rsidR="001C25C9" w:rsidRDefault="001C25C9">
      <w:pPr>
        <w:spacing w:after="0" w:line="259" w:lineRule="auto"/>
        <w:ind w:left="64" w:right="0" w:firstLine="0"/>
        <w:jc w:val="center"/>
      </w:pPr>
    </w:p>
    <w:p w:rsidR="001C25C9" w:rsidRDefault="00974A57">
      <w:pPr>
        <w:spacing w:after="0" w:line="259" w:lineRule="auto"/>
        <w:ind w:left="64" w:right="0" w:firstLine="0"/>
        <w:jc w:val="center"/>
      </w:pPr>
      <w:r>
        <w:rPr>
          <w:b/>
        </w:rPr>
        <w:t xml:space="preserve"> </w:t>
      </w:r>
    </w:p>
    <w:p w:rsidR="001C25C9" w:rsidRDefault="00974A57">
      <w:pPr>
        <w:spacing w:after="28" w:line="259" w:lineRule="auto"/>
        <w:ind w:left="64" w:right="0" w:firstLine="0"/>
        <w:jc w:val="center"/>
      </w:pPr>
      <w:r>
        <w:rPr>
          <w:b/>
        </w:rPr>
        <w:t xml:space="preserve"> </w:t>
      </w:r>
    </w:p>
    <w:p w:rsidR="001C25C9" w:rsidRDefault="00974A57">
      <w:pPr>
        <w:spacing w:after="29" w:line="259" w:lineRule="auto"/>
        <w:ind w:left="64" w:right="0" w:firstLine="0"/>
        <w:jc w:val="center"/>
      </w:pPr>
      <w:r>
        <w:rPr>
          <w:b/>
        </w:rPr>
        <w:t xml:space="preserve"> </w:t>
      </w:r>
    </w:p>
    <w:p w:rsidR="00F765D0" w:rsidRDefault="00974A57">
      <w:pPr>
        <w:spacing w:after="3" w:line="271" w:lineRule="auto"/>
        <w:ind w:left="10" w:right="0" w:hanging="10"/>
        <w:jc w:val="center"/>
        <w:rPr>
          <w:b/>
        </w:rPr>
      </w:pPr>
      <w:r>
        <w:rPr>
          <w:b/>
        </w:rPr>
        <w:t>С</w:t>
      </w:r>
      <w:r w:rsidR="00F765D0">
        <w:rPr>
          <w:b/>
        </w:rPr>
        <w:t>ТРАТЕГИ</w:t>
      </w:r>
      <w:r w:rsidR="005E6D5B">
        <w:rPr>
          <w:b/>
        </w:rPr>
        <w:t>Я</w:t>
      </w:r>
      <w:r>
        <w:rPr>
          <w:b/>
        </w:rPr>
        <w:t xml:space="preserve"> </w:t>
      </w:r>
    </w:p>
    <w:p w:rsidR="00974A57" w:rsidRDefault="00F765D0">
      <w:pPr>
        <w:spacing w:after="3" w:line="271" w:lineRule="auto"/>
        <w:ind w:left="10" w:right="0" w:hanging="10"/>
        <w:jc w:val="center"/>
        <w:rPr>
          <w:b/>
        </w:rPr>
      </w:pPr>
      <w:r>
        <w:rPr>
          <w:b/>
        </w:rPr>
        <w:t>СОЦИАЛЬНО</w:t>
      </w:r>
      <w:r w:rsidR="00974A57">
        <w:rPr>
          <w:b/>
        </w:rPr>
        <w:t>-</w:t>
      </w:r>
      <w:r>
        <w:rPr>
          <w:b/>
        </w:rPr>
        <w:t>ЭКОНОМИЧЕСКОГО РАЗВИТИЯ</w:t>
      </w:r>
      <w:r w:rsidR="00974A57">
        <w:rPr>
          <w:b/>
        </w:rPr>
        <w:t xml:space="preserve"> </w:t>
      </w:r>
    </w:p>
    <w:p w:rsidR="00F765D0" w:rsidRDefault="00F765D0">
      <w:pPr>
        <w:spacing w:after="3" w:line="271" w:lineRule="auto"/>
        <w:ind w:left="10" w:right="0" w:hanging="10"/>
        <w:jc w:val="center"/>
        <w:rPr>
          <w:b/>
        </w:rPr>
      </w:pPr>
      <w:r>
        <w:rPr>
          <w:b/>
        </w:rPr>
        <w:t>СЕЛЬСКОГО ПОСЕЛЕНИЯ ЭЛЬБРУС</w:t>
      </w:r>
    </w:p>
    <w:p w:rsidR="00974A57" w:rsidRDefault="00F765D0">
      <w:pPr>
        <w:spacing w:after="3" w:line="271" w:lineRule="auto"/>
        <w:ind w:left="10" w:right="0" w:hanging="10"/>
        <w:jc w:val="center"/>
        <w:rPr>
          <w:b/>
        </w:rPr>
      </w:pPr>
      <w:r>
        <w:rPr>
          <w:b/>
        </w:rPr>
        <w:t>ЭЛЬБРУССКОГО МУНИЦИПАЛЬНОГО РАЙОНА</w:t>
      </w:r>
      <w:r w:rsidR="00974A57">
        <w:rPr>
          <w:b/>
        </w:rPr>
        <w:t xml:space="preserve"> </w:t>
      </w:r>
    </w:p>
    <w:p w:rsidR="00F765D0" w:rsidRDefault="00F765D0">
      <w:pPr>
        <w:spacing w:after="3" w:line="271" w:lineRule="auto"/>
        <w:ind w:left="10" w:right="0" w:hanging="10"/>
        <w:jc w:val="center"/>
        <w:rPr>
          <w:b/>
        </w:rPr>
      </w:pPr>
      <w:r>
        <w:rPr>
          <w:b/>
        </w:rPr>
        <w:t>КАБАРДИНО-БАЛКАРСКОЙ РЕСПУБЛИКИ</w:t>
      </w:r>
    </w:p>
    <w:p w:rsidR="001C25C9" w:rsidRDefault="00F765D0">
      <w:pPr>
        <w:spacing w:after="3" w:line="271" w:lineRule="auto"/>
        <w:ind w:left="10" w:right="0" w:hanging="10"/>
        <w:jc w:val="center"/>
      </w:pPr>
      <w:r w:rsidRPr="00395565">
        <w:rPr>
          <w:b/>
          <w:color w:val="auto"/>
        </w:rPr>
        <w:t xml:space="preserve">НА ПЕРИОД ДО 2034 </w:t>
      </w:r>
      <w:r>
        <w:rPr>
          <w:b/>
        </w:rPr>
        <w:t>ГОДА</w:t>
      </w:r>
      <w:r w:rsidR="00974A57">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1C25C9">
      <w:pPr>
        <w:spacing w:after="0" w:line="259" w:lineRule="auto"/>
        <w:ind w:left="64" w:right="0" w:firstLine="0"/>
        <w:jc w:val="center"/>
      </w:pP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pPr>
      <w:r>
        <w:rPr>
          <w:b/>
        </w:rPr>
        <w:t xml:space="preserve"> </w:t>
      </w:r>
    </w:p>
    <w:p w:rsidR="001C25C9" w:rsidRDefault="00974A57">
      <w:pPr>
        <w:spacing w:after="0" w:line="259" w:lineRule="auto"/>
        <w:ind w:left="64" w:right="0" w:firstLine="0"/>
        <w:jc w:val="center"/>
        <w:rPr>
          <w:b/>
        </w:rPr>
      </w:pPr>
      <w:r>
        <w:rPr>
          <w:b/>
        </w:rPr>
        <w:t xml:space="preserve"> </w:t>
      </w:r>
    </w:p>
    <w:p w:rsidR="005E6D5B" w:rsidRDefault="005E6D5B">
      <w:pPr>
        <w:spacing w:after="0" w:line="259" w:lineRule="auto"/>
        <w:ind w:left="64" w:right="0" w:firstLine="0"/>
        <w:jc w:val="center"/>
      </w:pPr>
    </w:p>
    <w:p w:rsidR="001C25C9" w:rsidRDefault="00974A57">
      <w:pPr>
        <w:spacing w:after="0" w:line="259" w:lineRule="auto"/>
        <w:ind w:left="64" w:right="0" w:firstLine="0"/>
        <w:jc w:val="center"/>
      </w:pPr>
      <w:r>
        <w:rPr>
          <w:b/>
        </w:rPr>
        <w:t xml:space="preserve"> </w:t>
      </w:r>
    </w:p>
    <w:p w:rsidR="001C25C9" w:rsidRDefault="00974A57">
      <w:pPr>
        <w:spacing w:line="259" w:lineRule="auto"/>
        <w:ind w:left="64" w:right="0" w:firstLine="0"/>
        <w:jc w:val="center"/>
      </w:pPr>
      <w:r>
        <w:rPr>
          <w:b/>
        </w:rPr>
        <w:t xml:space="preserve"> </w:t>
      </w:r>
    </w:p>
    <w:p w:rsidR="00974A57" w:rsidRDefault="00974A57">
      <w:pPr>
        <w:spacing w:after="3" w:line="271" w:lineRule="auto"/>
        <w:ind w:left="647" w:right="642" w:hanging="10"/>
        <w:jc w:val="center"/>
        <w:rPr>
          <w:b/>
        </w:rPr>
      </w:pPr>
      <w:r>
        <w:rPr>
          <w:b/>
        </w:rPr>
        <w:t>с. Эльбрус</w:t>
      </w:r>
    </w:p>
    <w:p w:rsidR="001C25C9" w:rsidRDefault="00974A57">
      <w:pPr>
        <w:spacing w:after="3" w:line="271" w:lineRule="auto"/>
        <w:ind w:left="647" w:right="642" w:hanging="10"/>
        <w:jc w:val="center"/>
        <w:rPr>
          <w:b/>
        </w:rPr>
      </w:pPr>
      <w:r>
        <w:rPr>
          <w:b/>
        </w:rPr>
        <w:t xml:space="preserve"> 2018 </w:t>
      </w:r>
    </w:p>
    <w:p w:rsidR="00702307" w:rsidRDefault="00702307">
      <w:pPr>
        <w:spacing w:after="3" w:line="271" w:lineRule="auto"/>
        <w:ind w:left="647" w:right="642" w:hanging="10"/>
        <w:jc w:val="center"/>
        <w:rPr>
          <w:b/>
        </w:rPr>
      </w:pPr>
    </w:p>
    <w:p w:rsidR="006B7240" w:rsidRDefault="006B7240">
      <w:pPr>
        <w:spacing w:after="3" w:line="271" w:lineRule="auto"/>
        <w:ind w:left="647" w:right="642" w:hanging="10"/>
        <w:jc w:val="center"/>
        <w:rPr>
          <w:b/>
        </w:rPr>
      </w:pPr>
    </w:p>
    <w:p w:rsidR="009E33A2" w:rsidRDefault="009E33A2" w:rsidP="009E33A2">
      <w:pPr>
        <w:widowControl w:val="0"/>
        <w:shd w:val="clear" w:color="auto" w:fill="FFFFFF"/>
        <w:autoSpaceDE w:val="0"/>
        <w:autoSpaceDN w:val="0"/>
        <w:adjustRightInd w:val="0"/>
        <w:spacing w:after="0" w:line="240" w:lineRule="auto"/>
        <w:ind w:right="0" w:firstLine="720"/>
        <w:jc w:val="center"/>
        <w:rPr>
          <w:b/>
          <w:bCs/>
          <w:color w:val="auto"/>
          <w:szCs w:val="28"/>
        </w:rPr>
      </w:pPr>
      <w:r w:rsidRPr="009E33A2">
        <w:rPr>
          <w:b/>
          <w:bCs/>
          <w:color w:val="auto"/>
          <w:szCs w:val="28"/>
        </w:rPr>
        <w:lastRenderedPageBreak/>
        <w:t>СОДЕРЖАНИЕ</w:t>
      </w:r>
    </w:p>
    <w:p w:rsidR="00702307" w:rsidRPr="009E33A2" w:rsidRDefault="00702307" w:rsidP="009E33A2">
      <w:pPr>
        <w:widowControl w:val="0"/>
        <w:shd w:val="clear" w:color="auto" w:fill="FFFFFF"/>
        <w:autoSpaceDE w:val="0"/>
        <w:autoSpaceDN w:val="0"/>
        <w:adjustRightInd w:val="0"/>
        <w:spacing w:after="0" w:line="240" w:lineRule="auto"/>
        <w:ind w:right="0" w:firstLine="720"/>
        <w:jc w:val="center"/>
        <w:rPr>
          <w:b/>
          <w:bCs/>
          <w:color w:val="auto"/>
          <w:szCs w:val="28"/>
        </w:rPr>
      </w:pPr>
    </w:p>
    <w:p w:rsidR="009E33A2" w:rsidRPr="00B24417" w:rsidRDefault="009E33A2" w:rsidP="009E33A2">
      <w:pPr>
        <w:widowControl w:val="0"/>
        <w:shd w:val="clear" w:color="auto" w:fill="FFFFFF"/>
        <w:autoSpaceDE w:val="0"/>
        <w:autoSpaceDN w:val="0"/>
        <w:adjustRightInd w:val="0"/>
        <w:spacing w:after="0" w:line="240" w:lineRule="auto"/>
        <w:ind w:right="0"/>
        <w:rPr>
          <w:color w:val="auto"/>
          <w:szCs w:val="28"/>
        </w:rPr>
      </w:pPr>
      <w:r w:rsidRPr="00B24417">
        <w:rPr>
          <w:color w:val="auto"/>
          <w:szCs w:val="28"/>
        </w:rPr>
        <w:t xml:space="preserve"> Введение</w:t>
      </w:r>
    </w:p>
    <w:p w:rsidR="009E33A2" w:rsidRPr="00B24417" w:rsidRDefault="00B24417" w:rsidP="00B24417">
      <w:pPr>
        <w:widowControl w:val="0"/>
        <w:shd w:val="clear" w:color="auto" w:fill="FFFFFF"/>
        <w:tabs>
          <w:tab w:val="left" w:pos="278"/>
        </w:tabs>
        <w:autoSpaceDE w:val="0"/>
        <w:autoSpaceDN w:val="0"/>
        <w:adjustRightInd w:val="0"/>
        <w:spacing w:after="0" w:line="240" w:lineRule="auto"/>
        <w:ind w:left="567" w:right="0" w:hanging="10"/>
        <w:jc w:val="left"/>
        <w:rPr>
          <w:color w:val="auto"/>
          <w:szCs w:val="28"/>
        </w:rPr>
      </w:pPr>
      <w:r>
        <w:rPr>
          <w:color w:val="auto"/>
          <w:szCs w:val="28"/>
        </w:rPr>
        <w:t xml:space="preserve">1.  </w:t>
      </w:r>
      <w:r w:rsidR="009E33A2" w:rsidRPr="00B24417">
        <w:rPr>
          <w:color w:val="auto"/>
          <w:szCs w:val="28"/>
        </w:rPr>
        <w:t xml:space="preserve">Социально-экономическое и географическое положение сельского поселения      </w:t>
      </w:r>
    </w:p>
    <w:p w:rsidR="00B24417" w:rsidRDefault="009E33A2" w:rsidP="00B24417">
      <w:pPr>
        <w:pStyle w:val="a3"/>
        <w:numPr>
          <w:ilvl w:val="0"/>
          <w:numId w:val="20"/>
        </w:numPr>
        <w:spacing w:after="2" w:line="240" w:lineRule="auto"/>
        <w:ind w:right="0"/>
        <w:rPr>
          <w:szCs w:val="28"/>
        </w:rPr>
      </w:pPr>
      <w:r w:rsidRPr="00B24417">
        <w:rPr>
          <w:szCs w:val="28"/>
        </w:rPr>
        <w:t>Особенности и ключевые процессы текущего этапа развития сельского поселения</w:t>
      </w:r>
    </w:p>
    <w:p w:rsidR="009E33A2" w:rsidRPr="00B24417" w:rsidRDefault="00B24417" w:rsidP="00B24417">
      <w:pPr>
        <w:spacing w:after="2" w:line="240" w:lineRule="auto"/>
        <w:ind w:left="709" w:right="0" w:hanging="142"/>
        <w:rPr>
          <w:color w:val="auto"/>
          <w:szCs w:val="28"/>
        </w:rPr>
      </w:pPr>
      <w:r>
        <w:rPr>
          <w:szCs w:val="28"/>
        </w:rPr>
        <w:t xml:space="preserve">  </w:t>
      </w:r>
      <w:r w:rsidR="00B056AC">
        <w:rPr>
          <w:szCs w:val="28"/>
        </w:rPr>
        <w:t>2</w:t>
      </w:r>
      <w:r>
        <w:rPr>
          <w:szCs w:val="28"/>
        </w:rPr>
        <w:t xml:space="preserve">.1.    </w:t>
      </w:r>
      <w:r w:rsidR="009E33A2" w:rsidRPr="00B24417">
        <w:rPr>
          <w:color w:val="auto"/>
          <w:szCs w:val="28"/>
        </w:rPr>
        <w:t>Экономика</w:t>
      </w:r>
    </w:p>
    <w:p w:rsidR="009E33A2"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9E33A2" w:rsidRPr="00B24417">
        <w:rPr>
          <w:color w:val="auto"/>
          <w:szCs w:val="28"/>
        </w:rPr>
        <w:t>.2.</w:t>
      </w:r>
      <w:r w:rsidR="009E33A2" w:rsidRPr="00B24417">
        <w:rPr>
          <w:color w:val="auto"/>
          <w:szCs w:val="28"/>
        </w:rPr>
        <w:tab/>
        <w:t>Сельское хозяйство</w:t>
      </w:r>
    </w:p>
    <w:p w:rsidR="00F74D51"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F74D51" w:rsidRPr="00B24417">
        <w:rPr>
          <w:color w:val="auto"/>
          <w:szCs w:val="28"/>
        </w:rPr>
        <w:t>.3.</w:t>
      </w:r>
      <w:r w:rsidR="00F74D51" w:rsidRPr="00B24417">
        <w:rPr>
          <w:color w:val="auto"/>
          <w:szCs w:val="28"/>
        </w:rPr>
        <w:tab/>
        <w:t>Потребительский рынок</w:t>
      </w:r>
    </w:p>
    <w:p w:rsidR="00F74D51"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F74D51" w:rsidRPr="00B24417">
        <w:rPr>
          <w:color w:val="auto"/>
          <w:szCs w:val="28"/>
        </w:rPr>
        <w:t>.4.</w:t>
      </w:r>
      <w:r w:rsidR="00F74D51" w:rsidRPr="00B24417">
        <w:rPr>
          <w:color w:val="auto"/>
          <w:szCs w:val="28"/>
        </w:rPr>
        <w:tab/>
        <w:t>Жилищно-коммунальное хозяйство</w:t>
      </w:r>
    </w:p>
    <w:p w:rsidR="00F74D51"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F74D51" w:rsidRPr="00B24417">
        <w:rPr>
          <w:color w:val="auto"/>
          <w:szCs w:val="28"/>
        </w:rPr>
        <w:t>.5.</w:t>
      </w:r>
      <w:r w:rsidR="00F74D51" w:rsidRPr="00B24417">
        <w:rPr>
          <w:color w:val="auto"/>
          <w:szCs w:val="28"/>
        </w:rPr>
        <w:tab/>
        <w:t>Благоустройство</w:t>
      </w:r>
    </w:p>
    <w:p w:rsidR="00F74D51"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F74D51" w:rsidRPr="00B24417">
        <w:rPr>
          <w:color w:val="auto"/>
          <w:szCs w:val="28"/>
        </w:rPr>
        <w:t>.6.</w:t>
      </w:r>
      <w:r w:rsidR="00F74D51" w:rsidRPr="00B24417">
        <w:rPr>
          <w:color w:val="auto"/>
          <w:szCs w:val="28"/>
        </w:rPr>
        <w:tab/>
        <w:t>Связь</w:t>
      </w:r>
    </w:p>
    <w:p w:rsidR="00F74D51"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F74D51" w:rsidRPr="00B24417">
        <w:rPr>
          <w:color w:val="auto"/>
          <w:szCs w:val="28"/>
        </w:rPr>
        <w:t>.7.</w:t>
      </w:r>
      <w:r w:rsidR="00F74D51" w:rsidRPr="00B24417">
        <w:rPr>
          <w:color w:val="auto"/>
          <w:szCs w:val="28"/>
        </w:rPr>
        <w:tab/>
        <w:t>Дорожное хозяйство</w:t>
      </w:r>
    </w:p>
    <w:p w:rsidR="00F74D51"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F74D51" w:rsidRPr="00B24417">
        <w:rPr>
          <w:color w:val="auto"/>
          <w:szCs w:val="28"/>
        </w:rPr>
        <w:t>.8.</w:t>
      </w:r>
      <w:r w:rsidR="00F74D51" w:rsidRPr="00B24417">
        <w:rPr>
          <w:color w:val="auto"/>
          <w:szCs w:val="28"/>
        </w:rPr>
        <w:tab/>
        <w:t>Рынок труда</w:t>
      </w:r>
    </w:p>
    <w:p w:rsidR="00F74D51"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F74D51" w:rsidRPr="00B24417">
        <w:rPr>
          <w:color w:val="auto"/>
          <w:szCs w:val="28"/>
        </w:rPr>
        <w:t>.9.</w:t>
      </w:r>
      <w:r w:rsidR="00F74D51" w:rsidRPr="00B24417">
        <w:rPr>
          <w:color w:val="auto"/>
          <w:szCs w:val="28"/>
        </w:rPr>
        <w:tab/>
        <w:t>Культура</w:t>
      </w:r>
    </w:p>
    <w:p w:rsidR="00D2235B"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D2235B" w:rsidRPr="00B24417">
        <w:rPr>
          <w:color w:val="auto"/>
          <w:szCs w:val="28"/>
        </w:rPr>
        <w:t>.10.</w:t>
      </w:r>
      <w:r w:rsidR="00D2235B" w:rsidRPr="00B24417">
        <w:rPr>
          <w:color w:val="auto"/>
          <w:szCs w:val="28"/>
        </w:rPr>
        <w:tab/>
        <w:t>Физическая культура и спорт</w:t>
      </w:r>
    </w:p>
    <w:p w:rsidR="00D2235B" w:rsidRPr="00B24417" w:rsidRDefault="00B056AC" w:rsidP="009E33A2">
      <w:pPr>
        <w:widowControl w:val="0"/>
        <w:shd w:val="clear" w:color="auto" w:fill="FFFFFF"/>
        <w:autoSpaceDE w:val="0"/>
        <w:autoSpaceDN w:val="0"/>
        <w:adjustRightInd w:val="0"/>
        <w:spacing w:after="0" w:line="240" w:lineRule="auto"/>
        <w:ind w:right="0" w:firstLine="720"/>
        <w:rPr>
          <w:color w:val="auto"/>
          <w:szCs w:val="28"/>
        </w:rPr>
      </w:pPr>
      <w:r>
        <w:rPr>
          <w:color w:val="auto"/>
          <w:szCs w:val="28"/>
        </w:rPr>
        <w:t>2</w:t>
      </w:r>
      <w:r w:rsidR="00D2235B" w:rsidRPr="00B24417">
        <w:rPr>
          <w:color w:val="auto"/>
          <w:szCs w:val="28"/>
        </w:rPr>
        <w:t>.11.</w:t>
      </w:r>
      <w:r w:rsidR="00D2235B" w:rsidRPr="00B24417">
        <w:rPr>
          <w:color w:val="auto"/>
          <w:szCs w:val="28"/>
        </w:rPr>
        <w:tab/>
        <w:t>Анализ ресурсов социально-экономического развития.</w:t>
      </w:r>
    </w:p>
    <w:p w:rsidR="009E33A2" w:rsidRPr="00B24417" w:rsidRDefault="00B24417" w:rsidP="00D2235B">
      <w:pPr>
        <w:widowControl w:val="0"/>
        <w:shd w:val="clear" w:color="auto" w:fill="FFFFFF"/>
        <w:tabs>
          <w:tab w:val="left" w:pos="278"/>
        </w:tabs>
        <w:autoSpaceDE w:val="0"/>
        <w:autoSpaceDN w:val="0"/>
        <w:adjustRightInd w:val="0"/>
        <w:spacing w:after="0" w:line="240" w:lineRule="auto"/>
        <w:ind w:left="557" w:right="0" w:firstLine="0"/>
        <w:jc w:val="left"/>
        <w:rPr>
          <w:color w:val="auto"/>
          <w:szCs w:val="28"/>
        </w:rPr>
      </w:pPr>
      <w:r>
        <w:rPr>
          <w:color w:val="auto"/>
          <w:szCs w:val="28"/>
        </w:rPr>
        <w:t xml:space="preserve">3.  </w:t>
      </w:r>
      <w:r w:rsidR="00D2235B" w:rsidRPr="00B24417">
        <w:rPr>
          <w:color w:val="auto"/>
          <w:szCs w:val="28"/>
        </w:rPr>
        <w:t>Стратегический анализ социально-экономического развития сельского поселения.</w:t>
      </w:r>
    </w:p>
    <w:p w:rsidR="00D2235B" w:rsidRPr="00B24417" w:rsidRDefault="00D2235B" w:rsidP="00D2235B">
      <w:pPr>
        <w:widowControl w:val="0"/>
        <w:shd w:val="clear" w:color="auto" w:fill="FFFFFF"/>
        <w:tabs>
          <w:tab w:val="left" w:pos="278"/>
        </w:tabs>
        <w:autoSpaceDE w:val="0"/>
        <w:autoSpaceDN w:val="0"/>
        <w:adjustRightInd w:val="0"/>
        <w:spacing w:after="0" w:line="240" w:lineRule="auto"/>
        <w:ind w:left="557" w:right="0" w:firstLine="0"/>
        <w:jc w:val="left"/>
        <w:rPr>
          <w:color w:val="auto"/>
          <w:szCs w:val="28"/>
        </w:rPr>
      </w:pPr>
      <w:r w:rsidRPr="00B24417">
        <w:rPr>
          <w:color w:val="auto"/>
          <w:szCs w:val="28"/>
        </w:rPr>
        <w:t xml:space="preserve">   </w:t>
      </w:r>
      <w:r w:rsidR="00B24417">
        <w:rPr>
          <w:color w:val="auto"/>
          <w:szCs w:val="28"/>
        </w:rPr>
        <w:t>3</w:t>
      </w:r>
      <w:r w:rsidRPr="00B24417">
        <w:rPr>
          <w:color w:val="auto"/>
          <w:szCs w:val="28"/>
        </w:rPr>
        <w:t>.1.</w:t>
      </w:r>
      <w:r w:rsidRPr="00B24417">
        <w:rPr>
          <w:color w:val="auto"/>
          <w:szCs w:val="28"/>
        </w:rPr>
        <w:tab/>
        <w:t>Стратегический анализ развития туризма на территории сельского поселения.</w:t>
      </w:r>
    </w:p>
    <w:p w:rsidR="00D2235B" w:rsidRPr="00B24417" w:rsidRDefault="00D2235B" w:rsidP="00D2235B">
      <w:pPr>
        <w:widowControl w:val="0"/>
        <w:shd w:val="clear" w:color="auto" w:fill="FFFFFF"/>
        <w:tabs>
          <w:tab w:val="left" w:pos="278"/>
        </w:tabs>
        <w:autoSpaceDE w:val="0"/>
        <w:autoSpaceDN w:val="0"/>
        <w:adjustRightInd w:val="0"/>
        <w:spacing w:after="0" w:line="240" w:lineRule="auto"/>
        <w:ind w:left="557" w:right="0" w:firstLine="0"/>
        <w:jc w:val="left"/>
        <w:rPr>
          <w:color w:val="auto"/>
          <w:szCs w:val="28"/>
        </w:rPr>
      </w:pPr>
      <w:r w:rsidRPr="00B24417">
        <w:rPr>
          <w:color w:val="auto"/>
          <w:szCs w:val="28"/>
        </w:rPr>
        <w:t xml:space="preserve">   </w:t>
      </w:r>
      <w:r w:rsidR="00B24417">
        <w:rPr>
          <w:color w:val="auto"/>
          <w:szCs w:val="28"/>
        </w:rPr>
        <w:t>3</w:t>
      </w:r>
      <w:r w:rsidRPr="00B24417">
        <w:rPr>
          <w:color w:val="auto"/>
          <w:szCs w:val="28"/>
        </w:rPr>
        <w:t>.2.</w:t>
      </w:r>
      <w:r w:rsidRPr="00B24417">
        <w:rPr>
          <w:color w:val="auto"/>
          <w:szCs w:val="28"/>
        </w:rPr>
        <w:tab/>
        <w:t>Стратегический анализ развития на территории сельского поселения сельскохозяйственного производства.</w:t>
      </w:r>
    </w:p>
    <w:p w:rsidR="00D2235B" w:rsidRPr="00B24417" w:rsidRDefault="00D2235B" w:rsidP="00D2235B">
      <w:pPr>
        <w:widowControl w:val="0"/>
        <w:shd w:val="clear" w:color="auto" w:fill="FFFFFF"/>
        <w:tabs>
          <w:tab w:val="left" w:pos="278"/>
        </w:tabs>
        <w:autoSpaceDE w:val="0"/>
        <w:autoSpaceDN w:val="0"/>
        <w:adjustRightInd w:val="0"/>
        <w:spacing w:after="0" w:line="240" w:lineRule="auto"/>
        <w:ind w:left="557" w:right="0" w:firstLine="0"/>
        <w:jc w:val="left"/>
        <w:rPr>
          <w:color w:val="auto"/>
          <w:szCs w:val="28"/>
        </w:rPr>
      </w:pPr>
      <w:r w:rsidRPr="00B24417">
        <w:rPr>
          <w:color w:val="auto"/>
          <w:szCs w:val="28"/>
        </w:rPr>
        <w:t xml:space="preserve">   </w:t>
      </w:r>
      <w:r w:rsidR="00B24417">
        <w:rPr>
          <w:color w:val="auto"/>
          <w:szCs w:val="28"/>
        </w:rPr>
        <w:t>3</w:t>
      </w:r>
      <w:r w:rsidRPr="00B24417">
        <w:rPr>
          <w:color w:val="auto"/>
          <w:szCs w:val="28"/>
        </w:rPr>
        <w:t>.3.</w:t>
      </w:r>
      <w:r w:rsidRPr="00B24417">
        <w:rPr>
          <w:color w:val="auto"/>
          <w:szCs w:val="28"/>
        </w:rPr>
        <w:tab/>
        <w:t>Стратегический анализ развития жилищно-коммунального хозяйства и благоустройства территории</w:t>
      </w:r>
    </w:p>
    <w:p w:rsidR="00D2235B" w:rsidRPr="00B24417" w:rsidRDefault="00D2235B" w:rsidP="00D2235B">
      <w:pPr>
        <w:widowControl w:val="0"/>
        <w:shd w:val="clear" w:color="auto" w:fill="FFFFFF"/>
        <w:tabs>
          <w:tab w:val="left" w:pos="278"/>
        </w:tabs>
        <w:autoSpaceDE w:val="0"/>
        <w:autoSpaceDN w:val="0"/>
        <w:adjustRightInd w:val="0"/>
        <w:spacing w:after="0" w:line="240" w:lineRule="auto"/>
        <w:ind w:left="557" w:right="0" w:firstLine="0"/>
        <w:jc w:val="left"/>
        <w:rPr>
          <w:color w:val="auto"/>
          <w:szCs w:val="28"/>
        </w:rPr>
      </w:pPr>
      <w:r w:rsidRPr="00B24417">
        <w:rPr>
          <w:color w:val="auto"/>
          <w:szCs w:val="28"/>
        </w:rPr>
        <w:t xml:space="preserve">   </w:t>
      </w:r>
      <w:r w:rsidR="00B24417">
        <w:rPr>
          <w:color w:val="auto"/>
          <w:szCs w:val="28"/>
        </w:rPr>
        <w:t>3</w:t>
      </w:r>
      <w:r w:rsidRPr="00B24417">
        <w:rPr>
          <w:color w:val="auto"/>
          <w:szCs w:val="28"/>
        </w:rPr>
        <w:t>.4.</w:t>
      </w:r>
      <w:r w:rsidRPr="00B24417">
        <w:rPr>
          <w:color w:val="auto"/>
          <w:szCs w:val="28"/>
        </w:rPr>
        <w:tab/>
        <w:t>Стратегический анализ развития социальной сферы на территории поселения</w:t>
      </w:r>
    </w:p>
    <w:p w:rsidR="00D2235B" w:rsidRPr="00B24417" w:rsidRDefault="00D2235B" w:rsidP="00D2235B">
      <w:pPr>
        <w:widowControl w:val="0"/>
        <w:shd w:val="clear" w:color="auto" w:fill="FFFFFF"/>
        <w:tabs>
          <w:tab w:val="left" w:pos="278"/>
        </w:tabs>
        <w:autoSpaceDE w:val="0"/>
        <w:autoSpaceDN w:val="0"/>
        <w:adjustRightInd w:val="0"/>
        <w:spacing w:after="0" w:line="240" w:lineRule="auto"/>
        <w:ind w:left="557" w:right="0" w:firstLine="0"/>
        <w:jc w:val="left"/>
        <w:rPr>
          <w:color w:val="auto"/>
          <w:szCs w:val="28"/>
        </w:rPr>
      </w:pPr>
      <w:r w:rsidRPr="00B24417">
        <w:rPr>
          <w:color w:val="auto"/>
          <w:szCs w:val="28"/>
        </w:rPr>
        <w:t xml:space="preserve">   </w:t>
      </w:r>
      <w:r w:rsidR="00B24417">
        <w:rPr>
          <w:color w:val="auto"/>
          <w:szCs w:val="28"/>
        </w:rPr>
        <w:t>3</w:t>
      </w:r>
      <w:r w:rsidRPr="00B24417">
        <w:rPr>
          <w:color w:val="auto"/>
          <w:szCs w:val="28"/>
        </w:rPr>
        <w:t>.5.</w:t>
      </w:r>
      <w:r w:rsidRPr="00B24417">
        <w:rPr>
          <w:color w:val="auto"/>
          <w:szCs w:val="28"/>
        </w:rPr>
        <w:tab/>
        <w:t>Стратегический анализ развития потребительского рынка на территории поселения</w:t>
      </w:r>
    </w:p>
    <w:p w:rsidR="00D2235B" w:rsidRPr="00B24417" w:rsidRDefault="00B24417" w:rsidP="00B24417">
      <w:pPr>
        <w:spacing w:after="0" w:line="260" w:lineRule="auto"/>
        <w:ind w:left="567" w:right="0" w:hanging="10"/>
        <w:jc w:val="left"/>
        <w:rPr>
          <w:color w:val="auto"/>
          <w:szCs w:val="28"/>
        </w:rPr>
      </w:pPr>
      <w:r>
        <w:rPr>
          <w:color w:val="auto"/>
          <w:szCs w:val="28"/>
        </w:rPr>
        <w:t xml:space="preserve">4.  </w:t>
      </w:r>
      <w:r w:rsidR="00D2235B" w:rsidRPr="00B24417">
        <w:rPr>
          <w:color w:val="auto"/>
          <w:szCs w:val="28"/>
        </w:rPr>
        <w:t xml:space="preserve">Система целей и задач социально-экономического развития на долгосрочный период, обеспечивающих достижение стратегической цели </w:t>
      </w:r>
    </w:p>
    <w:p w:rsidR="00D2235B" w:rsidRPr="00B24417" w:rsidRDefault="00B24417" w:rsidP="00D2235B">
      <w:pPr>
        <w:spacing w:after="0" w:line="260" w:lineRule="auto"/>
        <w:ind w:right="0"/>
        <w:jc w:val="left"/>
        <w:rPr>
          <w:color w:val="auto"/>
          <w:szCs w:val="28"/>
        </w:rPr>
      </w:pPr>
      <w:r>
        <w:rPr>
          <w:color w:val="auto"/>
          <w:szCs w:val="28"/>
        </w:rPr>
        <w:t xml:space="preserve">5.  </w:t>
      </w:r>
      <w:r w:rsidR="00D2235B" w:rsidRPr="00B24417">
        <w:rPr>
          <w:color w:val="auto"/>
          <w:szCs w:val="28"/>
        </w:rPr>
        <w:t>Ожидаемые результаты реализации Стратегии.</w:t>
      </w:r>
    </w:p>
    <w:p w:rsidR="00D2235B" w:rsidRPr="00B24417" w:rsidRDefault="00B24417" w:rsidP="00B24417">
      <w:pPr>
        <w:rPr>
          <w:color w:val="auto"/>
          <w:szCs w:val="28"/>
        </w:rPr>
      </w:pPr>
      <w:r>
        <w:rPr>
          <w:color w:val="auto"/>
          <w:szCs w:val="28"/>
        </w:rPr>
        <w:t xml:space="preserve">6.  </w:t>
      </w:r>
      <w:r w:rsidR="00D2235B" w:rsidRPr="00B24417">
        <w:rPr>
          <w:color w:val="auto"/>
          <w:szCs w:val="28"/>
        </w:rPr>
        <w:t xml:space="preserve">Механизмы реализации Стратегии </w:t>
      </w:r>
    </w:p>
    <w:p w:rsidR="006B7240" w:rsidRPr="00B24417" w:rsidRDefault="006B7240" w:rsidP="00B24417">
      <w:pPr>
        <w:widowControl w:val="0"/>
        <w:shd w:val="clear" w:color="auto" w:fill="FFFFFF"/>
        <w:tabs>
          <w:tab w:val="left" w:pos="278"/>
        </w:tabs>
        <w:autoSpaceDE w:val="0"/>
        <w:autoSpaceDN w:val="0"/>
        <w:adjustRightInd w:val="0"/>
        <w:spacing w:after="0" w:line="240" w:lineRule="auto"/>
        <w:ind w:left="567" w:right="0" w:firstLine="0"/>
        <w:jc w:val="left"/>
        <w:rPr>
          <w:color w:val="auto"/>
          <w:szCs w:val="28"/>
        </w:rPr>
      </w:pPr>
      <w:r w:rsidRPr="00B24417">
        <w:rPr>
          <w:i/>
          <w:color w:val="auto"/>
          <w:szCs w:val="28"/>
        </w:rPr>
        <w:t>Приложение 1.</w:t>
      </w:r>
      <w:r w:rsidRPr="00B24417">
        <w:rPr>
          <w:color w:val="auto"/>
          <w:szCs w:val="28"/>
        </w:rPr>
        <w:t xml:space="preserve"> Перспективная хозяйственная специализация </w:t>
      </w:r>
    </w:p>
    <w:p w:rsidR="00D2235B" w:rsidRPr="00B24417" w:rsidRDefault="006B7240" w:rsidP="00B24417">
      <w:pPr>
        <w:widowControl w:val="0"/>
        <w:shd w:val="clear" w:color="auto" w:fill="FFFFFF"/>
        <w:tabs>
          <w:tab w:val="left" w:pos="278"/>
        </w:tabs>
        <w:autoSpaceDE w:val="0"/>
        <w:autoSpaceDN w:val="0"/>
        <w:adjustRightInd w:val="0"/>
        <w:spacing w:after="0" w:line="240" w:lineRule="auto"/>
        <w:ind w:right="0" w:firstLine="567"/>
        <w:jc w:val="left"/>
        <w:rPr>
          <w:color w:val="auto"/>
          <w:szCs w:val="28"/>
        </w:rPr>
      </w:pPr>
      <w:r w:rsidRPr="00B24417">
        <w:rPr>
          <w:color w:val="auto"/>
          <w:szCs w:val="28"/>
        </w:rPr>
        <w:t>населенных пунктов муниципального образования.</w:t>
      </w:r>
    </w:p>
    <w:p w:rsidR="006B7240" w:rsidRPr="00B24417" w:rsidRDefault="006B7240" w:rsidP="00B24417">
      <w:pPr>
        <w:widowControl w:val="0"/>
        <w:shd w:val="clear" w:color="auto" w:fill="FFFFFF"/>
        <w:tabs>
          <w:tab w:val="left" w:pos="278"/>
        </w:tabs>
        <w:autoSpaceDE w:val="0"/>
        <w:autoSpaceDN w:val="0"/>
        <w:adjustRightInd w:val="0"/>
        <w:spacing w:after="0" w:line="240" w:lineRule="auto"/>
        <w:ind w:left="567" w:right="0" w:firstLine="0"/>
        <w:jc w:val="left"/>
        <w:rPr>
          <w:color w:val="auto"/>
          <w:szCs w:val="28"/>
        </w:rPr>
      </w:pPr>
      <w:r w:rsidRPr="00B24417">
        <w:rPr>
          <w:i/>
          <w:color w:val="auto"/>
          <w:szCs w:val="28"/>
        </w:rPr>
        <w:t>Приложение 2.</w:t>
      </w:r>
      <w:r w:rsidRPr="00B24417">
        <w:rPr>
          <w:color w:val="auto"/>
          <w:szCs w:val="28"/>
        </w:rPr>
        <w:t xml:space="preserve"> Перечень значимых инвестиционных проектов, планируемых к реализации на территории муниципального образования до 2034 года.</w:t>
      </w:r>
    </w:p>
    <w:p w:rsidR="006B7240" w:rsidRPr="00B24417" w:rsidRDefault="006B7240" w:rsidP="00B24417">
      <w:pPr>
        <w:widowControl w:val="0"/>
        <w:shd w:val="clear" w:color="auto" w:fill="FFFFFF"/>
        <w:tabs>
          <w:tab w:val="left" w:pos="278"/>
        </w:tabs>
        <w:autoSpaceDE w:val="0"/>
        <w:autoSpaceDN w:val="0"/>
        <w:adjustRightInd w:val="0"/>
        <w:spacing w:after="0" w:line="240" w:lineRule="auto"/>
        <w:ind w:left="567" w:right="0" w:firstLine="0"/>
        <w:jc w:val="left"/>
        <w:rPr>
          <w:color w:val="auto"/>
          <w:szCs w:val="28"/>
        </w:rPr>
      </w:pPr>
      <w:r w:rsidRPr="00B24417">
        <w:rPr>
          <w:i/>
          <w:color w:val="auto"/>
          <w:szCs w:val="28"/>
        </w:rPr>
        <w:t>Приложение 3.</w:t>
      </w:r>
      <w:r w:rsidRPr="00B24417">
        <w:rPr>
          <w:color w:val="auto"/>
          <w:szCs w:val="28"/>
        </w:rPr>
        <w:t xml:space="preserve"> Динамика основных социально-экономических показателей муниципального образования до 2034 года.</w:t>
      </w:r>
    </w:p>
    <w:p w:rsidR="009E33A2" w:rsidRPr="00B24417" w:rsidRDefault="009E33A2" w:rsidP="009E33A2">
      <w:pPr>
        <w:widowControl w:val="0"/>
        <w:shd w:val="clear" w:color="auto" w:fill="FFFFFF"/>
        <w:autoSpaceDE w:val="0"/>
        <w:autoSpaceDN w:val="0"/>
        <w:adjustRightInd w:val="0"/>
        <w:spacing w:after="0" w:line="240" w:lineRule="auto"/>
        <w:ind w:right="0" w:firstLine="720"/>
        <w:rPr>
          <w:color w:val="auto"/>
          <w:szCs w:val="28"/>
        </w:rPr>
      </w:pPr>
    </w:p>
    <w:p w:rsidR="009E33A2" w:rsidRPr="00B24417" w:rsidRDefault="009E33A2" w:rsidP="009E33A2">
      <w:pPr>
        <w:widowControl w:val="0"/>
        <w:shd w:val="clear" w:color="auto" w:fill="FFFFFF"/>
        <w:autoSpaceDE w:val="0"/>
        <w:autoSpaceDN w:val="0"/>
        <w:adjustRightInd w:val="0"/>
        <w:spacing w:after="0" w:line="240" w:lineRule="auto"/>
        <w:ind w:right="0" w:firstLine="720"/>
        <w:rPr>
          <w:color w:val="auto"/>
          <w:szCs w:val="28"/>
        </w:rPr>
        <w:sectPr w:rsidR="009E33A2" w:rsidRPr="00B24417" w:rsidSect="00B962DD">
          <w:footerReference w:type="default" r:id="rId8"/>
          <w:pgSz w:w="11909" w:h="16834" w:code="9"/>
          <w:pgMar w:top="1134" w:right="924" w:bottom="720" w:left="1707" w:header="720" w:footer="720" w:gutter="0"/>
          <w:cols w:space="60"/>
          <w:noEndnote/>
          <w:titlePg/>
        </w:sectPr>
      </w:pPr>
    </w:p>
    <w:p w:rsidR="001C25C9" w:rsidRDefault="00974A57">
      <w:pPr>
        <w:pStyle w:val="1"/>
        <w:spacing w:after="3" w:line="271" w:lineRule="auto"/>
        <w:ind w:left="647" w:right="77"/>
        <w:jc w:val="center"/>
      </w:pPr>
      <w:r>
        <w:t xml:space="preserve">Введение </w:t>
      </w:r>
    </w:p>
    <w:p w:rsidR="003C03DA" w:rsidRDefault="003C03DA" w:rsidP="003C03DA"/>
    <w:p w:rsidR="003C03DA" w:rsidRDefault="003C03DA" w:rsidP="003C03DA">
      <w:pPr>
        <w:ind w:left="-15" w:right="4"/>
      </w:pPr>
      <w:r>
        <w:t xml:space="preserve">Стратегия социально-экономического развития муниципального образования </w:t>
      </w:r>
      <w:r w:rsidRPr="00974A57">
        <w:t>сельское поселение Эльбрус Эльбрусского</w:t>
      </w:r>
      <w:r>
        <w:t xml:space="preserve"> муниципального</w:t>
      </w:r>
      <w:r w:rsidRPr="00974A57">
        <w:t xml:space="preserve"> района Кабардино-Балкарской Республики на период до 20</w:t>
      </w:r>
      <w:r>
        <w:t>34</w:t>
      </w:r>
      <w:r w:rsidRPr="00974A57">
        <w:t xml:space="preserve"> года (далее – Стратегия)</w:t>
      </w:r>
      <w:r>
        <w:t xml:space="preserve"> определяет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 </w:t>
      </w:r>
    </w:p>
    <w:p w:rsidR="003C03DA" w:rsidRPr="00853B5D" w:rsidRDefault="003C03DA" w:rsidP="003C03DA">
      <w:pPr>
        <w:spacing w:after="28" w:line="259" w:lineRule="auto"/>
        <w:ind w:right="0" w:firstLine="0"/>
        <w:jc w:val="left"/>
      </w:pPr>
      <w:r>
        <w:rPr>
          <w:b/>
        </w:rPr>
        <w:t xml:space="preserve">        </w:t>
      </w:r>
      <w:r w:rsidRPr="00853B5D">
        <w:t xml:space="preserve">Стратегическая цель социально - экономического развития муниципального образования   -    повышение качества жизни населения и привлекательности муниципального образования на основе использования ресурсного потенциала территории, развития сельскохозяйственного производства, малого инновационного предпринимательства и социальной сферы. </w:t>
      </w:r>
    </w:p>
    <w:p w:rsidR="003C03DA" w:rsidRPr="00853B5D" w:rsidRDefault="003C03DA" w:rsidP="003C03DA">
      <w:pPr>
        <w:ind w:left="-15" w:right="0"/>
      </w:pPr>
      <w:r w:rsidRPr="00853B5D">
        <w:t>Приоритетными направлениями социально-экономического развития сельского поселения на 2018-20</w:t>
      </w:r>
      <w:r w:rsidR="00853B5D">
        <w:t>34</w:t>
      </w:r>
      <w:r w:rsidRPr="00853B5D">
        <w:t xml:space="preserve"> годы являются:  </w:t>
      </w:r>
    </w:p>
    <w:p w:rsidR="003C03DA" w:rsidRDefault="00853B5D" w:rsidP="00853B5D">
      <w:pPr>
        <w:spacing w:after="28" w:line="259" w:lineRule="auto"/>
        <w:ind w:left="720" w:right="0" w:firstLine="0"/>
        <w:jc w:val="left"/>
      </w:pPr>
      <w:r>
        <w:t xml:space="preserve">- </w:t>
      </w:r>
      <w:r w:rsidR="003C03DA" w:rsidRPr="00C038B5">
        <w:rPr>
          <w:i/>
        </w:rPr>
        <w:t>Повышение качества жизни населения</w:t>
      </w:r>
      <w:r w:rsidR="00F2228F">
        <w:rPr>
          <w:i/>
        </w:rPr>
        <w:t xml:space="preserve">, </w:t>
      </w:r>
      <w:r w:rsidR="003C03DA" w:rsidRPr="00C038B5">
        <w:rPr>
          <w:i/>
        </w:rPr>
        <w:t>развитие социальной сферы.</w:t>
      </w:r>
      <w:r w:rsidR="003C03DA">
        <w:t xml:space="preserve"> </w:t>
      </w:r>
    </w:p>
    <w:p w:rsidR="003C03DA" w:rsidRDefault="003C03DA" w:rsidP="003C03DA">
      <w:pPr>
        <w:ind w:left="-15" w:right="5"/>
      </w:pPr>
      <w:r>
        <w:t xml:space="preserve">Данный приоритет направлен на развитие человеческого потенциала в сельском поселении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 </w:t>
      </w:r>
    </w:p>
    <w:p w:rsidR="003C03DA" w:rsidRPr="00C038B5" w:rsidRDefault="003C03DA" w:rsidP="00C038B5">
      <w:pPr>
        <w:spacing w:after="35" w:line="259" w:lineRule="auto"/>
        <w:ind w:left="567" w:right="0" w:firstLine="0"/>
        <w:jc w:val="left"/>
      </w:pPr>
      <w:r w:rsidRPr="00C038B5">
        <w:t xml:space="preserve"> </w:t>
      </w:r>
      <w:r w:rsidR="00C038B5" w:rsidRPr="00C038B5">
        <w:t>-</w:t>
      </w:r>
      <w:r w:rsidRPr="00C038B5">
        <w:rPr>
          <w:i/>
        </w:rPr>
        <w:t xml:space="preserve">Развитие экономики. </w:t>
      </w:r>
    </w:p>
    <w:p w:rsidR="003C03DA" w:rsidRDefault="003C03DA" w:rsidP="003C03DA">
      <w:pPr>
        <w:ind w:left="-15" w:right="5"/>
      </w:pPr>
      <w:r>
        <w:t xml:space="preserve">Данный приоритет основан на использовании преимуществ муниципального образования, таких как богатый природно-ресурсный потенциал, развитие производственного потенциала существующих предприятий туризма и отдыха, развитие сельского хозяйства, малого и среднего предпринимательства, создание условий, для потенциальных инвесторов, организация новых видов производств и предприятий. </w:t>
      </w:r>
    </w:p>
    <w:p w:rsidR="003C03DA" w:rsidRPr="00C038B5" w:rsidRDefault="00C038B5" w:rsidP="00C038B5">
      <w:pPr>
        <w:spacing w:after="36" w:line="259" w:lineRule="auto"/>
        <w:ind w:right="0"/>
        <w:jc w:val="left"/>
      </w:pPr>
      <w:r>
        <w:t>-</w:t>
      </w:r>
      <w:r w:rsidR="003C03DA" w:rsidRPr="00C038B5">
        <w:rPr>
          <w:i/>
        </w:rPr>
        <w:t xml:space="preserve">Развитие транспортной и коммунальной инфраструктуры. </w:t>
      </w:r>
    </w:p>
    <w:p w:rsidR="003C03DA" w:rsidRDefault="003C03DA" w:rsidP="004E2BAB">
      <w:pPr>
        <w:spacing w:after="11" w:line="269" w:lineRule="auto"/>
        <w:ind w:left="-15" w:right="0"/>
      </w:pPr>
      <w:r>
        <w:t xml:space="preserve">Данный приоритет основан на реализации неотложных мер по повышению эффективности </w:t>
      </w:r>
      <w:r>
        <w:tab/>
        <w:t xml:space="preserve">функционирования </w:t>
      </w:r>
      <w:r>
        <w:tab/>
        <w:t xml:space="preserve">инженерной </w:t>
      </w:r>
      <w:r>
        <w:tab/>
        <w:t xml:space="preserve">и </w:t>
      </w:r>
      <w:r>
        <w:tab/>
        <w:t xml:space="preserve">коммунальной инфраструктуры, развитию транспортной системы, обеспечении безопасности населения с целью формирования </w:t>
      </w:r>
      <w:r>
        <w:tab/>
        <w:t xml:space="preserve">общей </w:t>
      </w:r>
      <w:r>
        <w:tab/>
        <w:t xml:space="preserve">комфортной </w:t>
      </w:r>
      <w:r>
        <w:tab/>
        <w:t xml:space="preserve">среды проживания на территории сельского поселения. </w:t>
      </w:r>
    </w:p>
    <w:p w:rsidR="003C03DA" w:rsidRDefault="00C038B5" w:rsidP="004E2BAB">
      <w:pPr>
        <w:spacing w:after="38" w:line="259" w:lineRule="auto"/>
        <w:ind w:right="0"/>
        <w:rPr>
          <w:i/>
        </w:rPr>
      </w:pPr>
      <w:r w:rsidRPr="00C038B5">
        <w:t>-</w:t>
      </w:r>
      <w:r w:rsidR="003C03DA" w:rsidRPr="00C038B5">
        <w:rPr>
          <w:i/>
        </w:rPr>
        <w:t xml:space="preserve">Повышение эффективности управления муниципальным образованием.  </w:t>
      </w:r>
    </w:p>
    <w:p w:rsidR="003C03DA" w:rsidRDefault="003C03DA" w:rsidP="004E2BAB">
      <w:pPr>
        <w:spacing w:after="11" w:line="269" w:lineRule="auto"/>
        <w:ind w:left="-15" w:right="0"/>
      </w:pPr>
      <w:r>
        <w:t xml:space="preserve">Данный приоритет основан на переходе органов местного самоуправления на  новый уровень деятельности,  развитие и совершенствование эффективных механизмов муниципального управления, улучшение взаимодействия населения с органами местной власти,  повышение информационной открытости органов местного самоуправления, установление обратной связи с населением, вовлечение общества в формирование и оценку последствий реализуемых мер социально-экономического </w:t>
      </w:r>
      <w:r>
        <w:tab/>
        <w:t xml:space="preserve">развития, </w:t>
      </w:r>
      <w:r>
        <w:tab/>
        <w:t xml:space="preserve">повышение </w:t>
      </w:r>
      <w:r>
        <w:tab/>
        <w:t xml:space="preserve">эффективности </w:t>
      </w:r>
      <w:r>
        <w:tab/>
        <w:t xml:space="preserve">управления муниципальными финансами. </w:t>
      </w:r>
    </w:p>
    <w:p w:rsidR="003C03DA" w:rsidRDefault="003C03DA" w:rsidP="003C03DA">
      <w:pPr>
        <w:ind w:left="-15" w:right="5"/>
      </w:pPr>
      <w:r>
        <w:t xml:space="preserve">Стратегия </w:t>
      </w:r>
      <w:r w:rsidR="007A5BCB" w:rsidRPr="007A5BCB">
        <w:t xml:space="preserve">социально-экономического развития сельского поселения Эльбрус Эльбрусского муниципального района Кабардино-Балкарской Республики на период до 2034 года (далее - Стратегия) </w:t>
      </w:r>
      <w:r>
        <w:t>разработана на основе требований Федерального закона от 28 июня 2014 года № 172-ФЗ «О стратегическом планировании в Российской Федерации»,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года № 1662-р), Стратегии национальной безопасности Российской Федерации до 2020 года (Указ Президента Российской Федерации от 12.05.2009 года № 537), Стратегии инновационного развития Российской Федерации на период до 2020 года (Распоряжение Правительства Российской Федерации от 08.12.2011 года № 2227-р), Методических рекомендаций по разработке стратегий социально-экономического развития муниципальных районов и городских округов Кабардино-Балкарской Республики (Приказ министерства экономического развития КБР от 29.</w:t>
      </w:r>
      <w:r w:rsidRPr="000B7C7D">
        <w:t>05.</w:t>
      </w:r>
      <w:r>
        <w:t>2018 г. №60),</w:t>
      </w:r>
      <w:r w:rsidR="007A5BCB" w:rsidRPr="007A5BCB">
        <w:t xml:space="preserve"> </w:t>
      </w:r>
      <w:r>
        <w:t xml:space="preserve"> указов Президента Российской Федерации, отраслевых документов стратегического планирования и иных нормативных правовых актов. </w:t>
      </w:r>
    </w:p>
    <w:p w:rsidR="003C03DA" w:rsidRDefault="003C03DA" w:rsidP="003C03DA">
      <w:pPr>
        <w:ind w:left="-15" w:right="7"/>
      </w:pPr>
      <w:r>
        <w:t>Разработчиком Стратегии социально</w:t>
      </w:r>
      <w:r>
        <w:rPr>
          <w:b/>
        </w:rPr>
        <w:t>-</w:t>
      </w:r>
      <w:r>
        <w:t>экономического развития сельского по</w:t>
      </w:r>
      <w:r w:rsidR="00425F47">
        <w:t>селения Эльбрус на период до 2034</w:t>
      </w:r>
      <w:r>
        <w:t xml:space="preserve"> года является местная администрация сельского поселения. </w:t>
      </w:r>
    </w:p>
    <w:p w:rsidR="001C25C9" w:rsidRDefault="009C7BC3" w:rsidP="009C7BC3">
      <w:pPr>
        <w:ind w:left="-15" w:right="7"/>
      </w:pPr>
      <w:r>
        <w:t xml:space="preserve">Стратегия выступает концептуальной основой системы стратегического планирования сельского поселения – документом целеполагания, определяющим цели и направления социально-экономического развития на долгосрочную перспективу. </w:t>
      </w:r>
      <w:r w:rsidR="00974A57">
        <w:t xml:space="preserve">Она представляет желаемый «образ будущего» </w:t>
      </w:r>
      <w:r w:rsidR="00862B05">
        <w:t>муниципального образования</w:t>
      </w:r>
      <w:r w:rsidR="00974A57">
        <w:t xml:space="preserve">, определяет долгосрочные цели и ориентиры, к которым будет стремиться </w:t>
      </w:r>
      <w:r w:rsidR="00862B05">
        <w:t xml:space="preserve">сельское поселение </w:t>
      </w:r>
      <w:r w:rsidR="00974A57">
        <w:t>в своем развитии, предлагает основные направления и механизмы достижения поставленных целей.</w:t>
      </w:r>
      <w:r w:rsidR="00974A57">
        <w:rPr>
          <w:color w:val="FFFFFF"/>
        </w:rPr>
        <w:t xml:space="preserve"> </w:t>
      </w:r>
    </w:p>
    <w:p w:rsidR="001C25C9" w:rsidRDefault="00862B05">
      <w:pPr>
        <w:ind w:left="-15"/>
      </w:pPr>
      <w:r>
        <w:t>Сельское поселение</w:t>
      </w:r>
      <w:r w:rsidR="00974A57">
        <w:t xml:space="preserve"> является частью единого политического и экономического пространства </w:t>
      </w:r>
      <w:r>
        <w:t>Эльбрусского района</w:t>
      </w:r>
      <w:r w:rsidR="00974A57">
        <w:t>, поэтому при разработке Стратегии были использованы и учтены государственные программы, схемы территориального планиров</w:t>
      </w:r>
      <w:r>
        <w:t>ания, проект стратегии развития</w:t>
      </w:r>
      <w:r w:rsidR="00974A57">
        <w:t xml:space="preserve">, среднесрочный прогноз социально – экономического развития </w:t>
      </w:r>
      <w:r w:rsidR="00431320">
        <w:t>территории</w:t>
      </w:r>
      <w:r w:rsidR="00974A57">
        <w:t xml:space="preserve">. </w:t>
      </w:r>
    </w:p>
    <w:p w:rsidR="001C25C9" w:rsidRDefault="00974A57">
      <w:pPr>
        <w:ind w:left="-15" w:right="5"/>
      </w:pPr>
      <w:r>
        <w:t>В Стратегии учтены планы</w:t>
      </w:r>
      <w:r w:rsidR="00F42693">
        <w:t xml:space="preserve"> и </w:t>
      </w:r>
      <w:r>
        <w:t xml:space="preserve">программы развития основных предприятий, действующих на территории </w:t>
      </w:r>
      <w:r w:rsidR="00F42693">
        <w:t>муниципального образования</w:t>
      </w:r>
      <w:r>
        <w:t xml:space="preserve">, составляющих основу экономики, </w:t>
      </w:r>
      <w:r w:rsidR="00101FFC">
        <w:t xml:space="preserve">которые </w:t>
      </w:r>
      <w:r>
        <w:t xml:space="preserve">задают ориентиры и являются стимулом в развитии местного бизнеса, поскольку в значительной мере определяют развитие внутреннего рынка. </w:t>
      </w:r>
    </w:p>
    <w:p w:rsidR="001C25C9" w:rsidRDefault="00974A57">
      <w:pPr>
        <w:ind w:left="-15" w:right="5"/>
      </w:pPr>
      <w:r>
        <w:t>Положения Стратегии в дальнейшем будут развиваться и конкретизироваться в документах</w:t>
      </w:r>
      <w:r w:rsidR="00E21D4A">
        <w:t>:</w:t>
      </w:r>
      <w:r>
        <w:t xml:space="preserve"> прогноз социально-экономического развития муниципального образования на долгосрочный период, бюджетный прогноз муниципального образования на долгосрочный период, муниципальные программы, схема территориального планирования </w:t>
      </w:r>
      <w:r w:rsidR="00F42693">
        <w:t>муниципального образования</w:t>
      </w:r>
      <w:r>
        <w:t xml:space="preserve">.   </w:t>
      </w:r>
    </w:p>
    <w:p w:rsidR="001C25C9" w:rsidRDefault="00974A57">
      <w:pPr>
        <w:ind w:left="-15" w:right="6"/>
      </w:pPr>
      <w:r>
        <w:t xml:space="preserve">Стратегия является документом «общественного согласия» власти, бизнеса и населения </w:t>
      </w:r>
      <w:r w:rsidR="00E21D4A">
        <w:t>муниципального образования</w:t>
      </w:r>
      <w:r>
        <w:t>,</w:t>
      </w:r>
      <w:r w:rsidR="0028011D">
        <w:t xml:space="preserve"> она адресована населению</w:t>
      </w:r>
      <w:r>
        <w:t>, ради которого провозглашаются цели Стратегии и ведется работа по</w:t>
      </w:r>
      <w:r w:rsidR="00F42693">
        <w:t xml:space="preserve"> их достижению, органами власти</w:t>
      </w:r>
      <w:r>
        <w:t xml:space="preserve">, которые руководствуются Стратегией в своей деятельности и реализуют ее в части своих полномочий. </w:t>
      </w:r>
    </w:p>
    <w:p w:rsidR="001C25C9" w:rsidRDefault="00974A57">
      <w:pPr>
        <w:ind w:left="-15" w:right="3"/>
      </w:pPr>
      <w:r>
        <w:t>При этом достижение целей Стратегии, заданных ею целевых ориентиров зависит от многих факторов, включая возможные изменения федерального</w:t>
      </w:r>
      <w:r w:rsidR="001228EA">
        <w:t xml:space="preserve"> и </w:t>
      </w:r>
      <w:r>
        <w:t>регионального законодательства</w:t>
      </w:r>
      <w:r w:rsidR="001228EA">
        <w:t xml:space="preserve">, </w:t>
      </w:r>
      <w:r>
        <w:t xml:space="preserve">внешних по отношению к </w:t>
      </w:r>
      <w:r w:rsidR="00C5190E">
        <w:t>муниципальному образованию</w:t>
      </w:r>
      <w:r w:rsidR="005D00BB">
        <w:t xml:space="preserve"> </w:t>
      </w:r>
      <w:r>
        <w:t>макроэкономических условий, изменени</w:t>
      </w:r>
      <w:r w:rsidR="001228EA">
        <w:t>я</w:t>
      </w:r>
      <w:r>
        <w:t xml:space="preserve"> планов и программ субъектов негосударственного сектора экономики, в том числе корректировку сроков их выполнения, </w:t>
      </w:r>
      <w:r w:rsidR="00C64786">
        <w:t>наличи</w:t>
      </w:r>
      <w:r w:rsidR="001228EA">
        <w:t>я</w:t>
      </w:r>
      <w:r>
        <w:t xml:space="preserve"> необходимых финансовых ресурсов.  </w:t>
      </w:r>
    </w:p>
    <w:p w:rsidR="001C25C9" w:rsidRDefault="00974A57">
      <w:pPr>
        <w:spacing w:after="69" w:line="259" w:lineRule="auto"/>
        <w:ind w:right="0" w:firstLine="0"/>
        <w:jc w:val="left"/>
      </w:pPr>
      <w:r>
        <w:rPr>
          <w:rFonts w:ascii="Verdana" w:eastAsia="Verdana" w:hAnsi="Verdana" w:cs="Verdana"/>
          <w:sz w:val="17"/>
        </w:rPr>
        <w:t xml:space="preserve"> </w:t>
      </w:r>
    </w:p>
    <w:p w:rsidR="009E33A2" w:rsidRPr="009E33A2" w:rsidRDefault="009E33A2" w:rsidP="006B7240">
      <w:pPr>
        <w:pStyle w:val="a3"/>
        <w:numPr>
          <w:ilvl w:val="0"/>
          <w:numId w:val="19"/>
        </w:numPr>
        <w:rPr>
          <w:b/>
        </w:rPr>
      </w:pPr>
      <w:r w:rsidRPr="009E33A2">
        <w:rPr>
          <w:b/>
        </w:rPr>
        <w:t xml:space="preserve">Социально-экономическое и географическое положение сельского поселения </w:t>
      </w:r>
    </w:p>
    <w:p w:rsidR="001C25C9" w:rsidRDefault="001C25C9">
      <w:pPr>
        <w:spacing w:after="34" w:line="259" w:lineRule="auto"/>
        <w:ind w:left="708" w:right="0" w:firstLine="0"/>
        <w:jc w:val="left"/>
      </w:pPr>
    </w:p>
    <w:p w:rsidR="003C03DA" w:rsidRPr="00E525F0" w:rsidRDefault="003C03DA" w:rsidP="004E2BAB">
      <w:pPr>
        <w:spacing w:after="5" w:line="270" w:lineRule="auto"/>
        <w:ind w:right="38" w:firstLine="567"/>
      </w:pPr>
      <w:r w:rsidRPr="00E525F0">
        <w:t xml:space="preserve">Сельское поселение Эльбрус - территория благоприятная для проживания и работы в сфере развития туризма, сельскохозяйственной отрасли, </w:t>
      </w:r>
      <w:r>
        <w:t xml:space="preserve">сфере </w:t>
      </w:r>
      <w:r w:rsidRPr="00E525F0">
        <w:t>т</w:t>
      </w:r>
      <w:r w:rsidR="004167C6">
        <w:t>орговли и общественного питания, является административно - территориальным образованием, которое входит в состав Эльбрусского муниципального района Кабардино-Балкарской Республики.</w:t>
      </w:r>
    </w:p>
    <w:p w:rsidR="001C25C9" w:rsidRDefault="009B336A">
      <w:pPr>
        <w:spacing w:after="3" w:line="248" w:lineRule="auto"/>
        <w:ind w:left="-15" w:right="0" w:firstLine="567"/>
      </w:pPr>
      <w:r>
        <w:t>В 1930</w:t>
      </w:r>
      <w:r w:rsidR="00974A57">
        <w:t xml:space="preserve"> году </w:t>
      </w:r>
      <w:r>
        <w:t>несколько аулов</w:t>
      </w:r>
      <w:r w:rsidR="0095301E">
        <w:t>,</w:t>
      </w:r>
      <w:r>
        <w:t xml:space="preserve"> распол</w:t>
      </w:r>
      <w:r w:rsidR="007C4698">
        <w:t>а</w:t>
      </w:r>
      <w:r>
        <w:t>гавшихся</w:t>
      </w:r>
      <w:r w:rsidR="007C4698">
        <w:t xml:space="preserve"> на месте современного села, были объедены в Эльбрусский сельский совет, которому затем были административно подчинены и другие населенные пункты, располагавшиеся к югу от села, в 1995 году все населенные пункты, располагавшиеся к югу от города Тырныауза (за исключением села Верхний Баксан) были объединены в одно муниципальное образование – сельское посе</w:t>
      </w:r>
      <w:r w:rsidR="00DF274E">
        <w:t>ление Эльбрус</w:t>
      </w:r>
      <w:r w:rsidR="004167C6">
        <w:t>.</w:t>
      </w:r>
      <w:r w:rsidR="00DF274E">
        <w:t xml:space="preserve"> </w:t>
      </w:r>
      <w:r w:rsidR="00974A57">
        <w:t xml:space="preserve">Площадь муниципального образования составляет </w:t>
      </w:r>
      <w:r w:rsidR="00600E1D">
        <w:t>357,5</w:t>
      </w:r>
      <w:r w:rsidR="00974A57">
        <w:t xml:space="preserve"> га. Численность населения </w:t>
      </w:r>
      <w:r w:rsidR="004057B6">
        <w:t>сельского поселения</w:t>
      </w:r>
      <w:r w:rsidR="00974A57">
        <w:t xml:space="preserve"> составляет </w:t>
      </w:r>
      <w:r w:rsidR="00600E1D">
        <w:t>519</w:t>
      </w:r>
      <w:r w:rsidR="004057B6">
        <w:t>2</w:t>
      </w:r>
      <w:r w:rsidR="00974A57">
        <w:t xml:space="preserve"> человек</w:t>
      </w:r>
      <w:r w:rsidR="004057B6">
        <w:t>а</w:t>
      </w:r>
      <w:r w:rsidR="00974A57">
        <w:t xml:space="preserve">. </w:t>
      </w:r>
    </w:p>
    <w:p w:rsidR="00CC151B" w:rsidRDefault="00600E1D">
      <w:pPr>
        <w:spacing w:after="3" w:line="248" w:lineRule="auto"/>
        <w:ind w:left="-15" w:right="0" w:firstLine="567"/>
      </w:pPr>
      <w:r>
        <w:t>Сельское поселение Эльбрус</w:t>
      </w:r>
      <w:r w:rsidR="00974A57">
        <w:t xml:space="preserve"> - имеет статус муниципального </w:t>
      </w:r>
      <w:r>
        <w:t>образования</w:t>
      </w:r>
      <w:r w:rsidR="00974A57">
        <w:t>, в границах которого осуществляется местное самоуправление, име</w:t>
      </w:r>
      <w:r w:rsidR="00FC4E36">
        <w:t>е</w:t>
      </w:r>
      <w:r w:rsidR="00974A57">
        <w:t>т муниципальн</w:t>
      </w:r>
      <w:r w:rsidR="00FC4E36">
        <w:t>ую</w:t>
      </w:r>
      <w:r w:rsidR="00974A57">
        <w:t xml:space="preserve"> собственность, местный бюджет.</w:t>
      </w:r>
    </w:p>
    <w:p w:rsidR="00CC151B" w:rsidRDefault="00CC151B">
      <w:pPr>
        <w:spacing w:after="3" w:line="248" w:lineRule="auto"/>
        <w:ind w:left="-15" w:right="0" w:firstLine="567"/>
      </w:pPr>
      <w:r w:rsidRPr="00CC151B">
        <w:t>Муниципальное образование «Сельское поселение Эльбрус» территориально расположен</w:t>
      </w:r>
      <w:r w:rsidR="00FC4E36">
        <w:t>о</w:t>
      </w:r>
      <w:r w:rsidRPr="00CC151B">
        <w:t xml:space="preserve"> в центре большого горного массива Кавказские горы, на южной границе РФ в республике Кабардино-Балкария. Это верховье </w:t>
      </w:r>
      <w:proofErr w:type="spellStart"/>
      <w:r w:rsidRPr="00CC151B">
        <w:t>Баксанского</w:t>
      </w:r>
      <w:proofErr w:type="spellEnd"/>
      <w:r w:rsidRPr="00CC151B">
        <w:t xml:space="preserve"> ущелья. На западе границей </w:t>
      </w:r>
      <w:proofErr w:type="spellStart"/>
      <w:r w:rsidRPr="00CC151B">
        <w:t>Приэльбрусья</w:t>
      </w:r>
      <w:proofErr w:type="spellEnd"/>
      <w:r w:rsidRPr="00CC151B">
        <w:t xml:space="preserve"> является государственная граница России с республикой Грузия, на востоке бассейн реки Чегем, на юге</w:t>
      </w:r>
      <w:r w:rsidR="00FC4E36">
        <w:t xml:space="preserve"> </w:t>
      </w:r>
      <w:r w:rsidRPr="00CC151B">
        <w:t xml:space="preserve">- граница проходит по главному Кавказскому хребту.  Рельеф горный. Скалистые склоны, склоны с почвенным покрытием. Основная часть горного массива покрыта хвойным лесом, главной составляющей которого является сосна. Выше 3900 м. над уровнем моря распространены ледниковые формы рельефа, характерными чертами рельефа </w:t>
      </w:r>
      <w:proofErr w:type="spellStart"/>
      <w:r w:rsidRPr="00CC151B">
        <w:t>Приэльбрусского</w:t>
      </w:r>
      <w:proofErr w:type="spellEnd"/>
      <w:r w:rsidRPr="00CC151B">
        <w:t xml:space="preserve"> высокогорья являются ледниковые цирки, морены, озера с изумрудно-синей водой. </w:t>
      </w:r>
    </w:p>
    <w:p w:rsidR="00CC151B" w:rsidRPr="00CC151B" w:rsidRDefault="00CC151B" w:rsidP="00CC151B">
      <w:pPr>
        <w:spacing w:after="3" w:line="248" w:lineRule="auto"/>
        <w:ind w:left="-15" w:right="0" w:firstLine="567"/>
      </w:pPr>
      <w:r w:rsidRPr="00CC151B">
        <w:t>В состав территории муниципального образования входят земли следующих населенных пунктов:</w:t>
      </w:r>
    </w:p>
    <w:p w:rsidR="00CC151B" w:rsidRPr="00CC151B" w:rsidRDefault="00CC151B" w:rsidP="00CC151B">
      <w:pPr>
        <w:spacing w:after="3" w:line="248" w:lineRule="auto"/>
        <w:ind w:left="-15" w:right="0" w:firstLine="567"/>
      </w:pPr>
      <w:r w:rsidRPr="00CC151B">
        <w:t xml:space="preserve">            - село Нейтрино; </w:t>
      </w:r>
    </w:p>
    <w:p w:rsidR="00CC151B" w:rsidRPr="00CC151B" w:rsidRDefault="00CC151B" w:rsidP="00CC151B">
      <w:pPr>
        <w:spacing w:after="3" w:line="248" w:lineRule="auto"/>
        <w:ind w:left="-15" w:right="0" w:firstLine="567"/>
      </w:pPr>
      <w:r w:rsidRPr="00CC151B">
        <w:t xml:space="preserve">            - село Эльбрус (</w:t>
      </w:r>
      <w:r w:rsidR="00FC4E36">
        <w:t xml:space="preserve">административный </w:t>
      </w:r>
      <w:r w:rsidRPr="00CC151B">
        <w:t>центр);</w:t>
      </w:r>
    </w:p>
    <w:p w:rsidR="00CC151B" w:rsidRPr="00CC151B" w:rsidRDefault="00CC151B" w:rsidP="00CC151B">
      <w:pPr>
        <w:spacing w:after="3" w:line="248" w:lineRule="auto"/>
        <w:ind w:left="-15" w:right="0" w:firstLine="567"/>
      </w:pPr>
      <w:r w:rsidRPr="00CC151B">
        <w:t xml:space="preserve">            - село </w:t>
      </w:r>
      <w:proofErr w:type="spellStart"/>
      <w:r w:rsidRPr="00CC151B">
        <w:t>Тегенекли</w:t>
      </w:r>
      <w:proofErr w:type="spellEnd"/>
      <w:r w:rsidRPr="00CC151B">
        <w:t>;</w:t>
      </w:r>
    </w:p>
    <w:p w:rsidR="00CC151B" w:rsidRPr="00CC151B" w:rsidRDefault="00CC151B" w:rsidP="00CC151B">
      <w:pPr>
        <w:spacing w:after="3" w:line="248" w:lineRule="auto"/>
        <w:ind w:left="-15" w:right="0" w:firstLine="567"/>
      </w:pPr>
      <w:r w:rsidRPr="00CC151B">
        <w:t xml:space="preserve">            - село </w:t>
      </w:r>
      <w:proofErr w:type="spellStart"/>
      <w:r w:rsidRPr="00CC151B">
        <w:t>Байдаево</w:t>
      </w:r>
      <w:proofErr w:type="spellEnd"/>
      <w:r w:rsidRPr="00CC151B">
        <w:t>;</w:t>
      </w:r>
    </w:p>
    <w:p w:rsidR="00CC151B" w:rsidRPr="00CC151B" w:rsidRDefault="00CC151B" w:rsidP="00CC151B">
      <w:pPr>
        <w:spacing w:after="3" w:line="248" w:lineRule="auto"/>
        <w:ind w:left="-15" w:right="0" w:firstLine="567"/>
      </w:pPr>
      <w:r w:rsidRPr="00CC151B">
        <w:t xml:space="preserve">            - село </w:t>
      </w:r>
      <w:proofErr w:type="spellStart"/>
      <w:r w:rsidRPr="00CC151B">
        <w:t>Терскол</w:t>
      </w:r>
      <w:proofErr w:type="spellEnd"/>
      <w:r w:rsidRPr="00CC151B">
        <w:t>.</w:t>
      </w:r>
    </w:p>
    <w:p w:rsidR="00CC151B" w:rsidRDefault="00CC151B" w:rsidP="00CC151B">
      <w:pPr>
        <w:spacing w:after="3" w:line="248" w:lineRule="auto"/>
        <w:ind w:left="-15" w:right="0" w:firstLine="567"/>
      </w:pPr>
      <w:r w:rsidRPr="00CC151B">
        <w:t xml:space="preserve"> Все населенные пункты расположены в долине реки Баксан. Вдоль реки проходит федеральная автодорога А-158 Прохладный-Эльбрус</w:t>
      </w:r>
      <w:r w:rsidR="007A4A8B">
        <w:t xml:space="preserve">. </w:t>
      </w:r>
      <w:r w:rsidR="00F6047B">
        <w:t>Р</w:t>
      </w:r>
      <w:r w:rsidRPr="00CC151B">
        <w:t>асстояние до города Нальчик</w:t>
      </w:r>
      <w:r w:rsidR="00F6047B">
        <w:t xml:space="preserve"> </w:t>
      </w:r>
      <w:r w:rsidR="00FC4E36">
        <w:t>-</w:t>
      </w:r>
      <w:r w:rsidR="00F6047B">
        <w:t xml:space="preserve"> </w:t>
      </w:r>
      <w:r w:rsidR="00FC4E36">
        <w:t xml:space="preserve">столицы Кабардино-Балкарской Республики </w:t>
      </w:r>
      <w:r w:rsidRPr="00CC151B">
        <w:t xml:space="preserve">составляет 130 </w:t>
      </w:r>
      <w:proofErr w:type="gramStart"/>
      <w:r w:rsidRPr="00CC151B">
        <w:t>км.,</w:t>
      </w:r>
      <w:proofErr w:type="gramEnd"/>
      <w:r w:rsidRPr="00CC151B">
        <w:t xml:space="preserve"> время поездки 1 час 4</w:t>
      </w:r>
      <w:r w:rsidR="00C76F4E">
        <w:t>5</w:t>
      </w:r>
      <w:r w:rsidRPr="00CC151B">
        <w:t xml:space="preserve"> минут.</w:t>
      </w:r>
    </w:p>
    <w:p w:rsidR="00FC4E36" w:rsidRDefault="00EA3E96">
      <w:pPr>
        <w:spacing w:after="3" w:line="248" w:lineRule="auto"/>
        <w:ind w:left="-15" w:right="0" w:firstLine="567"/>
      </w:pPr>
      <w:r>
        <w:t xml:space="preserve"> </w:t>
      </w:r>
      <w:r w:rsidRPr="00EA3E96">
        <w:t>Климат умеренный, мягкий. Недра -</w:t>
      </w:r>
      <w:r w:rsidR="006679A2">
        <w:t xml:space="preserve"> минеральная вода, </w:t>
      </w:r>
      <w:r w:rsidR="00974A57">
        <w:t>месторождения</w:t>
      </w:r>
      <w:r w:rsidR="006679A2">
        <w:t xml:space="preserve"> </w:t>
      </w:r>
      <w:r w:rsidR="00974A57">
        <w:t>песча</w:t>
      </w:r>
      <w:r w:rsidR="006679A2">
        <w:t>н</w:t>
      </w:r>
      <w:r w:rsidR="00974A57">
        <w:t>о</w:t>
      </w:r>
      <w:r w:rsidR="00FC4E36">
        <w:t>-</w:t>
      </w:r>
      <w:r w:rsidR="00974A57">
        <w:t>гравийных материалов. Рациона</w:t>
      </w:r>
      <w:r w:rsidR="006679A2">
        <w:t xml:space="preserve">льное использование имеющихся </w:t>
      </w:r>
      <w:r w:rsidR="00974A57">
        <w:t>ресурсов будет способствовать социально-экономическому развитию</w:t>
      </w:r>
      <w:r w:rsidR="006679A2">
        <w:t xml:space="preserve"> муниципального образования</w:t>
      </w:r>
      <w:r w:rsidR="00974A57">
        <w:t>.</w:t>
      </w:r>
    </w:p>
    <w:p w:rsidR="001C25C9" w:rsidRDefault="00FC4E36" w:rsidP="00760500">
      <w:pPr>
        <w:ind w:left="-15" w:right="6" w:firstLine="15"/>
      </w:pPr>
      <w:r>
        <w:t xml:space="preserve">          </w:t>
      </w:r>
      <w:r w:rsidR="00F7273B">
        <w:t xml:space="preserve">Муниципальное образование </w:t>
      </w:r>
      <w:r w:rsidR="00974A57">
        <w:t>представляет высокое значение в социально</w:t>
      </w:r>
      <w:r w:rsidR="00F7273B">
        <w:t>-</w:t>
      </w:r>
      <w:r w:rsidR="00974A57">
        <w:t xml:space="preserve"> экономическом развитии </w:t>
      </w:r>
      <w:r w:rsidR="00F7273B">
        <w:t>района</w:t>
      </w:r>
      <w:r w:rsidR="00974A57">
        <w:t>, это обусловлено его богатым природным потенциалом, с учетом реализации стратегических направлений развития муниципального образования в ближайшей перспективе при сложившейся благоприятной экономической конъектуре</w:t>
      </w:r>
      <w:r w:rsidR="00974A57">
        <w:rPr>
          <w:color w:val="FF0000"/>
        </w:rPr>
        <w:t xml:space="preserve"> </w:t>
      </w:r>
      <w:r w:rsidR="00974A57">
        <w:t>мо</w:t>
      </w:r>
      <w:r w:rsidR="00455D72">
        <w:t>жет занять одну из центральных мест</w:t>
      </w:r>
      <w:r w:rsidR="00974A57">
        <w:t xml:space="preserve"> по формированию регионального бюджета. </w:t>
      </w:r>
    </w:p>
    <w:p w:rsidR="0002504D" w:rsidRDefault="0002504D" w:rsidP="00760500">
      <w:pPr>
        <w:ind w:left="-15" w:right="6" w:firstLine="15"/>
      </w:pPr>
    </w:p>
    <w:p w:rsidR="0002504D" w:rsidRPr="00B056AC" w:rsidRDefault="00974A57" w:rsidP="00B056AC">
      <w:pPr>
        <w:pStyle w:val="a3"/>
        <w:numPr>
          <w:ilvl w:val="0"/>
          <w:numId w:val="19"/>
        </w:numPr>
        <w:spacing w:after="2" w:line="240" w:lineRule="auto"/>
        <w:ind w:right="0"/>
        <w:rPr>
          <w:b/>
        </w:rPr>
      </w:pPr>
      <w:r>
        <w:t xml:space="preserve"> </w:t>
      </w:r>
      <w:r w:rsidR="0002504D" w:rsidRPr="00B056AC">
        <w:rPr>
          <w:b/>
        </w:rPr>
        <w:t xml:space="preserve">Особенности и ключевые процессы текущего этапа развития сельского поселения. </w:t>
      </w:r>
    </w:p>
    <w:p w:rsidR="0002504D" w:rsidRDefault="0002504D" w:rsidP="00760500">
      <w:pPr>
        <w:ind w:left="566" w:right="318" w:firstLine="0"/>
        <w:jc w:val="center"/>
      </w:pPr>
    </w:p>
    <w:p w:rsidR="00760500" w:rsidRPr="00B056AC" w:rsidRDefault="00760500" w:rsidP="00B056AC">
      <w:pPr>
        <w:pStyle w:val="a3"/>
        <w:numPr>
          <w:ilvl w:val="1"/>
          <w:numId w:val="20"/>
        </w:numPr>
        <w:ind w:right="318"/>
        <w:jc w:val="left"/>
        <w:rPr>
          <w:b/>
          <w:color w:val="auto"/>
        </w:rPr>
      </w:pPr>
      <w:r w:rsidRPr="00B056AC">
        <w:rPr>
          <w:b/>
          <w:color w:val="auto"/>
        </w:rPr>
        <w:t>Экономика</w:t>
      </w:r>
    </w:p>
    <w:p w:rsidR="00E72EEC" w:rsidRDefault="00760500" w:rsidP="00760500">
      <w:pPr>
        <w:ind w:right="-2" w:firstLine="0"/>
      </w:pPr>
      <w:r>
        <w:rPr>
          <w:b/>
          <w:color w:val="auto"/>
        </w:rPr>
        <w:t xml:space="preserve">    </w:t>
      </w:r>
      <w:r w:rsidR="0038053E" w:rsidRPr="0038053E">
        <w:t xml:space="preserve"> </w:t>
      </w:r>
      <w:r>
        <w:t xml:space="preserve">  </w:t>
      </w:r>
      <w:r w:rsidR="0038053E" w:rsidRPr="0038053E">
        <w:t xml:space="preserve"> В хозяйственном отношении территория поселения освоена не в полной мере. В поселении отсутствуют крупные сельскохозяйственные и перерабатывающие производства. На территории поселения расположены 3 Муниципальных образовательных учреждения «Средняя общеобразовательная школа с. Эльбрус», «Средняя общеобразовательная школа с. Нейтрино», «Средняя общеобразовательная школа с. </w:t>
      </w:r>
      <w:proofErr w:type="spellStart"/>
      <w:r w:rsidR="0038053E" w:rsidRPr="0038053E">
        <w:t>Терскол</w:t>
      </w:r>
      <w:proofErr w:type="spellEnd"/>
      <w:r w:rsidR="0038053E" w:rsidRPr="0038053E">
        <w:t xml:space="preserve">», 3 Муниципальных дошкольных общеобразовательных учреждения, 1 ГБУЗ «Участковая больница с. Эльбрус», 1 Фельдшерско-акушерский пункт в с. </w:t>
      </w:r>
      <w:proofErr w:type="spellStart"/>
      <w:r w:rsidR="0038053E" w:rsidRPr="0038053E">
        <w:t>Терскол</w:t>
      </w:r>
      <w:proofErr w:type="spellEnd"/>
      <w:r w:rsidR="0038053E" w:rsidRPr="0038053E">
        <w:t>, 1 Амбулатория в с. Нейтрино, 2 музейных объекта, 1 дом культуры, 3 библиотеки, 2 Службы пожарной безопасности, 2 АЗС, на территории СП Эльбрус расположен Национальный парк «</w:t>
      </w:r>
      <w:proofErr w:type="spellStart"/>
      <w:r w:rsidR="0038053E" w:rsidRPr="0038053E">
        <w:t>Приэльбрусье</w:t>
      </w:r>
      <w:proofErr w:type="spellEnd"/>
      <w:r w:rsidR="0038053E" w:rsidRPr="0038053E">
        <w:t>»</w:t>
      </w:r>
      <w:r w:rsidR="00A8199B">
        <w:t>.</w:t>
      </w:r>
      <w:r w:rsidR="0038053E" w:rsidRPr="0038053E">
        <w:t xml:space="preserve"> В структуре базовых отраслей экономики поселения значительный удельный вес занимают организации туристско-рекреационного комплекса. Наряду с крупными предприятиями этой отрасли, которыми являются: </w:t>
      </w:r>
      <w:r w:rsidR="0038053E" w:rsidRPr="0038053E">
        <w:rPr>
          <w:iCs/>
        </w:rPr>
        <w:t xml:space="preserve">гостиницы, пансионаты, базы отдыха, так же идет развитие малых объектов размещения для отдыхающих. </w:t>
      </w:r>
      <w:r w:rsidR="0038053E" w:rsidRPr="0038053E">
        <w:t xml:space="preserve">Вклад поселения в экономику района значителен.  </w:t>
      </w:r>
      <w:r w:rsidR="0095301E">
        <w:t>В муниципальном образовании не в полном объеме зарегистрированы права собственности на землю и имущество физических лиц, и соответственно отсутствуют основания</w:t>
      </w:r>
      <w:r w:rsidR="00E13EDA">
        <w:t xml:space="preserve"> к привлечению их к налогообл</w:t>
      </w:r>
      <w:r w:rsidR="00E72EEC">
        <w:t>о</w:t>
      </w:r>
      <w:r w:rsidR="00E13EDA">
        <w:t>жению</w:t>
      </w:r>
      <w:r w:rsidR="00A8199B">
        <w:t xml:space="preserve">, также </w:t>
      </w:r>
      <w:r w:rsidR="00A8199B" w:rsidRPr="00A8199B">
        <w:t>поселения испытывают недостаток банковских услуг и спортивно-оздоровительн</w:t>
      </w:r>
      <w:r w:rsidR="000C5F84">
        <w:t>ых</w:t>
      </w:r>
      <w:r w:rsidR="00A8199B" w:rsidRPr="00A8199B">
        <w:t xml:space="preserve"> </w:t>
      </w:r>
      <w:r w:rsidR="00F24E50">
        <w:t>объектов</w:t>
      </w:r>
      <w:r w:rsidR="00A8199B" w:rsidRPr="00A8199B">
        <w:t>.</w:t>
      </w:r>
    </w:p>
    <w:p w:rsidR="00E72EEC" w:rsidRDefault="00E72EEC" w:rsidP="00E72EEC">
      <w:pPr>
        <w:pStyle w:val="1"/>
        <w:spacing w:after="3" w:line="271" w:lineRule="auto"/>
        <w:ind w:left="647" w:right="961"/>
        <w:jc w:val="center"/>
      </w:pPr>
    </w:p>
    <w:p w:rsidR="00E72EEC" w:rsidRDefault="00E13EDA" w:rsidP="00E72EEC">
      <w:pPr>
        <w:pStyle w:val="1"/>
        <w:spacing w:after="3" w:line="271" w:lineRule="auto"/>
        <w:ind w:left="647" w:right="961"/>
        <w:jc w:val="center"/>
      </w:pPr>
      <w:r>
        <w:t xml:space="preserve"> </w:t>
      </w:r>
      <w:r w:rsidR="00E72EEC">
        <w:t xml:space="preserve">Структура доходов бюджета </w:t>
      </w:r>
    </w:p>
    <w:p w:rsidR="00E72EEC" w:rsidRPr="00EE7C40" w:rsidRDefault="00E72EEC" w:rsidP="00E72EEC">
      <w:pPr>
        <w:pStyle w:val="1"/>
        <w:spacing w:after="3" w:line="271" w:lineRule="auto"/>
        <w:ind w:left="647" w:right="961"/>
        <w:jc w:val="center"/>
      </w:pPr>
      <w:r>
        <w:t xml:space="preserve">сельского поселения Эльбрус за период 2015-2017 годов </w:t>
      </w:r>
    </w:p>
    <w:tbl>
      <w:tblPr>
        <w:tblStyle w:val="TableGrid"/>
        <w:tblpPr w:leftFromText="180" w:rightFromText="180" w:vertAnchor="text" w:horzAnchor="margin" w:tblpX="279" w:tblpY="265"/>
        <w:tblW w:w="9209" w:type="dxa"/>
        <w:tblInd w:w="0" w:type="dxa"/>
        <w:tblLayout w:type="fixed"/>
        <w:tblCellMar>
          <w:top w:w="7" w:type="dxa"/>
          <w:left w:w="108" w:type="dxa"/>
          <w:right w:w="48" w:type="dxa"/>
        </w:tblCellMar>
        <w:tblLook w:val="04A0" w:firstRow="1" w:lastRow="0" w:firstColumn="1" w:lastColumn="0" w:noHBand="0" w:noVBand="1"/>
      </w:tblPr>
      <w:tblGrid>
        <w:gridCol w:w="828"/>
        <w:gridCol w:w="3987"/>
        <w:gridCol w:w="1417"/>
        <w:gridCol w:w="1456"/>
        <w:gridCol w:w="1521"/>
      </w:tblGrid>
      <w:tr w:rsidR="00E72EEC" w:rsidTr="006B7240">
        <w:trPr>
          <w:trHeight w:val="286"/>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E72EEC" w:rsidRPr="00EE7C40" w:rsidRDefault="00E72EEC" w:rsidP="006B7240">
            <w:pPr>
              <w:spacing w:after="16" w:line="259" w:lineRule="auto"/>
              <w:ind w:right="0" w:firstLine="0"/>
              <w:jc w:val="center"/>
            </w:pPr>
            <w:r w:rsidRPr="00EE7C40">
              <w:rPr>
                <w:sz w:val="24"/>
              </w:rPr>
              <w:t>№</w:t>
            </w:r>
          </w:p>
          <w:p w:rsidR="00E72EEC" w:rsidRPr="00EE7C40" w:rsidRDefault="00E72EEC" w:rsidP="006B7240">
            <w:pPr>
              <w:spacing w:after="0" w:line="259" w:lineRule="auto"/>
              <w:ind w:right="0" w:firstLine="0"/>
              <w:jc w:val="center"/>
            </w:pPr>
            <w:r w:rsidRPr="00EE7C40">
              <w:rPr>
                <w:sz w:val="24"/>
              </w:rPr>
              <w:t>п/п</w:t>
            </w:r>
          </w:p>
        </w:tc>
        <w:tc>
          <w:tcPr>
            <w:tcW w:w="3987" w:type="dxa"/>
            <w:vMerge w:val="restart"/>
            <w:tcBorders>
              <w:top w:val="single" w:sz="4" w:space="0" w:color="000000"/>
              <w:left w:val="single" w:sz="4" w:space="0" w:color="000000"/>
              <w:bottom w:val="single" w:sz="4" w:space="0" w:color="000000"/>
              <w:right w:val="single" w:sz="4" w:space="0" w:color="000000"/>
            </w:tcBorders>
            <w:vAlign w:val="center"/>
          </w:tcPr>
          <w:p w:rsidR="00E72EEC" w:rsidRPr="00EE7C40" w:rsidRDefault="00E72EEC" w:rsidP="006B7240">
            <w:pPr>
              <w:spacing w:after="0" w:line="259" w:lineRule="auto"/>
              <w:ind w:right="0" w:firstLine="0"/>
              <w:jc w:val="center"/>
            </w:pPr>
            <w:r w:rsidRPr="00EE7C40">
              <w:rPr>
                <w:sz w:val="24"/>
              </w:rPr>
              <w:t>Наименование показателя</w:t>
            </w:r>
          </w:p>
        </w:tc>
        <w:tc>
          <w:tcPr>
            <w:tcW w:w="4394" w:type="dxa"/>
            <w:gridSpan w:val="3"/>
            <w:tcBorders>
              <w:top w:val="single" w:sz="4" w:space="0" w:color="000000"/>
              <w:left w:val="single" w:sz="4" w:space="0" w:color="auto"/>
              <w:bottom w:val="single" w:sz="4" w:space="0" w:color="000000"/>
              <w:right w:val="single" w:sz="4" w:space="0" w:color="000000"/>
            </w:tcBorders>
            <w:vAlign w:val="center"/>
          </w:tcPr>
          <w:p w:rsidR="00E72EEC" w:rsidRPr="00EE7C40" w:rsidRDefault="00E72EEC" w:rsidP="006B7240">
            <w:pPr>
              <w:spacing w:after="0" w:line="259" w:lineRule="auto"/>
              <w:ind w:left="432" w:right="0" w:firstLine="0"/>
              <w:jc w:val="center"/>
            </w:pPr>
            <w:r w:rsidRPr="00EE7C40">
              <w:rPr>
                <w:sz w:val="24"/>
              </w:rPr>
              <w:t>Исполнено (тыс. руб.)</w:t>
            </w:r>
          </w:p>
        </w:tc>
      </w:tr>
      <w:tr w:rsidR="00E72EEC" w:rsidTr="006B7240">
        <w:trPr>
          <w:trHeight w:val="562"/>
        </w:trPr>
        <w:tc>
          <w:tcPr>
            <w:tcW w:w="828" w:type="dxa"/>
            <w:vMerge/>
            <w:tcBorders>
              <w:top w:val="nil"/>
              <w:left w:val="single" w:sz="4" w:space="0" w:color="000000"/>
              <w:bottom w:val="single" w:sz="4" w:space="0" w:color="000000"/>
              <w:right w:val="single" w:sz="4" w:space="0" w:color="000000"/>
            </w:tcBorders>
            <w:vAlign w:val="center"/>
          </w:tcPr>
          <w:p w:rsidR="00E72EEC" w:rsidRPr="00EE7C40" w:rsidRDefault="00E72EEC" w:rsidP="006B7240">
            <w:pPr>
              <w:spacing w:after="160" w:line="259" w:lineRule="auto"/>
              <w:ind w:right="0" w:firstLine="0"/>
              <w:jc w:val="center"/>
            </w:pPr>
          </w:p>
        </w:tc>
        <w:tc>
          <w:tcPr>
            <w:tcW w:w="3987" w:type="dxa"/>
            <w:vMerge/>
            <w:tcBorders>
              <w:top w:val="nil"/>
              <w:left w:val="single" w:sz="4" w:space="0" w:color="000000"/>
              <w:bottom w:val="single" w:sz="4" w:space="0" w:color="000000"/>
              <w:right w:val="single" w:sz="4" w:space="0" w:color="000000"/>
            </w:tcBorders>
            <w:vAlign w:val="center"/>
          </w:tcPr>
          <w:p w:rsidR="00E72EEC" w:rsidRPr="00EE7C40" w:rsidRDefault="00E72EEC" w:rsidP="006B7240">
            <w:pPr>
              <w:spacing w:after="160" w:line="259" w:lineRule="auto"/>
              <w:ind w:right="0" w:firstLine="0"/>
              <w:jc w:val="center"/>
            </w:pPr>
          </w:p>
        </w:tc>
        <w:tc>
          <w:tcPr>
            <w:tcW w:w="1417" w:type="dxa"/>
            <w:tcBorders>
              <w:top w:val="single" w:sz="4" w:space="0" w:color="000000"/>
              <w:left w:val="single" w:sz="4" w:space="0" w:color="auto"/>
              <w:bottom w:val="single" w:sz="4" w:space="0" w:color="000000"/>
              <w:right w:val="single" w:sz="4" w:space="0" w:color="000000"/>
            </w:tcBorders>
            <w:vAlign w:val="center"/>
          </w:tcPr>
          <w:p w:rsidR="00E72EEC" w:rsidRPr="00EE7C40" w:rsidRDefault="00E72EEC" w:rsidP="006B7240">
            <w:pPr>
              <w:spacing w:after="0" w:line="259" w:lineRule="auto"/>
              <w:ind w:left="12" w:right="0" w:firstLine="0"/>
              <w:jc w:val="center"/>
            </w:pPr>
            <w:r w:rsidRPr="00EE7C40">
              <w:rPr>
                <w:sz w:val="24"/>
              </w:rPr>
              <w:t>201</w:t>
            </w:r>
            <w:r>
              <w:rPr>
                <w:sz w:val="24"/>
              </w:rPr>
              <w:t>5</w:t>
            </w:r>
            <w:r w:rsidRPr="00EE7C40">
              <w:rPr>
                <w:sz w:val="24"/>
              </w:rPr>
              <w:t xml:space="preserve"> год</w:t>
            </w:r>
          </w:p>
        </w:tc>
        <w:tc>
          <w:tcPr>
            <w:tcW w:w="1456" w:type="dxa"/>
            <w:tcBorders>
              <w:top w:val="single" w:sz="4" w:space="0" w:color="000000"/>
              <w:left w:val="single" w:sz="4" w:space="0" w:color="000000"/>
              <w:bottom w:val="single" w:sz="4" w:space="0" w:color="000000"/>
              <w:right w:val="single" w:sz="4" w:space="0" w:color="000000"/>
            </w:tcBorders>
            <w:vAlign w:val="center"/>
          </w:tcPr>
          <w:p w:rsidR="00E72EEC" w:rsidRPr="00EE7C40" w:rsidRDefault="00E72EEC" w:rsidP="006B7240">
            <w:pPr>
              <w:spacing w:after="0" w:line="259" w:lineRule="auto"/>
              <w:ind w:right="0" w:firstLine="0"/>
              <w:jc w:val="center"/>
            </w:pPr>
            <w:r w:rsidRPr="00EE7C40">
              <w:rPr>
                <w:sz w:val="24"/>
              </w:rPr>
              <w:t>201</w:t>
            </w:r>
            <w:r>
              <w:rPr>
                <w:sz w:val="24"/>
              </w:rPr>
              <w:t>6</w:t>
            </w:r>
            <w:r w:rsidRPr="00EE7C40">
              <w:rPr>
                <w:sz w:val="24"/>
              </w:rPr>
              <w:t xml:space="preserve"> год</w:t>
            </w:r>
          </w:p>
        </w:tc>
        <w:tc>
          <w:tcPr>
            <w:tcW w:w="1521" w:type="dxa"/>
            <w:tcBorders>
              <w:top w:val="single" w:sz="4" w:space="0" w:color="000000"/>
              <w:left w:val="single" w:sz="4" w:space="0" w:color="000000"/>
              <w:bottom w:val="single" w:sz="4" w:space="0" w:color="000000"/>
              <w:right w:val="single" w:sz="4" w:space="0" w:color="000000"/>
            </w:tcBorders>
            <w:vAlign w:val="center"/>
          </w:tcPr>
          <w:p w:rsidR="00E72EEC" w:rsidRPr="00EE7C40" w:rsidRDefault="00E72EEC" w:rsidP="006B7240">
            <w:pPr>
              <w:spacing w:after="0" w:line="259" w:lineRule="auto"/>
              <w:ind w:right="0" w:firstLine="0"/>
              <w:jc w:val="center"/>
            </w:pPr>
            <w:r w:rsidRPr="00EE7C40">
              <w:rPr>
                <w:sz w:val="24"/>
              </w:rPr>
              <w:t>201</w:t>
            </w:r>
            <w:r>
              <w:rPr>
                <w:sz w:val="24"/>
              </w:rPr>
              <w:t>7</w:t>
            </w:r>
            <w:r w:rsidRPr="00EE7C40">
              <w:rPr>
                <w:sz w:val="24"/>
              </w:rPr>
              <w:t xml:space="preserve"> год</w:t>
            </w:r>
          </w:p>
        </w:tc>
      </w:tr>
      <w:tr w:rsidR="00E72EEC" w:rsidTr="006B7240">
        <w:trPr>
          <w:trHeight w:val="288"/>
        </w:trPr>
        <w:tc>
          <w:tcPr>
            <w:tcW w:w="828"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1 </w:t>
            </w:r>
          </w:p>
        </w:tc>
        <w:tc>
          <w:tcPr>
            <w:tcW w:w="3987"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Доходы бюджета - Всего </w:t>
            </w:r>
          </w:p>
        </w:tc>
        <w:tc>
          <w:tcPr>
            <w:tcW w:w="1417"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lang w:val="en-US"/>
              </w:rPr>
            </w:pPr>
            <w:r>
              <w:rPr>
                <w:sz w:val="24"/>
                <w:szCs w:val="24"/>
                <w:lang w:val="en-US"/>
              </w:rPr>
              <w:t>36304</w:t>
            </w:r>
            <w:r>
              <w:rPr>
                <w:sz w:val="24"/>
                <w:szCs w:val="24"/>
              </w:rPr>
              <w:t>,</w:t>
            </w:r>
            <w:r>
              <w:rPr>
                <w:sz w:val="24"/>
                <w:szCs w:val="24"/>
                <w:lang w:val="en-US"/>
              </w:rPr>
              <w:t>1</w:t>
            </w:r>
          </w:p>
        </w:tc>
        <w:tc>
          <w:tcPr>
            <w:tcW w:w="1456" w:type="dxa"/>
            <w:tcBorders>
              <w:top w:val="single" w:sz="4" w:space="0" w:color="000000"/>
              <w:left w:val="single" w:sz="4" w:space="0" w:color="000000"/>
              <w:bottom w:val="single" w:sz="4" w:space="0" w:color="000000"/>
              <w:right w:val="single" w:sz="4" w:space="0" w:color="000000"/>
            </w:tcBorders>
          </w:tcPr>
          <w:p w:rsidR="00E72EEC" w:rsidRPr="00BF0EC5" w:rsidRDefault="00E72EEC" w:rsidP="006B7240">
            <w:pPr>
              <w:spacing w:after="0" w:line="259" w:lineRule="auto"/>
              <w:ind w:right="60" w:firstLine="0"/>
              <w:jc w:val="right"/>
              <w:rPr>
                <w:sz w:val="24"/>
                <w:szCs w:val="24"/>
              </w:rPr>
            </w:pPr>
            <w:r w:rsidRPr="00BF0EC5">
              <w:rPr>
                <w:sz w:val="24"/>
                <w:szCs w:val="24"/>
              </w:rPr>
              <w:t>39505,2</w:t>
            </w:r>
          </w:p>
        </w:tc>
        <w:tc>
          <w:tcPr>
            <w:tcW w:w="1521" w:type="dxa"/>
            <w:tcBorders>
              <w:top w:val="single" w:sz="4" w:space="0" w:color="000000"/>
              <w:left w:val="single" w:sz="4" w:space="0" w:color="000000"/>
              <w:bottom w:val="single" w:sz="4" w:space="0" w:color="000000"/>
              <w:right w:val="single" w:sz="4" w:space="0" w:color="000000"/>
            </w:tcBorders>
          </w:tcPr>
          <w:p w:rsidR="00E72EEC" w:rsidRPr="00BF0EC5" w:rsidRDefault="00E72EEC" w:rsidP="006B7240">
            <w:pPr>
              <w:spacing w:after="0" w:line="259" w:lineRule="auto"/>
              <w:ind w:right="60" w:firstLine="0"/>
              <w:jc w:val="right"/>
              <w:rPr>
                <w:sz w:val="24"/>
                <w:szCs w:val="24"/>
              </w:rPr>
            </w:pPr>
            <w:r>
              <w:rPr>
                <w:sz w:val="24"/>
                <w:szCs w:val="24"/>
              </w:rPr>
              <w:t>36780,0</w:t>
            </w:r>
            <w:r w:rsidRPr="00BF0EC5">
              <w:rPr>
                <w:sz w:val="24"/>
                <w:szCs w:val="24"/>
              </w:rPr>
              <w:t xml:space="preserve"> </w:t>
            </w:r>
          </w:p>
        </w:tc>
      </w:tr>
      <w:tr w:rsidR="00E72EEC" w:rsidTr="006B7240">
        <w:trPr>
          <w:trHeight w:val="562"/>
        </w:trPr>
        <w:tc>
          <w:tcPr>
            <w:tcW w:w="828"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2 </w:t>
            </w:r>
          </w:p>
        </w:tc>
        <w:tc>
          <w:tcPr>
            <w:tcW w:w="3987"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22" w:line="259" w:lineRule="auto"/>
              <w:ind w:right="0" w:firstLine="0"/>
              <w:jc w:val="left"/>
            </w:pPr>
            <w:r w:rsidRPr="00EE7C40">
              <w:rPr>
                <w:sz w:val="24"/>
              </w:rPr>
              <w:t xml:space="preserve">НАЛОГОВЫЕ И </w:t>
            </w:r>
          </w:p>
          <w:p w:rsidR="00E72EEC" w:rsidRPr="00EE7C40" w:rsidRDefault="00E72EEC" w:rsidP="006B7240">
            <w:pPr>
              <w:spacing w:after="0" w:line="259" w:lineRule="auto"/>
              <w:ind w:right="0" w:firstLine="0"/>
              <w:jc w:val="left"/>
            </w:pPr>
            <w:r w:rsidRPr="00EE7C40">
              <w:rPr>
                <w:sz w:val="24"/>
              </w:rPr>
              <w:t xml:space="preserve">НЕНАЛОГОВЫЕ ДОХОДЫ </w:t>
            </w:r>
          </w:p>
        </w:tc>
        <w:tc>
          <w:tcPr>
            <w:tcW w:w="1417"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35945,1</w:t>
            </w:r>
          </w:p>
        </w:tc>
        <w:tc>
          <w:tcPr>
            <w:tcW w:w="1456"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39133,5 </w:t>
            </w:r>
          </w:p>
        </w:tc>
        <w:tc>
          <w:tcPr>
            <w:tcW w:w="1521"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36398,7 </w:t>
            </w:r>
          </w:p>
        </w:tc>
      </w:tr>
      <w:tr w:rsidR="00E72EEC" w:rsidTr="006B7240">
        <w:trPr>
          <w:trHeight w:val="562"/>
        </w:trPr>
        <w:tc>
          <w:tcPr>
            <w:tcW w:w="828"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3 </w:t>
            </w:r>
          </w:p>
        </w:tc>
        <w:tc>
          <w:tcPr>
            <w:tcW w:w="3987"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БЕЗВОЗМЕЗДНЫЕ ПОСТУПЛЕНИЯ </w:t>
            </w:r>
          </w:p>
        </w:tc>
        <w:tc>
          <w:tcPr>
            <w:tcW w:w="1417"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359,0</w:t>
            </w:r>
          </w:p>
        </w:tc>
        <w:tc>
          <w:tcPr>
            <w:tcW w:w="1456"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371,7 </w:t>
            </w:r>
          </w:p>
        </w:tc>
        <w:tc>
          <w:tcPr>
            <w:tcW w:w="1521"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381,3 </w:t>
            </w:r>
          </w:p>
        </w:tc>
      </w:tr>
      <w:tr w:rsidR="00E72EEC" w:rsidTr="006B7240">
        <w:trPr>
          <w:trHeight w:val="1390"/>
        </w:trPr>
        <w:tc>
          <w:tcPr>
            <w:tcW w:w="828"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4 </w:t>
            </w:r>
          </w:p>
        </w:tc>
        <w:tc>
          <w:tcPr>
            <w:tcW w:w="3987"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БЕЗВОЗМЕЗДНЫЕ </w:t>
            </w:r>
          </w:p>
          <w:p w:rsidR="00E72EEC" w:rsidRPr="00EE7C40" w:rsidRDefault="00E72EEC" w:rsidP="006B7240">
            <w:pPr>
              <w:spacing w:after="0" w:line="259" w:lineRule="auto"/>
              <w:ind w:right="0" w:firstLine="0"/>
              <w:jc w:val="left"/>
            </w:pPr>
            <w:r w:rsidRPr="00EE7C40">
              <w:rPr>
                <w:sz w:val="24"/>
              </w:rPr>
              <w:t xml:space="preserve">ПОСТУПЛЕНИЯ ОТ ДРУГИХ </w:t>
            </w:r>
          </w:p>
          <w:p w:rsidR="00E72EEC" w:rsidRPr="00EE7C40" w:rsidRDefault="00E72EEC" w:rsidP="006B7240">
            <w:pPr>
              <w:spacing w:after="0" w:line="259" w:lineRule="auto"/>
              <w:ind w:right="0" w:firstLine="0"/>
              <w:jc w:val="left"/>
            </w:pPr>
            <w:r w:rsidRPr="00EE7C40">
              <w:rPr>
                <w:sz w:val="24"/>
              </w:rPr>
              <w:t xml:space="preserve">БЮДЖЕТОВ БЮДЖЕТНОЙ </w:t>
            </w:r>
          </w:p>
          <w:p w:rsidR="00E72EEC" w:rsidRPr="00EE7C40" w:rsidRDefault="00E72EEC" w:rsidP="006B7240">
            <w:pPr>
              <w:spacing w:after="21" w:line="259" w:lineRule="auto"/>
              <w:ind w:right="0" w:firstLine="0"/>
              <w:jc w:val="left"/>
            </w:pPr>
            <w:r w:rsidRPr="00EE7C40">
              <w:rPr>
                <w:sz w:val="24"/>
              </w:rPr>
              <w:t xml:space="preserve">СИСТЕМЫ РОССИЙСКОЙ </w:t>
            </w:r>
          </w:p>
          <w:p w:rsidR="00E72EEC" w:rsidRPr="00EE7C40" w:rsidRDefault="00E72EEC" w:rsidP="006B7240">
            <w:pPr>
              <w:spacing w:after="0" w:line="259" w:lineRule="auto"/>
              <w:ind w:right="0" w:firstLine="0"/>
              <w:jc w:val="left"/>
            </w:pPr>
            <w:r w:rsidRPr="00EE7C40">
              <w:rPr>
                <w:sz w:val="24"/>
              </w:rPr>
              <w:t xml:space="preserve">ФЕДЕРАЦИИ </w:t>
            </w:r>
          </w:p>
        </w:tc>
        <w:tc>
          <w:tcPr>
            <w:tcW w:w="1417"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359,0</w:t>
            </w:r>
          </w:p>
        </w:tc>
        <w:tc>
          <w:tcPr>
            <w:tcW w:w="1456"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371,7 </w:t>
            </w:r>
          </w:p>
        </w:tc>
        <w:tc>
          <w:tcPr>
            <w:tcW w:w="1521"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381,3</w:t>
            </w:r>
          </w:p>
        </w:tc>
      </w:tr>
      <w:tr w:rsidR="00E72EEC" w:rsidTr="006B7240">
        <w:trPr>
          <w:trHeight w:val="838"/>
        </w:trPr>
        <w:tc>
          <w:tcPr>
            <w:tcW w:w="828"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5 </w:t>
            </w:r>
          </w:p>
        </w:tc>
        <w:tc>
          <w:tcPr>
            <w:tcW w:w="3987"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Дотации бюджетам субъектов Российской Федерации и муниципальных образований </w:t>
            </w:r>
          </w:p>
        </w:tc>
        <w:tc>
          <w:tcPr>
            <w:tcW w:w="1417"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215,7</w:t>
            </w:r>
          </w:p>
        </w:tc>
        <w:tc>
          <w:tcPr>
            <w:tcW w:w="1456"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227,8 </w:t>
            </w:r>
          </w:p>
        </w:tc>
        <w:tc>
          <w:tcPr>
            <w:tcW w:w="1521"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240,5 </w:t>
            </w:r>
          </w:p>
        </w:tc>
      </w:tr>
      <w:tr w:rsidR="00E72EEC" w:rsidTr="006B7240">
        <w:trPr>
          <w:trHeight w:val="838"/>
        </w:trPr>
        <w:tc>
          <w:tcPr>
            <w:tcW w:w="828"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Pr>
                <w:sz w:val="24"/>
              </w:rPr>
              <w:t>6</w:t>
            </w:r>
            <w:r w:rsidRPr="00EE7C40">
              <w:rPr>
                <w:sz w:val="24"/>
              </w:rPr>
              <w:t xml:space="preserve"> </w:t>
            </w:r>
          </w:p>
        </w:tc>
        <w:tc>
          <w:tcPr>
            <w:tcW w:w="3987" w:type="dxa"/>
            <w:tcBorders>
              <w:top w:val="single" w:sz="4" w:space="0" w:color="000000"/>
              <w:left w:val="single" w:sz="4" w:space="0" w:color="000000"/>
              <w:bottom w:val="single" w:sz="4" w:space="0" w:color="000000"/>
              <w:right w:val="single" w:sz="4" w:space="0" w:color="000000"/>
            </w:tcBorders>
          </w:tcPr>
          <w:p w:rsidR="00E72EEC" w:rsidRPr="00EE7C40" w:rsidRDefault="00E72EEC" w:rsidP="006B7240">
            <w:pPr>
              <w:spacing w:after="0" w:line="259" w:lineRule="auto"/>
              <w:ind w:right="0" w:firstLine="0"/>
              <w:jc w:val="left"/>
            </w:pPr>
            <w:r w:rsidRPr="00EE7C40">
              <w:rPr>
                <w:sz w:val="24"/>
              </w:rPr>
              <w:t xml:space="preserve">Субвенции бюджетам субъектов Российской Федерации и муниципальных образований </w:t>
            </w:r>
          </w:p>
        </w:tc>
        <w:tc>
          <w:tcPr>
            <w:tcW w:w="1417"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143,3</w:t>
            </w:r>
          </w:p>
        </w:tc>
        <w:tc>
          <w:tcPr>
            <w:tcW w:w="1456"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143,9 </w:t>
            </w:r>
          </w:p>
        </w:tc>
        <w:tc>
          <w:tcPr>
            <w:tcW w:w="1521" w:type="dxa"/>
            <w:tcBorders>
              <w:top w:val="single" w:sz="4" w:space="0" w:color="000000"/>
              <w:left w:val="single" w:sz="4" w:space="0" w:color="000000"/>
              <w:bottom w:val="single" w:sz="4" w:space="0" w:color="000000"/>
              <w:right w:val="single" w:sz="4" w:space="0" w:color="000000"/>
            </w:tcBorders>
          </w:tcPr>
          <w:p w:rsidR="00E72EEC" w:rsidRPr="00FB7C38" w:rsidRDefault="00E72EEC" w:rsidP="006B7240">
            <w:pPr>
              <w:spacing w:after="0" w:line="259" w:lineRule="auto"/>
              <w:ind w:right="60" w:firstLine="0"/>
              <w:jc w:val="right"/>
              <w:rPr>
                <w:sz w:val="24"/>
                <w:szCs w:val="24"/>
              </w:rPr>
            </w:pPr>
            <w:r w:rsidRPr="00FB7C38">
              <w:rPr>
                <w:sz w:val="24"/>
                <w:szCs w:val="24"/>
              </w:rPr>
              <w:t xml:space="preserve">140,8 </w:t>
            </w:r>
          </w:p>
        </w:tc>
      </w:tr>
    </w:tbl>
    <w:p w:rsidR="00E72EEC" w:rsidRDefault="00E72EEC" w:rsidP="00E72EEC">
      <w:pPr>
        <w:spacing w:line="259" w:lineRule="auto"/>
        <w:ind w:right="0" w:firstLine="0"/>
        <w:jc w:val="left"/>
      </w:pPr>
    </w:p>
    <w:p w:rsidR="00E72EEC" w:rsidRPr="00CD700D" w:rsidRDefault="00E72EEC" w:rsidP="00E72EEC">
      <w:pPr>
        <w:ind w:left="-15" w:right="318" w:firstLine="708"/>
        <w:rPr>
          <w:color w:val="auto"/>
        </w:rPr>
      </w:pPr>
      <w:r w:rsidRPr="00CD700D">
        <w:rPr>
          <w:color w:val="auto"/>
        </w:rPr>
        <w:t>В структуре доходов бюджета преобладает доля налоговых поступлений, в 2017 году она состав</w:t>
      </w:r>
      <w:r w:rsidR="0068610F">
        <w:rPr>
          <w:color w:val="auto"/>
        </w:rPr>
        <w:t>ила</w:t>
      </w:r>
      <w:r w:rsidRPr="00CD700D">
        <w:rPr>
          <w:color w:val="auto"/>
        </w:rPr>
        <w:t xml:space="preserve"> 82%, доля безвозмездных поступлений в общей сумме доходов составила 1%. </w:t>
      </w:r>
    </w:p>
    <w:p w:rsidR="00E72EEC" w:rsidRDefault="00E72EEC" w:rsidP="00E72EEC">
      <w:pPr>
        <w:spacing w:after="30" w:line="259" w:lineRule="auto"/>
        <w:ind w:right="0" w:firstLine="0"/>
        <w:jc w:val="left"/>
      </w:pPr>
    </w:p>
    <w:p w:rsidR="00E72EEC" w:rsidRDefault="00E72EEC" w:rsidP="00E72EEC">
      <w:pPr>
        <w:pStyle w:val="1"/>
        <w:spacing w:after="3" w:line="271" w:lineRule="auto"/>
        <w:ind w:left="647" w:right="961"/>
        <w:jc w:val="center"/>
      </w:pPr>
      <w:r>
        <w:t xml:space="preserve">Структура расходов бюджета </w:t>
      </w:r>
    </w:p>
    <w:p w:rsidR="00E72EEC" w:rsidRDefault="00E72EEC" w:rsidP="00E72EEC">
      <w:pPr>
        <w:pStyle w:val="1"/>
        <w:spacing w:after="3" w:line="271" w:lineRule="auto"/>
        <w:ind w:left="647" w:right="961"/>
        <w:jc w:val="center"/>
      </w:pPr>
      <w:r>
        <w:t xml:space="preserve">сельского поселения Эльбрус за период 2015-2017 годов </w:t>
      </w:r>
    </w:p>
    <w:p w:rsidR="00E72EEC" w:rsidRPr="0074515D" w:rsidRDefault="00E72EEC" w:rsidP="00E72EEC">
      <w:pPr>
        <w:ind w:left="-15" w:right="318" w:firstLine="708"/>
        <w:rPr>
          <w:rFonts w:eastAsiaTheme="minorEastAsia"/>
          <w:color w:val="auto"/>
          <w:sz w:val="24"/>
          <w:szCs w:val="24"/>
        </w:rPr>
      </w:pPr>
      <w:r w:rsidRPr="0074515D">
        <w:rPr>
          <w:sz w:val="24"/>
          <w:szCs w:val="24"/>
        </w:rPr>
        <w:fldChar w:fldCharType="begin"/>
      </w:r>
      <w:r w:rsidRPr="0074515D">
        <w:rPr>
          <w:sz w:val="24"/>
          <w:szCs w:val="24"/>
        </w:rPr>
        <w:instrText xml:space="preserve"> LINK </w:instrText>
      </w:r>
      <w:r w:rsidR="000E312D">
        <w:rPr>
          <w:sz w:val="24"/>
          <w:szCs w:val="24"/>
        </w:rPr>
        <w:instrText xml:space="preserve">Excel.Sheet.12 "E:\\Отчеты по исполнению\\Отчет об исполнении 2017 год.xlsx" Лист2!R5C2:R27C6 </w:instrText>
      </w:r>
      <w:r w:rsidRPr="0074515D">
        <w:rPr>
          <w:sz w:val="24"/>
          <w:szCs w:val="24"/>
        </w:rPr>
        <w:instrText xml:space="preserve">\a \f 4 \h  \* MERGEFORMAT </w:instrText>
      </w:r>
      <w:r w:rsidRPr="0074515D">
        <w:rPr>
          <w:sz w:val="24"/>
          <w:szCs w:val="24"/>
        </w:rPr>
        <w:fldChar w:fldCharType="separate"/>
      </w:r>
    </w:p>
    <w:tbl>
      <w:tblPr>
        <w:tblW w:w="9339" w:type="dxa"/>
        <w:tblInd w:w="279" w:type="dxa"/>
        <w:tblLook w:val="04A0" w:firstRow="1" w:lastRow="0" w:firstColumn="1" w:lastColumn="0" w:noHBand="0" w:noVBand="1"/>
      </w:tblPr>
      <w:tblGrid>
        <w:gridCol w:w="763"/>
        <w:gridCol w:w="4341"/>
        <w:gridCol w:w="1504"/>
        <w:gridCol w:w="1331"/>
        <w:gridCol w:w="1400"/>
      </w:tblGrid>
      <w:tr w:rsidR="00E72EEC" w:rsidRPr="00BF7D2B" w:rsidTr="006B7240">
        <w:trPr>
          <w:trHeight w:val="540"/>
        </w:trPr>
        <w:tc>
          <w:tcPr>
            <w:tcW w:w="763" w:type="dxa"/>
            <w:vMerge w:val="restart"/>
            <w:tcBorders>
              <w:top w:val="single" w:sz="4" w:space="0" w:color="auto"/>
              <w:left w:val="single" w:sz="4" w:space="0" w:color="auto"/>
              <w:bottom w:val="nil"/>
              <w:right w:val="single" w:sz="4" w:space="0" w:color="auto"/>
            </w:tcBorders>
            <w:shd w:val="clear" w:color="auto" w:fill="auto"/>
            <w:vAlign w:val="center"/>
            <w:hideMark/>
          </w:tcPr>
          <w:p w:rsidR="00E72EEC" w:rsidRPr="00BF7D2B" w:rsidRDefault="00E72EEC" w:rsidP="0083280E">
            <w:pPr>
              <w:spacing w:after="21" w:line="259" w:lineRule="auto"/>
              <w:ind w:left="164" w:right="0" w:firstLine="0"/>
              <w:jc w:val="center"/>
              <w:rPr>
                <w:color w:val="auto"/>
                <w:sz w:val="24"/>
                <w:szCs w:val="24"/>
              </w:rPr>
            </w:pPr>
            <w:r w:rsidRPr="00BF7D2B">
              <w:rPr>
                <w:color w:val="auto"/>
                <w:sz w:val="24"/>
                <w:szCs w:val="24"/>
              </w:rPr>
              <w:t>№</w:t>
            </w:r>
          </w:p>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п/п</w:t>
            </w:r>
          </w:p>
        </w:tc>
        <w:tc>
          <w:tcPr>
            <w:tcW w:w="4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Наименование показателя</w:t>
            </w:r>
          </w:p>
        </w:tc>
        <w:tc>
          <w:tcPr>
            <w:tcW w:w="4235" w:type="dxa"/>
            <w:gridSpan w:val="3"/>
            <w:tcBorders>
              <w:top w:val="single" w:sz="4" w:space="0" w:color="auto"/>
              <w:left w:val="single" w:sz="4" w:space="0" w:color="auto"/>
              <w:right w:val="single" w:sz="4" w:space="0" w:color="auto"/>
            </w:tcBorders>
            <w:shd w:val="clear" w:color="auto" w:fill="auto"/>
            <w:vAlign w:val="center"/>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Исполнено (тыс. руб.)</w:t>
            </w:r>
          </w:p>
        </w:tc>
      </w:tr>
      <w:tr w:rsidR="00E72EEC" w:rsidRPr="00BF7D2B" w:rsidTr="006B7240">
        <w:trPr>
          <w:trHeight w:val="276"/>
        </w:trPr>
        <w:tc>
          <w:tcPr>
            <w:tcW w:w="763" w:type="dxa"/>
            <w:vMerge/>
            <w:tcBorders>
              <w:top w:val="single" w:sz="4" w:space="0" w:color="auto"/>
              <w:left w:val="single" w:sz="4" w:space="0" w:color="auto"/>
              <w:bottom w:val="nil"/>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p>
        </w:tc>
        <w:tc>
          <w:tcPr>
            <w:tcW w:w="4341" w:type="dxa"/>
            <w:vMerge/>
            <w:tcBorders>
              <w:top w:val="single" w:sz="4" w:space="0" w:color="auto"/>
              <w:left w:val="single" w:sz="4" w:space="0" w:color="auto"/>
              <w:bottom w:val="single" w:sz="4" w:space="0" w:color="auto"/>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p>
        </w:tc>
        <w:tc>
          <w:tcPr>
            <w:tcW w:w="1504" w:type="dxa"/>
            <w:vMerge w:val="restart"/>
            <w:tcBorders>
              <w:top w:val="single" w:sz="4" w:space="0" w:color="auto"/>
              <w:left w:val="single" w:sz="4" w:space="0" w:color="auto"/>
              <w:bottom w:val="nil"/>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r w:rsidRPr="00BF7D2B">
              <w:rPr>
                <w:color w:val="auto"/>
                <w:sz w:val="24"/>
                <w:szCs w:val="24"/>
              </w:rPr>
              <w:t>2015 год</w:t>
            </w:r>
          </w:p>
        </w:tc>
        <w:tc>
          <w:tcPr>
            <w:tcW w:w="1331" w:type="dxa"/>
            <w:vMerge w:val="restart"/>
            <w:tcBorders>
              <w:top w:val="single" w:sz="4" w:space="0" w:color="auto"/>
              <w:left w:val="single" w:sz="4" w:space="0" w:color="auto"/>
              <w:bottom w:val="single" w:sz="4" w:space="0" w:color="000000"/>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r w:rsidRPr="00BF7D2B">
              <w:rPr>
                <w:color w:val="auto"/>
                <w:sz w:val="24"/>
                <w:szCs w:val="24"/>
              </w:rPr>
              <w:t>2016 год</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r w:rsidRPr="00BF7D2B">
              <w:rPr>
                <w:color w:val="auto"/>
                <w:sz w:val="24"/>
                <w:szCs w:val="24"/>
              </w:rPr>
              <w:t>2017 год</w:t>
            </w:r>
          </w:p>
        </w:tc>
      </w:tr>
      <w:tr w:rsidR="00E72EEC" w:rsidRPr="00BF7D2B" w:rsidTr="006B7240">
        <w:trPr>
          <w:trHeight w:val="300"/>
        </w:trPr>
        <w:tc>
          <w:tcPr>
            <w:tcW w:w="763" w:type="dxa"/>
            <w:vMerge/>
            <w:tcBorders>
              <w:top w:val="single" w:sz="4" w:space="0" w:color="auto"/>
              <w:left w:val="single" w:sz="4" w:space="0" w:color="auto"/>
              <w:bottom w:val="nil"/>
              <w:right w:val="single" w:sz="4" w:space="0" w:color="auto"/>
            </w:tcBorders>
            <w:vAlign w:val="center"/>
            <w:hideMark/>
          </w:tcPr>
          <w:p w:rsidR="00E72EEC" w:rsidRPr="00BF7D2B" w:rsidRDefault="00E72EEC" w:rsidP="0083280E">
            <w:pPr>
              <w:spacing w:after="0" w:line="240" w:lineRule="auto"/>
              <w:ind w:right="0" w:firstLine="0"/>
              <w:jc w:val="left"/>
              <w:rPr>
                <w:color w:val="auto"/>
                <w:sz w:val="24"/>
                <w:szCs w:val="24"/>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E72EEC" w:rsidRPr="00BF7D2B" w:rsidRDefault="00E72EEC" w:rsidP="0083280E">
            <w:pPr>
              <w:spacing w:after="0" w:line="240" w:lineRule="auto"/>
              <w:ind w:right="0" w:firstLine="0"/>
              <w:jc w:val="left"/>
              <w:rPr>
                <w:color w:val="auto"/>
                <w:sz w:val="24"/>
                <w:szCs w:val="24"/>
              </w:rPr>
            </w:pPr>
          </w:p>
        </w:tc>
        <w:tc>
          <w:tcPr>
            <w:tcW w:w="1504" w:type="dxa"/>
            <w:vMerge/>
            <w:tcBorders>
              <w:top w:val="single" w:sz="4" w:space="0" w:color="auto"/>
              <w:left w:val="single" w:sz="4" w:space="0" w:color="auto"/>
              <w:bottom w:val="nil"/>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p>
        </w:tc>
        <w:tc>
          <w:tcPr>
            <w:tcW w:w="1331" w:type="dxa"/>
            <w:vMerge/>
            <w:tcBorders>
              <w:top w:val="single" w:sz="4" w:space="0" w:color="auto"/>
              <w:left w:val="single" w:sz="4" w:space="0" w:color="auto"/>
              <w:bottom w:val="single" w:sz="4" w:space="0" w:color="000000"/>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72EEC" w:rsidRPr="00BF7D2B" w:rsidRDefault="00E72EEC" w:rsidP="0083280E">
            <w:pPr>
              <w:spacing w:after="0" w:line="240" w:lineRule="auto"/>
              <w:ind w:right="0" w:firstLine="0"/>
              <w:jc w:val="left"/>
              <w:rPr>
                <w:color w:val="auto"/>
                <w:sz w:val="24"/>
                <w:szCs w:val="24"/>
              </w:rPr>
            </w:pPr>
          </w:p>
        </w:tc>
      </w:tr>
      <w:tr w:rsidR="00E72EEC" w:rsidRPr="00BF7D2B" w:rsidTr="006B7240">
        <w:trPr>
          <w:trHeight w:val="40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EEC" w:rsidRPr="00BF7D2B" w:rsidRDefault="00E72EEC" w:rsidP="0083280E">
            <w:pPr>
              <w:spacing w:after="0" w:line="240" w:lineRule="auto"/>
              <w:ind w:right="0" w:firstLine="0"/>
              <w:jc w:val="center"/>
              <w:rPr>
                <w:b/>
                <w:bCs/>
                <w:color w:val="auto"/>
                <w:sz w:val="24"/>
                <w:szCs w:val="24"/>
              </w:rPr>
            </w:pPr>
            <w:r w:rsidRPr="00BF7D2B">
              <w:rPr>
                <w:b/>
                <w:bCs/>
                <w:color w:val="auto"/>
                <w:sz w:val="24"/>
                <w:szCs w:val="24"/>
              </w:rPr>
              <w:t> </w:t>
            </w:r>
          </w:p>
        </w:tc>
        <w:tc>
          <w:tcPr>
            <w:tcW w:w="4341" w:type="dxa"/>
            <w:tcBorders>
              <w:top w:val="nil"/>
              <w:left w:val="nil"/>
              <w:bottom w:val="single" w:sz="4" w:space="0" w:color="auto"/>
              <w:right w:val="single" w:sz="4" w:space="0" w:color="auto"/>
            </w:tcBorders>
            <w:shd w:val="clear" w:color="auto" w:fill="auto"/>
            <w:noWrap/>
            <w:vAlign w:val="bottom"/>
            <w:hideMark/>
          </w:tcPr>
          <w:p w:rsidR="00E72EEC" w:rsidRPr="00BF7D2B" w:rsidRDefault="00E72EEC" w:rsidP="0083280E">
            <w:pPr>
              <w:spacing w:after="0" w:line="240" w:lineRule="auto"/>
              <w:ind w:right="0" w:firstLine="0"/>
              <w:jc w:val="left"/>
              <w:rPr>
                <w:b/>
                <w:bCs/>
                <w:color w:val="auto"/>
                <w:sz w:val="24"/>
                <w:szCs w:val="24"/>
              </w:rPr>
            </w:pPr>
            <w:r w:rsidRPr="00BF7D2B">
              <w:rPr>
                <w:b/>
                <w:bCs/>
                <w:color w:val="auto"/>
                <w:sz w:val="24"/>
                <w:szCs w:val="24"/>
              </w:rPr>
              <w:t>ВСЕГО РАСХОДОВ:</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rsidR="00E72EEC" w:rsidRPr="0096161C" w:rsidRDefault="00E72EEC" w:rsidP="0083280E">
            <w:pPr>
              <w:spacing w:after="0" w:line="240" w:lineRule="auto"/>
              <w:ind w:right="0" w:firstLine="0"/>
              <w:jc w:val="right"/>
              <w:rPr>
                <w:b/>
                <w:bCs/>
                <w:color w:val="auto"/>
                <w:sz w:val="24"/>
                <w:szCs w:val="24"/>
              </w:rPr>
            </w:pPr>
            <w:r w:rsidRPr="0096161C">
              <w:rPr>
                <w:b/>
                <w:bCs/>
                <w:color w:val="auto"/>
                <w:sz w:val="24"/>
                <w:szCs w:val="24"/>
              </w:rPr>
              <w:t>25400,1</w:t>
            </w:r>
          </w:p>
        </w:tc>
        <w:tc>
          <w:tcPr>
            <w:tcW w:w="1331" w:type="dxa"/>
            <w:tcBorders>
              <w:top w:val="nil"/>
              <w:left w:val="nil"/>
              <w:bottom w:val="single" w:sz="4" w:space="0" w:color="auto"/>
              <w:right w:val="single" w:sz="4" w:space="0" w:color="auto"/>
            </w:tcBorders>
            <w:shd w:val="clear" w:color="auto" w:fill="auto"/>
            <w:noWrap/>
            <w:vAlign w:val="bottom"/>
          </w:tcPr>
          <w:p w:rsidR="00E72EEC" w:rsidRPr="0096161C" w:rsidRDefault="00E72EEC" w:rsidP="0083280E">
            <w:pPr>
              <w:spacing w:after="0" w:line="240" w:lineRule="auto"/>
              <w:ind w:right="0" w:firstLine="0"/>
              <w:jc w:val="right"/>
              <w:rPr>
                <w:b/>
                <w:bCs/>
                <w:color w:val="auto"/>
                <w:sz w:val="24"/>
                <w:szCs w:val="24"/>
              </w:rPr>
            </w:pPr>
            <w:r w:rsidRPr="0096161C">
              <w:rPr>
                <w:b/>
                <w:bCs/>
                <w:color w:val="auto"/>
                <w:sz w:val="24"/>
                <w:szCs w:val="24"/>
              </w:rPr>
              <w:t>34919,6</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b/>
                <w:bCs/>
                <w:color w:val="auto"/>
                <w:sz w:val="24"/>
                <w:szCs w:val="24"/>
              </w:rPr>
            </w:pPr>
            <w:r>
              <w:rPr>
                <w:b/>
                <w:bCs/>
                <w:color w:val="auto"/>
                <w:sz w:val="24"/>
                <w:szCs w:val="24"/>
              </w:rPr>
              <w:t>36950,1</w:t>
            </w:r>
          </w:p>
        </w:tc>
      </w:tr>
      <w:tr w:rsidR="00E72EEC" w:rsidRPr="00BF7D2B" w:rsidTr="006B7240">
        <w:trPr>
          <w:trHeight w:val="36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1</w:t>
            </w:r>
          </w:p>
        </w:tc>
        <w:tc>
          <w:tcPr>
            <w:tcW w:w="4341" w:type="dxa"/>
            <w:tcBorders>
              <w:top w:val="nil"/>
              <w:left w:val="nil"/>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rPr>
                <w:color w:val="auto"/>
                <w:sz w:val="24"/>
                <w:szCs w:val="24"/>
              </w:rPr>
            </w:pPr>
            <w:r w:rsidRPr="00BF7D2B">
              <w:rPr>
                <w:color w:val="auto"/>
                <w:sz w:val="24"/>
                <w:szCs w:val="24"/>
              </w:rPr>
              <w:t xml:space="preserve">Общегосударственные вопросы </w:t>
            </w:r>
          </w:p>
        </w:tc>
        <w:tc>
          <w:tcPr>
            <w:tcW w:w="1504" w:type="dxa"/>
            <w:tcBorders>
              <w:top w:val="nil"/>
              <w:left w:val="nil"/>
              <w:bottom w:val="single" w:sz="4" w:space="0" w:color="auto"/>
              <w:right w:val="single" w:sz="4" w:space="0" w:color="auto"/>
            </w:tcBorders>
            <w:shd w:val="clear" w:color="auto" w:fill="auto"/>
            <w:noWrap/>
            <w:vAlign w:val="bottom"/>
            <w:hideMark/>
          </w:tcPr>
          <w:p w:rsidR="00E72EEC" w:rsidRPr="009527E8" w:rsidRDefault="00E72EEC" w:rsidP="0083280E">
            <w:pPr>
              <w:spacing w:after="0" w:line="240" w:lineRule="auto"/>
              <w:ind w:right="0" w:firstLine="0"/>
              <w:jc w:val="right"/>
              <w:rPr>
                <w:color w:val="auto"/>
                <w:sz w:val="24"/>
                <w:szCs w:val="24"/>
              </w:rPr>
            </w:pPr>
            <w:r w:rsidRPr="009527E8">
              <w:rPr>
                <w:color w:val="auto"/>
                <w:sz w:val="24"/>
                <w:szCs w:val="24"/>
              </w:rPr>
              <w:t>1</w:t>
            </w:r>
            <w:r>
              <w:rPr>
                <w:color w:val="auto"/>
                <w:sz w:val="24"/>
                <w:szCs w:val="24"/>
              </w:rPr>
              <w:t>1090,7</w:t>
            </w:r>
          </w:p>
        </w:tc>
        <w:tc>
          <w:tcPr>
            <w:tcW w:w="1331" w:type="dxa"/>
            <w:tcBorders>
              <w:top w:val="nil"/>
              <w:left w:val="nil"/>
              <w:bottom w:val="single" w:sz="4" w:space="0" w:color="auto"/>
              <w:right w:val="single" w:sz="4" w:space="0" w:color="auto"/>
            </w:tcBorders>
            <w:shd w:val="clear" w:color="auto" w:fill="auto"/>
            <w:noWrap/>
            <w:vAlign w:val="bottom"/>
          </w:tcPr>
          <w:p w:rsidR="00E72EEC" w:rsidRPr="009527E8" w:rsidRDefault="00E72EEC" w:rsidP="0083280E">
            <w:pPr>
              <w:spacing w:after="0" w:line="240" w:lineRule="auto"/>
              <w:ind w:right="0" w:firstLine="0"/>
              <w:jc w:val="right"/>
              <w:rPr>
                <w:color w:val="auto"/>
                <w:sz w:val="24"/>
                <w:szCs w:val="24"/>
              </w:rPr>
            </w:pPr>
            <w:r w:rsidRPr="009527E8">
              <w:rPr>
                <w:color w:val="auto"/>
                <w:sz w:val="24"/>
                <w:szCs w:val="24"/>
              </w:rPr>
              <w:t>1</w:t>
            </w:r>
            <w:r>
              <w:rPr>
                <w:color w:val="auto"/>
                <w:sz w:val="24"/>
                <w:szCs w:val="24"/>
              </w:rPr>
              <w:t>2270,6</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13537,4</w:t>
            </w:r>
          </w:p>
        </w:tc>
      </w:tr>
      <w:tr w:rsidR="00E72EEC" w:rsidRPr="00BF7D2B" w:rsidTr="006B7240">
        <w:trPr>
          <w:trHeight w:val="555"/>
        </w:trPr>
        <w:tc>
          <w:tcPr>
            <w:tcW w:w="763" w:type="dxa"/>
            <w:tcBorders>
              <w:top w:val="nil"/>
              <w:left w:val="single" w:sz="4" w:space="0" w:color="auto"/>
              <w:bottom w:val="single" w:sz="4" w:space="0" w:color="auto"/>
              <w:right w:val="single" w:sz="4" w:space="0" w:color="auto"/>
            </w:tcBorders>
            <w:shd w:val="clear" w:color="auto" w:fill="auto"/>
            <w:vAlign w:val="center"/>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2</w:t>
            </w:r>
          </w:p>
        </w:tc>
        <w:tc>
          <w:tcPr>
            <w:tcW w:w="4341" w:type="dxa"/>
            <w:tcBorders>
              <w:top w:val="nil"/>
              <w:left w:val="nil"/>
              <w:bottom w:val="single" w:sz="4" w:space="0" w:color="auto"/>
              <w:right w:val="single" w:sz="4" w:space="0" w:color="auto"/>
            </w:tcBorders>
            <w:shd w:val="clear" w:color="auto" w:fill="auto"/>
            <w:vAlign w:val="center"/>
          </w:tcPr>
          <w:p w:rsidR="00E72EEC" w:rsidRPr="00BF7D2B" w:rsidRDefault="00E72EEC" w:rsidP="0083280E">
            <w:pPr>
              <w:spacing w:after="0" w:line="240" w:lineRule="auto"/>
              <w:ind w:right="0" w:firstLine="0"/>
              <w:rPr>
                <w:color w:val="auto"/>
                <w:sz w:val="24"/>
                <w:szCs w:val="24"/>
              </w:rPr>
            </w:pPr>
            <w:r w:rsidRPr="00BF7D2B">
              <w:rPr>
                <w:color w:val="auto"/>
                <w:sz w:val="24"/>
                <w:szCs w:val="24"/>
              </w:rPr>
              <w:t>Национальная оборона</w:t>
            </w:r>
          </w:p>
        </w:tc>
        <w:tc>
          <w:tcPr>
            <w:tcW w:w="1504" w:type="dxa"/>
            <w:tcBorders>
              <w:top w:val="nil"/>
              <w:left w:val="nil"/>
              <w:bottom w:val="single" w:sz="4" w:space="0" w:color="auto"/>
              <w:right w:val="single" w:sz="4" w:space="0" w:color="auto"/>
            </w:tcBorders>
            <w:shd w:val="clear" w:color="auto" w:fill="auto"/>
            <w:noWrap/>
            <w:vAlign w:val="bottom"/>
          </w:tcPr>
          <w:p w:rsidR="00E72EEC" w:rsidRPr="00C80748" w:rsidRDefault="00E72EEC" w:rsidP="0083280E">
            <w:pPr>
              <w:spacing w:after="0" w:line="240" w:lineRule="auto"/>
              <w:ind w:right="0" w:firstLine="0"/>
              <w:jc w:val="right"/>
              <w:rPr>
                <w:color w:val="auto"/>
                <w:sz w:val="24"/>
                <w:szCs w:val="24"/>
              </w:rPr>
            </w:pPr>
            <w:r w:rsidRPr="00C80748">
              <w:rPr>
                <w:color w:val="auto"/>
                <w:sz w:val="24"/>
                <w:szCs w:val="24"/>
              </w:rPr>
              <w:t>143,3</w:t>
            </w:r>
          </w:p>
        </w:tc>
        <w:tc>
          <w:tcPr>
            <w:tcW w:w="1331" w:type="dxa"/>
            <w:tcBorders>
              <w:top w:val="nil"/>
              <w:left w:val="nil"/>
              <w:bottom w:val="single" w:sz="4" w:space="0" w:color="auto"/>
              <w:right w:val="single" w:sz="4" w:space="0" w:color="auto"/>
            </w:tcBorders>
            <w:shd w:val="clear" w:color="auto" w:fill="auto"/>
            <w:noWrap/>
            <w:vAlign w:val="bottom"/>
          </w:tcPr>
          <w:p w:rsidR="00E72EEC" w:rsidRPr="00C80748" w:rsidRDefault="00E72EEC" w:rsidP="0083280E">
            <w:pPr>
              <w:spacing w:after="0" w:line="240" w:lineRule="auto"/>
              <w:ind w:right="0" w:firstLine="0"/>
              <w:jc w:val="right"/>
              <w:rPr>
                <w:color w:val="auto"/>
                <w:sz w:val="24"/>
                <w:szCs w:val="24"/>
              </w:rPr>
            </w:pPr>
            <w:r w:rsidRPr="00C80748">
              <w:rPr>
                <w:color w:val="auto"/>
                <w:sz w:val="24"/>
                <w:szCs w:val="24"/>
              </w:rPr>
              <w:t>143,9</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140,8</w:t>
            </w:r>
          </w:p>
        </w:tc>
      </w:tr>
      <w:tr w:rsidR="00E72EEC" w:rsidRPr="00BF7D2B" w:rsidTr="006B7240">
        <w:trPr>
          <w:trHeight w:val="66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3</w:t>
            </w:r>
          </w:p>
        </w:tc>
        <w:tc>
          <w:tcPr>
            <w:tcW w:w="4341" w:type="dxa"/>
            <w:tcBorders>
              <w:top w:val="nil"/>
              <w:left w:val="nil"/>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rPr>
                <w:color w:val="auto"/>
                <w:sz w:val="24"/>
                <w:szCs w:val="24"/>
              </w:rPr>
            </w:pPr>
            <w:r w:rsidRPr="00BF7D2B">
              <w:rPr>
                <w:color w:val="auto"/>
                <w:sz w:val="24"/>
                <w:szCs w:val="24"/>
              </w:rPr>
              <w:t xml:space="preserve">Национальная безопасность и правоохранительная деятельность </w:t>
            </w:r>
          </w:p>
        </w:tc>
        <w:tc>
          <w:tcPr>
            <w:tcW w:w="1504" w:type="dxa"/>
            <w:tcBorders>
              <w:top w:val="nil"/>
              <w:left w:val="nil"/>
              <w:bottom w:val="single" w:sz="4" w:space="0" w:color="auto"/>
              <w:right w:val="single" w:sz="4" w:space="0" w:color="auto"/>
            </w:tcBorders>
            <w:shd w:val="clear" w:color="auto" w:fill="auto"/>
            <w:noWrap/>
            <w:vAlign w:val="bottom"/>
          </w:tcPr>
          <w:p w:rsidR="00E72EEC" w:rsidRPr="00D021BB" w:rsidRDefault="00E72EEC" w:rsidP="0083280E">
            <w:pPr>
              <w:spacing w:after="0" w:line="240" w:lineRule="auto"/>
              <w:ind w:right="0" w:firstLine="0"/>
              <w:jc w:val="right"/>
              <w:rPr>
                <w:color w:val="FF0000"/>
                <w:sz w:val="24"/>
                <w:szCs w:val="24"/>
              </w:rPr>
            </w:pPr>
            <w:r w:rsidRPr="00B61E6F">
              <w:rPr>
                <w:color w:val="auto"/>
                <w:sz w:val="24"/>
                <w:szCs w:val="24"/>
              </w:rPr>
              <w:t>72,6</w:t>
            </w:r>
          </w:p>
        </w:tc>
        <w:tc>
          <w:tcPr>
            <w:tcW w:w="1331"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0</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99,6</w:t>
            </w:r>
          </w:p>
        </w:tc>
      </w:tr>
      <w:tr w:rsidR="00E72EEC" w:rsidRPr="00BF7D2B" w:rsidTr="006B7240">
        <w:trPr>
          <w:trHeight w:val="8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4</w:t>
            </w:r>
          </w:p>
        </w:tc>
        <w:tc>
          <w:tcPr>
            <w:tcW w:w="4341" w:type="dxa"/>
            <w:tcBorders>
              <w:top w:val="nil"/>
              <w:left w:val="nil"/>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rPr>
                <w:color w:val="auto"/>
                <w:sz w:val="24"/>
                <w:szCs w:val="24"/>
              </w:rPr>
            </w:pPr>
            <w:r w:rsidRPr="00BF7D2B">
              <w:rPr>
                <w:color w:val="auto"/>
                <w:sz w:val="24"/>
                <w:szCs w:val="24"/>
              </w:rPr>
              <w:t xml:space="preserve">Национальная экономика </w:t>
            </w:r>
          </w:p>
        </w:tc>
        <w:tc>
          <w:tcPr>
            <w:tcW w:w="1504" w:type="dxa"/>
            <w:tcBorders>
              <w:top w:val="nil"/>
              <w:left w:val="nil"/>
              <w:bottom w:val="single" w:sz="4" w:space="0" w:color="auto"/>
              <w:right w:val="single" w:sz="4" w:space="0" w:color="auto"/>
            </w:tcBorders>
            <w:shd w:val="clear" w:color="auto" w:fill="auto"/>
            <w:noWrap/>
            <w:vAlign w:val="bottom"/>
          </w:tcPr>
          <w:p w:rsidR="00E72EEC" w:rsidRPr="00D021BB" w:rsidRDefault="00E72EEC" w:rsidP="0083280E">
            <w:pPr>
              <w:spacing w:after="0" w:line="240" w:lineRule="auto"/>
              <w:ind w:right="0" w:firstLine="0"/>
              <w:jc w:val="right"/>
              <w:rPr>
                <w:color w:val="FF0000"/>
                <w:sz w:val="24"/>
                <w:szCs w:val="24"/>
              </w:rPr>
            </w:pPr>
            <w:r w:rsidRPr="00494BE2">
              <w:rPr>
                <w:color w:val="auto"/>
                <w:sz w:val="24"/>
                <w:szCs w:val="24"/>
              </w:rPr>
              <w:t>3000,1</w:t>
            </w:r>
          </w:p>
        </w:tc>
        <w:tc>
          <w:tcPr>
            <w:tcW w:w="1331"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4907,9</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6096,7</w:t>
            </w:r>
          </w:p>
        </w:tc>
      </w:tr>
      <w:tr w:rsidR="00E72EEC" w:rsidRPr="00BF7D2B" w:rsidTr="006B7240">
        <w:trPr>
          <w:trHeight w:val="375"/>
        </w:trPr>
        <w:tc>
          <w:tcPr>
            <w:tcW w:w="763" w:type="dxa"/>
            <w:tcBorders>
              <w:top w:val="nil"/>
              <w:left w:val="single" w:sz="4" w:space="0" w:color="auto"/>
              <w:bottom w:val="single" w:sz="4" w:space="0" w:color="auto"/>
              <w:right w:val="single" w:sz="4" w:space="0" w:color="auto"/>
            </w:tcBorders>
            <w:shd w:val="clear" w:color="auto" w:fill="auto"/>
            <w:vAlign w:val="center"/>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7</w:t>
            </w:r>
          </w:p>
        </w:tc>
        <w:tc>
          <w:tcPr>
            <w:tcW w:w="4341" w:type="dxa"/>
            <w:tcBorders>
              <w:top w:val="nil"/>
              <w:left w:val="nil"/>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rPr>
                <w:color w:val="auto"/>
                <w:sz w:val="24"/>
                <w:szCs w:val="24"/>
              </w:rPr>
            </w:pPr>
            <w:r w:rsidRPr="00BF7D2B">
              <w:rPr>
                <w:color w:val="auto"/>
                <w:sz w:val="24"/>
                <w:szCs w:val="24"/>
              </w:rPr>
              <w:t xml:space="preserve">Жилищно- коммунальное хозяйство </w:t>
            </w:r>
          </w:p>
        </w:tc>
        <w:tc>
          <w:tcPr>
            <w:tcW w:w="1504" w:type="dxa"/>
            <w:tcBorders>
              <w:top w:val="nil"/>
              <w:left w:val="nil"/>
              <w:bottom w:val="single" w:sz="4" w:space="0" w:color="auto"/>
              <w:right w:val="single" w:sz="4" w:space="0" w:color="auto"/>
            </w:tcBorders>
            <w:shd w:val="clear" w:color="auto" w:fill="auto"/>
            <w:noWrap/>
            <w:vAlign w:val="bottom"/>
          </w:tcPr>
          <w:p w:rsidR="00E72EEC" w:rsidRPr="00D021BB" w:rsidRDefault="00E72EEC" w:rsidP="0083280E">
            <w:pPr>
              <w:spacing w:after="0" w:line="240" w:lineRule="auto"/>
              <w:ind w:right="0" w:firstLine="0"/>
              <w:jc w:val="right"/>
              <w:rPr>
                <w:color w:val="FF0000"/>
                <w:sz w:val="24"/>
                <w:szCs w:val="24"/>
              </w:rPr>
            </w:pPr>
            <w:r w:rsidRPr="00BF20A3">
              <w:rPr>
                <w:color w:val="auto"/>
                <w:sz w:val="24"/>
                <w:szCs w:val="24"/>
              </w:rPr>
              <w:t>2734,9</w:t>
            </w:r>
          </w:p>
        </w:tc>
        <w:tc>
          <w:tcPr>
            <w:tcW w:w="1331"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6989,2</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2755,1</w:t>
            </w:r>
          </w:p>
        </w:tc>
      </w:tr>
      <w:tr w:rsidR="00E72EEC" w:rsidRPr="00BF7D2B" w:rsidTr="006B7240">
        <w:trPr>
          <w:trHeight w:val="360"/>
        </w:trPr>
        <w:tc>
          <w:tcPr>
            <w:tcW w:w="763" w:type="dxa"/>
            <w:tcBorders>
              <w:top w:val="nil"/>
              <w:left w:val="single" w:sz="4" w:space="0" w:color="auto"/>
              <w:bottom w:val="single" w:sz="4" w:space="0" w:color="auto"/>
              <w:right w:val="single" w:sz="4" w:space="0" w:color="auto"/>
            </w:tcBorders>
            <w:shd w:val="clear" w:color="auto" w:fill="auto"/>
            <w:vAlign w:val="center"/>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8</w:t>
            </w:r>
          </w:p>
        </w:tc>
        <w:tc>
          <w:tcPr>
            <w:tcW w:w="4341" w:type="dxa"/>
            <w:tcBorders>
              <w:top w:val="nil"/>
              <w:left w:val="nil"/>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jc w:val="left"/>
              <w:rPr>
                <w:color w:val="auto"/>
                <w:sz w:val="24"/>
                <w:szCs w:val="24"/>
              </w:rPr>
            </w:pPr>
            <w:r w:rsidRPr="00BF7D2B">
              <w:rPr>
                <w:color w:val="auto"/>
                <w:sz w:val="24"/>
                <w:szCs w:val="24"/>
              </w:rPr>
              <w:t>Культура</w:t>
            </w:r>
          </w:p>
        </w:tc>
        <w:tc>
          <w:tcPr>
            <w:tcW w:w="1504" w:type="dxa"/>
            <w:tcBorders>
              <w:top w:val="nil"/>
              <w:left w:val="nil"/>
              <w:bottom w:val="single" w:sz="4" w:space="0" w:color="auto"/>
              <w:right w:val="single" w:sz="4" w:space="0" w:color="auto"/>
            </w:tcBorders>
            <w:shd w:val="clear" w:color="auto" w:fill="auto"/>
            <w:noWrap/>
            <w:vAlign w:val="bottom"/>
          </w:tcPr>
          <w:p w:rsidR="00E72EEC" w:rsidRPr="00E72EEC" w:rsidRDefault="00E72EEC" w:rsidP="0083280E">
            <w:pPr>
              <w:spacing w:after="0" w:line="240" w:lineRule="auto"/>
              <w:ind w:right="0" w:firstLine="0"/>
              <w:jc w:val="right"/>
              <w:rPr>
                <w:color w:val="auto"/>
                <w:sz w:val="24"/>
                <w:szCs w:val="24"/>
                <w:lang w:val="en-US"/>
              </w:rPr>
            </w:pPr>
            <w:r w:rsidRPr="00E72EEC">
              <w:rPr>
                <w:color w:val="auto"/>
                <w:sz w:val="24"/>
                <w:szCs w:val="24"/>
                <w:lang w:val="en-US"/>
              </w:rPr>
              <w:t>1128</w:t>
            </w:r>
            <w:r w:rsidRPr="00E72EEC">
              <w:rPr>
                <w:color w:val="auto"/>
                <w:sz w:val="24"/>
                <w:szCs w:val="24"/>
              </w:rPr>
              <w:t>,</w:t>
            </w:r>
            <w:r w:rsidRPr="00E72EEC">
              <w:rPr>
                <w:color w:val="auto"/>
                <w:sz w:val="24"/>
                <w:szCs w:val="24"/>
                <w:lang w:val="en-US"/>
              </w:rPr>
              <w:t>1</w:t>
            </w:r>
          </w:p>
        </w:tc>
        <w:tc>
          <w:tcPr>
            <w:tcW w:w="1331" w:type="dxa"/>
            <w:tcBorders>
              <w:top w:val="nil"/>
              <w:left w:val="nil"/>
              <w:bottom w:val="single" w:sz="4" w:space="0" w:color="auto"/>
              <w:right w:val="single" w:sz="4" w:space="0" w:color="auto"/>
            </w:tcBorders>
            <w:shd w:val="clear" w:color="auto" w:fill="auto"/>
            <w:noWrap/>
            <w:vAlign w:val="bottom"/>
          </w:tcPr>
          <w:p w:rsidR="00E72EEC" w:rsidRPr="00E72EEC" w:rsidRDefault="00E72EEC" w:rsidP="0083280E">
            <w:pPr>
              <w:spacing w:after="0" w:line="240" w:lineRule="auto"/>
              <w:ind w:right="0" w:firstLine="0"/>
              <w:jc w:val="right"/>
              <w:rPr>
                <w:color w:val="auto"/>
                <w:sz w:val="24"/>
                <w:szCs w:val="24"/>
              </w:rPr>
            </w:pPr>
            <w:r w:rsidRPr="00E72EEC">
              <w:rPr>
                <w:color w:val="auto"/>
                <w:sz w:val="24"/>
                <w:szCs w:val="24"/>
              </w:rPr>
              <w:t>1593,8</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3363,9</w:t>
            </w:r>
          </w:p>
        </w:tc>
      </w:tr>
      <w:tr w:rsidR="00E72EEC" w:rsidRPr="00BF7D2B" w:rsidTr="006B7240">
        <w:trPr>
          <w:trHeight w:val="360"/>
        </w:trPr>
        <w:tc>
          <w:tcPr>
            <w:tcW w:w="763" w:type="dxa"/>
            <w:tcBorders>
              <w:top w:val="nil"/>
              <w:left w:val="single" w:sz="4" w:space="0" w:color="auto"/>
              <w:bottom w:val="single" w:sz="4" w:space="0" w:color="auto"/>
              <w:right w:val="single" w:sz="4" w:space="0" w:color="auto"/>
            </w:tcBorders>
            <w:shd w:val="clear" w:color="auto" w:fill="auto"/>
            <w:vAlign w:val="center"/>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9</w:t>
            </w:r>
          </w:p>
        </w:tc>
        <w:tc>
          <w:tcPr>
            <w:tcW w:w="4341" w:type="dxa"/>
            <w:tcBorders>
              <w:top w:val="nil"/>
              <w:left w:val="nil"/>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jc w:val="left"/>
              <w:rPr>
                <w:color w:val="auto"/>
                <w:sz w:val="24"/>
                <w:szCs w:val="24"/>
              </w:rPr>
            </w:pPr>
            <w:r w:rsidRPr="00BF7D2B">
              <w:rPr>
                <w:color w:val="auto"/>
                <w:sz w:val="24"/>
                <w:szCs w:val="24"/>
              </w:rPr>
              <w:t>Социальное обеспечение населения</w:t>
            </w:r>
          </w:p>
        </w:tc>
        <w:tc>
          <w:tcPr>
            <w:tcW w:w="1504" w:type="dxa"/>
            <w:tcBorders>
              <w:top w:val="nil"/>
              <w:left w:val="nil"/>
              <w:bottom w:val="single" w:sz="4" w:space="0" w:color="auto"/>
              <w:right w:val="single" w:sz="4" w:space="0" w:color="auto"/>
            </w:tcBorders>
            <w:shd w:val="clear" w:color="auto" w:fill="auto"/>
            <w:noWrap/>
            <w:vAlign w:val="bottom"/>
          </w:tcPr>
          <w:p w:rsidR="00E72EEC" w:rsidRPr="00D021BB" w:rsidRDefault="00E72EEC" w:rsidP="0083280E">
            <w:pPr>
              <w:spacing w:after="0" w:line="240" w:lineRule="auto"/>
              <w:ind w:right="0" w:firstLine="0"/>
              <w:jc w:val="right"/>
              <w:rPr>
                <w:color w:val="FF0000"/>
                <w:sz w:val="24"/>
                <w:szCs w:val="24"/>
              </w:rPr>
            </w:pPr>
            <w:r w:rsidRPr="00F71051">
              <w:rPr>
                <w:color w:val="auto"/>
                <w:sz w:val="24"/>
                <w:szCs w:val="24"/>
              </w:rPr>
              <w:t>1030,5</w:t>
            </w:r>
          </w:p>
        </w:tc>
        <w:tc>
          <w:tcPr>
            <w:tcW w:w="1331"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748,8</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956,7</w:t>
            </w:r>
          </w:p>
        </w:tc>
      </w:tr>
      <w:tr w:rsidR="00E72EEC" w:rsidRPr="00BF7D2B" w:rsidTr="006B7240">
        <w:trPr>
          <w:trHeight w:val="375"/>
        </w:trPr>
        <w:tc>
          <w:tcPr>
            <w:tcW w:w="763" w:type="dxa"/>
            <w:tcBorders>
              <w:top w:val="nil"/>
              <w:left w:val="single" w:sz="4" w:space="0" w:color="auto"/>
              <w:bottom w:val="single" w:sz="4" w:space="0" w:color="auto"/>
              <w:right w:val="single" w:sz="4" w:space="0" w:color="auto"/>
            </w:tcBorders>
            <w:shd w:val="clear" w:color="auto" w:fill="auto"/>
            <w:vAlign w:val="center"/>
          </w:tcPr>
          <w:p w:rsidR="00E72EEC" w:rsidRPr="00BF7D2B" w:rsidRDefault="00E72EEC" w:rsidP="0083280E">
            <w:pPr>
              <w:spacing w:after="0" w:line="240" w:lineRule="auto"/>
              <w:ind w:right="0" w:firstLine="0"/>
              <w:jc w:val="center"/>
              <w:rPr>
                <w:color w:val="auto"/>
                <w:sz w:val="24"/>
                <w:szCs w:val="24"/>
              </w:rPr>
            </w:pPr>
            <w:r w:rsidRPr="00BF7D2B">
              <w:rPr>
                <w:color w:val="auto"/>
                <w:sz w:val="24"/>
                <w:szCs w:val="24"/>
              </w:rPr>
              <w:t>10</w:t>
            </w:r>
          </w:p>
        </w:tc>
        <w:tc>
          <w:tcPr>
            <w:tcW w:w="4341" w:type="dxa"/>
            <w:tcBorders>
              <w:top w:val="nil"/>
              <w:left w:val="nil"/>
              <w:bottom w:val="single" w:sz="4" w:space="0" w:color="auto"/>
              <w:right w:val="single" w:sz="4" w:space="0" w:color="auto"/>
            </w:tcBorders>
            <w:shd w:val="clear" w:color="auto" w:fill="auto"/>
            <w:vAlign w:val="center"/>
            <w:hideMark/>
          </w:tcPr>
          <w:p w:rsidR="00E72EEC" w:rsidRPr="00BF7D2B" w:rsidRDefault="00E72EEC" w:rsidP="0083280E">
            <w:pPr>
              <w:spacing w:after="0" w:line="240" w:lineRule="auto"/>
              <w:ind w:right="0" w:firstLine="0"/>
              <w:rPr>
                <w:color w:val="auto"/>
                <w:sz w:val="24"/>
                <w:szCs w:val="24"/>
              </w:rPr>
            </w:pPr>
            <w:r w:rsidRPr="00BF7D2B">
              <w:rPr>
                <w:color w:val="auto"/>
                <w:sz w:val="24"/>
                <w:szCs w:val="24"/>
              </w:rPr>
              <w:t>Спорт и физическая культура</w:t>
            </w:r>
          </w:p>
        </w:tc>
        <w:tc>
          <w:tcPr>
            <w:tcW w:w="1504" w:type="dxa"/>
            <w:tcBorders>
              <w:top w:val="nil"/>
              <w:left w:val="nil"/>
              <w:bottom w:val="single" w:sz="4" w:space="0" w:color="auto"/>
              <w:right w:val="single" w:sz="4" w:space="0" w:color="auto"/>
            </w:tcBorders>
            <w:shd w:val="clear" w:color="auto" w:fill="auto"/>
            <w:noWrap/>
            <w:vAlign w:val="bottom"/>
            <w:hideMark/>
          </w:tcPr>
          <w:p w:rsidR="00E72EEC" w:rsidRPr="00D021BB" w:rsidRDefault="00E72EEC" w:rsidP="0083280E">
            <w:pPr>
              <w:spacing w:after="0" w:line="240" w:lineRule="auto"/>
              <w:ind w:right="0" w:firstLine="0"/>
              <w:jc w:val="right"/>
              <w:rPr>
                <w:color w:val="FF0000"/>
                <w:sz w:val="24"/>
                <w:szCs w:val="24"/>
              </w:rPr>
            </w:pPr>
            <w:r w:rsidRPr="00DB42A4">
              <w:rPr>
                <w:color w:val="auto"/>
                <w:sz w:val="24"/>
                <w:szCs w:val="24"/>
              </w:rPr>
              <w:t>6199,9</w:t>
            </w:r>
          </w:p>
        </w:tc>
        <w:tc>
          <w:tcPr>
            <w:tcW w:w="1331"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8265,4</w:t>
            </w:r>
          </w:p>
        </w:tc>
        <w:tc>
          <w:tcPr>
            <w:tcW w:w="1400" w:type="dxa"/>
            <w:tcBorders>
              <w:top w:val="nil"/>
              <w:left w:val="nil"/>
              <w:bottom w:val="single" w:sz="4" w:space="0" w:color="auto"/>
              <w:right w:val="single" w:sz="4" w:space="0" w:color="auto"/>
            </w:tcBorders>
            <w:shd w:val="clear" w:color="auto" w:fill="auto"/>
            <w:noWrap/>
            <w:vAlign w:val="bottom"/>
          </w:tcPr>
          <w:p w:rsidR="00E72EEC" w:rsidRPr="00BF7D2B" w:rsidRDefault="00E72EEC" w:rsidP="0083280E">
            <w:pPr>
              <w:spacing w:after="0" w:line="240" w:lineRule="auto"/>
              <w:ind w:right="0" w:firstLine="0"/>
              <w:jc w:val="right"/>
              <w:rPr>
                <w:color w:val="auto"/>
                <w:sz w:val="24"/>
                <w:szCs w:val="24"/>
              </w:rPr>
            </w:pPr>
            <w:r>
              <w:rPr>
                <w:color w:val="auto"/>
                <w:sz w:val="24"/>
                <w:szCs w:val="24"/>
              </w:rPr>
              <w:t>10000,0</w:t>
            </w:r>
          </w:p>
        </w:tc>
      </w:tr>
    </w:tbl>
    <w:p w:rsidR="00E72EEC" w:rsidRDefault="00E72EEC" w:rsidP="00E72EEC">
      <w:pPr>
        <w:ind w:left="-15" w:right="318" w:firstLine="708"/>
      </w:pPr>
      <w:r w:rsidRPr="0074515D">
        <w:rPr>
          <w:sz w:val="24"/>
          <w:szCs w:val="24"/>
        </w:rPr>
        <w:fldChar w:fldCharType="end"/>
      </w:r>
    </w:p>
    <w:p w:rsidR="00E72EEC" w:rsidRDefault="00E72EEC" w:rsidP="00E72EEC">
      <w:pPr>
        <w:ind w:left="-15" w:right="318" w:firstLine="708"/>
      </w:pPr>
      <w:r>
        <w:t xml:space="preserve">Бюджет сельского поселения за 2017 год выполнен по доходам на 120,5 % (план – 30512,5 тыс. рублей, исполнение – 36780,0 тыс. рублей), в том числе налоговые и неналоговые поступления исполнены на 120,8 % (план 30131,2 тыс. рублей, факт – 36398,7 тыс. рублей). Основным источником собственных доходов местного бюджета является земельный налог, доля которого составляет 80,6%. </w:t>
      </w:r>
    </w:p>
    <w:p w:rsidR="00E72EEC" w:rsidRDefault="00E72EEC" w:rsidP="00E72EEC">
      <w:pPr>
        <w:ind w:left="-15" w:right="318" w:firstLine="708"/>
      </w:pPr>
      <w:r>
        <w:t xml:space="preserve">По расходам бюджет исполнен на 69,2% (план – 53363,9 тыс. рублей, факт – 36950,1 тыс. рублей).  В структуре расходов местного бюджета значительная часть расходов направлена на развитие физической культуры и спорта и составляет 27,1% в общем объеме расходов. Израсходовано на благоустройство 7,2%, социальное обеспечение – 2,6 % от общих расходов бюджета.  </w:t>
      </w:r>
    </w:p>
    <w:p w:rsidR="00E72EEC" w:rsidRPr="003339D7" w:rsidRDefault="00E72EEC" w:rsidP="00E72EEC">
      <w:pPr>
        <w:ind w:left="-15" w:right="318" w:firstLine="708"/>
        <w:rPr>
          <w:color w:val="auto"/>
        </w:rPr>
      </w:pPr>
      <w:r w:rsidRPr="003339D7">
        <w:rPr>
          <w:color w:val="auto"/>
        </w:rPr>
        <w:t>Работа по увеличению доходов бюджета, обеспеченному реальным ростом экономики и стабильностью налоговых условий, будет способствовать решению задач в большем объеме в рамках полномочий сельского поселения. При этом следует реально оценивать возможности бюджета сельского поселения по принятию новых расходных обязательств (исходя из доходов бюджета) и, соответственно, максимально четко планировать расходы бюджета сельского поселения для концентрации бюджетных ресурсов на приоритетных направлениях.</w:t>
      </w:r>
    </w:p>
    <w:p w:rsidR="00E72EEC" w:rsidRDefault="00E72EEC" w:rsidP="00B056AC">
      <w:pPr>
        <w:spacing w:after="30" w:line="259" w:lineRule="auto"/>
        <w:ind w:right="142" w:firstLine="0"/>
      </w:pPr>
      <w:r>
        <w:t xml:space="preserve">          </w:t>
      </w:r>
      <w:r w:rsidRPr="00B74C58">
        <w:t>В условиях высокого уровня самодостаточности местного бюджета предусматривается дальнейшая мобилизация ресурсов для расширения налогооблагаемой базы.</w:t>
      </w:r>
    </w:p>
    <w:p w:rsidR="0038053E" w:rsidRPr="0038053E" w:rsidRDefault="0038053E" w:rsidP="0038053E">
      <w:pPr>
        <w:ind w:left="566" w:right="318" w:firstLine="0"/>
        <w:rPr>
          <w:b/>
          <w:i/>
        </w:rPr>
      </w:pPr>
      <w:r w:rsidRPr="0038053E">
        <w:rPr>
          <w:b/>
          <w:i/>
        </w:rPr>
        <w:t xml:space="preserve"> </w:t>
      </w:r>
    </w:p>
    <w:p w:rsidR="0038053E" w:rsidRPr="00B056AC" w:rsidRDefault="0038053E" w:rsidP="00B056AC">
      <w:pPr>
        <w:pStyle w:val="a3"/>
        <w:numPr>
          <w:ilvl w:val="1"/>
          <w:numId w:val="20"/>
        </w:numPr>
        <w:ind w:right="318"/>
        <w:rPr>
          <w:b/>
        </w:rPr>
      </w:pPr>
      <w:r w:rsidRPr="00B056AC">
        <w:rPr>
          <w:b/>
        </w:rPr>
        <w:t>Сельское хозяйство</w:t>
      </w:r>
    </w:p>
    <w:p w:rsidR="0038053E" w:rsidRPr="0038053E" w:rsidRDefault="0038053E" w:rsidP="0038053E">
      <w:pPr>
        <w:ind w:left="566" w:right="318" w:firstLine="0"/>
        <w:rPr>
          <w:b/>
        </w:rPr>
      </w:pPr>
    </w:p>
    <w:p w:rsidR="0038053E" w:rsidRPr="0038053E" w:rsidRDefault="0038053E" w:rsidP="00760500">
      <w:pPr>
        <w:ind w:right="-2" w:firstLine="0"/>
      </w:pPr>
      <w:r w:rsidRPr="0038053E">
        <w:rPr>
          <w:bCs/>
        </w:rPr>
        <w:t xml:space="preserve">           Сельское хозяйство в муниципальном образовании представлено личными подсобными хозяйствами.  Наблюдается п</w:t>
      </w:r>
      <w:r w:rsidRPr="0038053E">
        <w:t>оложительная динамика в производстве населением мяса, молока, яиц, об этом свидетельствует предложение на потребительском рынке. 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38053E" w:rsidRPr="0038053E" w:rsidRDefault="0038053E" w:rsidP="0038053E">
      <w:pPr>
        <w:ind w:left="566" w:right="318" w:firstLine="0"/>
      </w:pPr>
      <w:r w:rsidRPr="0038053E">
        <w:t>На территории муниципального образования насчитывается 347 личных подсобных хозяйств и 2 крестьянско-фермерских хозяйства.</w:t>
      </w:r>
    </w:p>
    <w:p w:rsidR="0038053E" w:rsidRPr="0038053E" w:rsidRDefault="0038053E" w:rsidP="0004112E">
      <w:pPr>
        <w:ind w:right="318"/>
      </w:pPr>
      <w:r w:rsidRPr="0038053E">
        <w:t>Развитие личных подсобных хозяйств сдерживают:</w:t>
      </w:r>
    </w:p>
    <w:p w:rsidR="0038053E" w:rsidRPr="0038053E" w:rsidRDefault="0038053E" w:rsidP="0038053E">
      <w:pPr>
        <w:ind w:left="566" w:right="318" w:firstLine="0"/>
      </w:pPr>
      <w:r w:rsidRPr="0038053E">
        <w:tab/>
        <w:t xml:space="preserve">- трудности с обеспечением кормами; </w:t>
      </w:r>
    </w:p>
    <w:p w:rsidR="0038053E" w:rsidRPr="0038053E" w:rsidRDefault="0038053E" w:rsidP="0038053E">
      <w:pPr>
        <w:ind w:left="566" w:right="318" w:firstLine="0"/>
      </w:pPr>
      <w:r w:rsidRPr="0038053E">
        <w:tab/>
        <w:t>- низкие цены на закупаемую сельскохозяйственную продукцию;</w:t>
      </w:r>
    </w:p>
    <w:p w:rsidR="0038053E" w:rsidRPr="0038053E" w:rsidRDefault="0038053E" w:rsidP="0038053E">
      <w:pPr>
        <w:ind w:left="566" w:right="318" w:firstLine="0"/>
      </w:pPr>
      <w:r w:rsidRPr="0038053E">
        <w:tab/>
        <w:t>- отсутствие гарантированных рынков сбыта;</w:t>
      </w:r>
    </w:p>
    <w:p w:rsidR="0038053E" w:rsidRPr="0038053E" w:rsidRDefault="00760500" w:rsidP="0038053E">
      <w:pPr>
        <w:ind w:left="566" w:right="318" w:firstLine="0"/>
      </w:pPr>
      <w:r>
        <w:t xml:space="preserve"> </w:t>
      </w:r>
      <w:r w:rsidR="0038053E" w:rsidRPr="0038053E">
        <w:t xml:space="preserve"> - неразвитость заготовительной деятельности;</w:t>
      </w:r>
    </w:p>
    <w:p w:rsidR="0038053E" w:rsidRPr="0038053E" w:rsidRDefault="0038053E" w:rsidP="0038053E">
      <w:pPr>
        <w:ind w:left="566" w:right="318" w:firstLine="0"/>
      </w:pPr>
      <w:r w:rsidRPr="0038053E">
        <w:tab/>
        <w:t>- ограниченное использование мер государственной поддержки;</w:t>
      </w:r>
    </w:p>
    <w:p w:rsidR="0038053E" w:rsidRPr="0038053E" w:rsidRDefault="00760500" w:rsidP="0038053E">
      <w:pPr>
        <w:ind w:left="566" w:right="318" w:firstLine="0"/>
      </w:pPr>
      <w:r>
        <w:t xml:space="preserve"> </w:t>
      </w:r>
      <w:r w:rsidR="0038053E" w:rsidRPr="0038053E">
        <w:t xml:space="preserve"> -трудности с определением имущественной принадлежности земельных участков (оформление права собственности, договоров аренды земельных участков). </w:t>
      </w:r>
    </w:p>
    <w:p w:rsidR="0038053E" w:rsidRPr="0038053E" w:rsidRDefault="0038053E" w:rsidP="0038053E">
      <w:pPr>
        <w:ind w:left="566" w:right="318" w:firstLine="0"/>
        <w:rPr>
          <w:b/>
        </w:rPr>
      </w:pPr>
    </w:p>
    <w:p w:rsidR="0038053E" w:rsidRPr="0002504D" w:rsidRDefault="0038053E" w:rsidP="00B056AC">
      <w:pPr>
        <w:pStyle w:val="a3"/>
        <w:numPr>
          <w:ilvl w:val="1"/>
          <w:numId w:val="20"/>
        </w:numPr>
        <w:ind w:right="318"/>
        <w:rPr>
          <w:b/>
        </w:rPr>
      </w:pPr>
      <w:r w:rsidRPr="0002504D">
        <w:rPr>
          <w:b/>
        </w:rPr>
        <w:t>Потребительский рынок</w:t>
      </w:r>
    </w:p>
    <w:p w:rsidR="0038053E" w:rsidRPr="0038053E" w:rsidRDefault="0038053E" w:rsidP="00760500">
      <w:pPr>
        <w:ind w:right="318" w:firstLine="0"/>
        <w:rPr>
          <w:b/>
        </w:rPr>
      </w:pPr>
    </w:p>
    <w:p w:rsidR="0038053E" w:rsidRPr="0038053E" w:rsidRDefault="0038053E" w:rsidP="00760500">
      <w:pPr>
        <w:ind w:right="-2" w:firstLine="0"/>
      </w:pPr>
      <w:r w:rsidRPr="0038053E">
        <w:rPr>
          <w:b/>
        </w:rPr>
        <w:t xml:space="preserve">         </w:t>
      </w:r>
      <w:r w:rsidRPr="0038053E">
        <w:t xml:space="preserve">На территории муниципального образования осуществляют свою деятельность по предоставлению товаров повседневного спроса магазины розничной торговли. Потребительский рынок сельского поселения представлен всеми необходимыми видами продукции. На территории сельского поселения Эльбрус зарегистрировано </w:t>
      </w:r>
      <w:r w:rsidR="00FC767D">
        <w:t>111</w:t>
      </w:r>
      <w:r w:rsidRPr="0038053E">
        <w:t xml:space="preserve"> индивидуальных предпринимателя. В основном все они занимаются розничной торговлей. Предприятия общественного питания также представлены частным бизнесом. Розничный товарооборот и оборот общественного питания по данным предприятиям не определен. </w:t>
      </w:r>
    </w:p>
    <w:p w:rsidR="0038053E" w:rsidRDefault="0038053E" w:rsidP="0038053E">
      <w:pPr>
        <w:ind w:left="566" w:right="318" w:firstLine="0"/>
      </w:pPr>
    </w:p>
    <w:p w:rsidR="0038053E" w:rsidRPr="0002504D" w:rsidRDefault="0038053E" w:rsidP="00B056AC">
      <w:pPr>
        <w:pStyle w:val="a3"/>
        <w:numPr>
          <w:ilvl w:val="1"/>
          <w:numId w:val="20"/>
        </w:numPr>
        <w:ind w:right="318"/>
        <w:rPr>
          <w:b/>
        </w:rPr>
      </w:pPr>
      <w:r w:rsidRPr="0002504D">
        <w:rPr>
          <w:b/>
        </w:rPr>
        <w:t>Жилищно-коммунальное хозяйство</w:t>
      </w:r>
    </w:p>
    <w:p w:rsidR="0038053E" w:rsidRPr="0038053E" w:rsidRDefault="0038053E" w:rsidP="0038053E">
      <w:pPr>
        <w:ind w:left="566" w:right="318" w:firstLine="0"/>
        <w:rPr>
          <w:b/>
        </w:rPr>
      </w:pPr>
    </w:p>
    <w:p w:rsidR="0038053E" w:rsidRPr="0038053E" w:rsidRDefault="0038053E" w:rsidP="00760500">
      <w:pPr>
        <w:ind w:right="-2" w:firstLine="0"/>
      </w:pPr>
      <w:r w:rsidRPr="0038053E">
        <w:t xml:space="preserve">        Коммунальные услуги на территории муниципального образования предоставляются следующими предприятиями и организациями:</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22"/>
        <w:gridCol w:w="1275"/>
        <w:gridCol w:w="1985"/>
        <w:gridCol w:w="1701"/>
        <w:gridCol w:w="1417"/>
      </w:tblGrid>
      <w:tr w:rsidR="00651D09" w:rsidRPr="0038053E" w:rsidTr="00651D09">
        <w:trPr>
          <w:trHeight w:val="780"/>
        </w:trPr>
        <w:tc>
          <w:tcPr>
            <w:tcW w:w="588" w:type="dxa"/>
            <w:vMerge w:val="restart"/>
            <w:shd w:val="clear" w:color="auto" w:fill="auto"/>
            <w:vAlign w:val="center"/>
            <w:hideMark/>
          </w:tcPr>
          <w:p w:rsidR="00651D09" w:rsidRPr="0038053E" w:rsidRDefault="00651D09" w:rsidP="0038053E">
            <w:pPr>
              <w:spacing w:after="0" w:line="240" w:lineRule="auto"/>
              <w:ind w:right="0" w:firstLine="0"/>
              <w:jc w:val="center"/>
              <w:rPr>
                <w:bCs/>
                <w:sz w:val="22"/>
              </w:rPr>
            </w:pPr>
            <w:r w:rsidRPr="0038053E">
              <w:rPr>
                <w:bCs/>
                <w:sz w:val="22"/>
              </w:rPr>
              <w:t xml:space="preserve">№ </w:t>
            </w:r>
            <w:r w:rsidRPr="0038053E">
              <w:rPr>
                <w:bCs/>
                <w:sz w:val="22"/>
              </w:rPr>
              <w:br/>
              <w:t>п/п</w:t>
            </w:r>
          </w:p>
        </w:tc>
        <w:tc>
          <w:tcPr>
            <w:tcW w:w="1822" w:type="dxa"/>
            <w:vMerge w:val="restart"/>
            <w:shd w:val="clear" w:color="auto" w:fill="auto"/>
            <w:textDirection w:val="btLr"/>
            <w:vAlign w:val="center"/>
            <w:hideMark/>
          </w:tcPr>
          <w:p w:rsidR="00651D09" w:rsidRPr="0038053E" w:rsidRDefault="00651D09" w:rsidP="0038053E">
            <w:pPr>
              <w:spacing w:after="0" w:line="240" w:lineRule="auto"/>
              <w:ind w:right="0" w:firstLine="0"/>
              <w:jc w:val="center"/>
              <w:rPr>
                <w:bCs/>
                <w:sz w:val="22"/>
              </w:rPr>
            </w:pPr>
            <w:r w:rsidRPr="0038053E">
              <w:rPr>
                <w:bCs/>
                <w:sz w:val="22"/>
              </w:rPr>
              <w:t>Вид коммунальных услуг</w:t>
            </w:r>
          </w:p>
        </w:tc>
        <w:tc>
          <w:tcPr>
            <w:tcW w:w="1275" w:type="dxa"/>
            <w:vMerge w:val="restart"/>
            <w:shd w:val="clear" w:color="auto" w:fill="auto"/>
            <w:textDirection w:val="btLr"/>
            <w:vAlign w:val="center"/>
            <w:hideMark/>
          </w:tcPr>
          <w:p w:rsidR="00651D09" w:rsidRPr="0038053E" w:rsidRDefault="00651D09" w:rsidP="0038053E">
            <w:pPr>
              <w:spacing w:after="0" w:line="240" w:lineRule="auto"/>
              <w:ind w:right="0" w:firstLine="0"/>
              <w:jc w:val="center"/>
              <w:rPr>
                <w:bCs/>
                <w:sz w:val="22"/>
              </w:rPr>
            </w:pPr>
            <w:r w:rsidRPr="0038053E">
              <w:rPr>
                <w:bCs/>
                <w:sz w:val="22"/>
              </w:rPr>
              <w:t>Собственность</w:t>
            </w:r>
          </w:p>
        </w:tc>
        <w:tc>
          <w:tcPr>
            <w:tcW w:w="1985" w:type="dxa"/>
            <w:vMerge w:val="restart"/>
            <w:shd w:val="clear" w:color="auto" w:fill="auto"/>
            <w:textDirection w:val="btLr"/>
            <w:vAlign w:val="center"/>
            <w:hideMark/>
          </w:tcPr>
          <w:p w:rsidR="00651D09" w:rsidRPr="0038053E" w:rsidRDefault="00651D09" w:rsidP="0038053E">
            <w:pPr>
              <w:spacing w:after="0" w:line="240" w:lineRule="auto"/>
              <w:ind w:right="0" w:firstLine="0"/>
              <w:jc w:val="center"/>
              <w:rPr>
                <w:bCs/>
                <w:sz w:val="22"/>
              </w:rPr>
            </w:pPr>
            <w:r w:rsidRPr="0038053E">
              <w:rPr>
                <w:bCs/>
                <w:sz w:val="22"/>
              </w:rPr>
              <w:t>Полное наименование организации</w:t>
            </w:r>
          </w:p>
        </w:tc>
        <w:tc>
          <w:tcPr>
            <w:tcW w:w="1701" w:type="dxa"/>
            <w:vMerge w:val="restart"/>
            <w:shd w:val="clear" w:color="auto" w:fill="auto"/>
            <w:textDirection w:val="btLr"/>
            <w:vAlign w:val="center"/>
            <w:hideMark/>
          </w:tcPr>
          <w:p w:rsidR="00651D09" w:rsidRPr="0038053E" w:rsidRDefault="00651D09" w:rsidP="0038053E">
            <w:pPr>
              <w:spacing w:after="0" w:line="240" w:lineRule="auto"/>
              <w:ind w:right="0" w:firstLine="0"/>
              <w:jc w:val="center"/>
              <w:rPr>
                <w:bCs/>
                <w:sz w:val="22"/>
              </w:rPr>
            </w:pPr>
            <w:r w:rsidRPr="0038053E">
              <w:rPr>
                <w:bCs/>
                <w:sz w:val="22"/>
              </w:rPr>
              <w:t>Месторасположение (почтовый адрес)</w:t>
            </w:r>
          </w:p>
        </w:tc>
        <w:tc>
          <w:tcPr>
            <w:tcW w:w="1417" w:type="dxa"/>
            <w:vMerge w:val="restart"/>
            <w:shd w:val="clear" w:color="auto" w:fill="auto"/>
            <w:textDirection w:val="btLr"/>
            <w:vAlign w:val="center"/>
            <w:hideMark/>
          </w:tcPr>
          <w:p w:rsidR="00651D09" w:rsidRPr="0038053E" w:rsidRDefault="00651D09" w:rsidP="0038053E">
            <w:pPr>
              <w:spacing w:after="0" w:line="240" w:lineRule="auto"/>
              <w:ind w:right="0" w:firstLine="0"/>
              <w:jc w:val="center"/>
              <w:rPr>
                <w:bCs/>
                <w:sz w:val="22"/>
              </w:rPr>
            </w:pPr>
            <w:r w:rsidRPr="0038053E">
              <w:rPr>
                <w:bCs/>
                <w:sz w:val="22"/>
              </w:rPr>
              <w:t xml:space="preserve">Тип используемых энергоносителей </w:t>
            </w:r>
          </w:p>
        </w:tc>
      </w:tr>
      <w:tr w:rsidR="00651D09" w:rsidRPr="0038053E" w:rsidTr="00651D09">
        <w:trPr>
          <w:trHeight w:val="827"/>
        </w:trPr>
        <w:tc>
          <w:tcPr>
            <w:tcW w:w="588" w:type="dxa"/>
            <w:vMerge/>
            <w:vAlign w:val="center"/>
            <w:hideMark/>
          </w:tcPr>
          <w:p w:rsidR="00651D09" w:rsidRPr="0038053E" w:rsidRDefault="00651D09" w:rsidP="0038053E">
            <w:pPr>
              <w:spacing w:after="0" w:line="240" w:lineRule="auto"/>
              <w:ind w:right="0" w:firstLine="0"/>
              <w:jc w:val="left"/>
              <w:rPr>
                <w:bCs/>
                <w:sz w:val="22"/>
              </w:rPr>
            </w:pPr>
          </w:p>
        </w:tc>
        <w:tc>
          <w:tcPr>
            <w:tcW w:w="1822" w:type="dxa"/>
            <w:vMerge/>
            <w:vAlign w:val="center"/>
            <w:hideMark/>
          </w:tcPr>
          <w:p w:rsidR="00651D09" w:rsidRPr="0038053E" w:rsidRDefault="00651D09" w:rsidP="0038053E">
            <w:pPr>
              <w:spacing w:after="0" w:line="240" w:lineRule="auto"/>
              <w:ind w:right="0" w:firstLine="0"/>
              <w:jc w:val="left"/>
              <w:rPr>
                <w:bCs/>
                <w:sz w:val="22"/>
              </w:rPr>
            </w:pPr>
          </w:p>
        </w:tc>
        <w:tc>
          <w:tcPr>
            <w:tcW w:w="1275" w:type="dxa"/>
            <w:vMerge/>
            <w:vAlign w:val="center"/>
            <w:hideMark/>
          </w:tcPr>
          <w:p w:rsidR="00651D09" w:rsidRPr="0038053E" w:rsidRDefault="00651D09" w:rsidP="0038053E">
            <w:pPr>
              <w:spacing w:after="0" w:line="240" w:lineRule="auto"/>
              <w:ind w:right="0" w:firstLine="0"/>
              <w:jc w:val="left"/>
              <w:rPr>
                <w:bCs/>
                <w:sz w:val="22"/>
              </w:rPr>
            </w:pPr>
          </w:p>
        </w:tc>
        <w:tc>
          <w:tcPr>
            <w:tcW w:w="1985" w:type="dxa"/>
            <w:vMerge/>
            <w:vAlign w:val="center"/>
            <w:hideMark/>
          </w:tcPr>
          <w:p w:rsidR="00651D09" w:rsidRPr="0038053E" w:rsidRDefault="00651D09" w:rsidP="0038053E">
            <w:pPr>
              <w:spacing w:after="0" w:line="240" w:lineRule="auto"/>
              <w:ind w:right="0" w:firstLine="0"/>
              <w:jc w:val="left"/>
              <w:rPr>
                <w:bCs/>
                <w:sz w:val="22"/>
              </w:rPr>
            </w:pPr>
          </w:p>
        </w:tc>
        <w:tc>
          <w:tcPr>
            <w:tcW w:w="1701" w:type="dxa"/>
            <w:vMerge/>
            <w:vAlign w:val="center"/>
            <w:hideMark/>
          </w:tcPr>
          <w:p w:rsidR="00651D09" w:rsidRPr="0038053E" w:rsidRDefault="00651D09" w:rsidP="0038053E">
            <w:pPr>
              <w:spacing w:after="0" w:line="240" w:lineRule="auto"/>
              <w:ind w:right="0" w:firstLine="0"/>
              <w:jc w:val="left"/>
              <w:rPr>
                <w:bCs/>
                <w:sz w:val="22"/>
              </w:rPr>
            </w:pPr>
          </w:p>
        </w:tc>
        <w:tc>
          <w:tcPr>
            <w:tcW w:w="1417" w:type="dxa"/>
            <w:vMerge/>
            <w:vAlign w:val="center"/>
            <w:hideMark/>
          </w:tcPr>
          <w:p w:rsidR="00651D09" w:rsidRPr="0038053E" w:rsidRDefault="00651D09" w:rsidP="0038053E">
            <w:pPr>
              <w:spacing w:after="0" w:line="240" w:lineRule="auto"/>
              <w:ind w:right="0" w:firstLine="0"/>
              <w:jc w:val="left"/>
              <w:rPr>
                <w:bCs/>
                <w:sz w:val="22"/>
              </w:rPr>
            </w:pPr>
          </w:p>
        </w:tc>
      </w:tr>
      <w:tr w:rsidR="00651D09" w:rsidRPr="0038053E" w:rsidTr="00651D09">
        <w:trPr>
          <w:trHeight w:val="249"/>
        </w:trPr>
        <w:tc>
          <w:tcPr>
            <w:tcW w:w="588"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1</w:t>
            </w:r>
          </w:p>
        </w:tc>
        <w:tc>
          <w:tcPr>
            <w:tcW w:w="1822"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2</w:t>
            </w:r>
          </w:p>
        </w:tc>
        <w:tc>
          <w:tcPr>
            <w:tcW w:w="1275"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3</w:t>
            </w:r>
          </w:p>
        </w:tc>
        <w:tc>
          <w:tcPr>
            <w:tcW w:w="1985"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4</w:t>
            </w:r>
          </w:p>
        </w:tc>
        <w:tc>
          <w:tcPr>
            <w:tcW w:w="1701"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5</w:t>
            </w:r>
          </w:p>
        </w:tc>
        <w:tc>
          <w:tcPr>
            <w:tcW w:w="1417" w:type="dxa"/>
            <w:shd w:val="clear" w:color="000000" w:fill="FFFFFF"/>
            <w:vAlign w:val="center"/>
          </w:tcPr>
          <w:p w:rsidR="00651D09" w:rsidRPr="0038053E" w:rsidRDefault="00651D09" w:rsidP="0038053E">
            <w:pPr>
              <w:spacing w:after="0" w:line="240" w:lineRule="auto"/>
              <w:ind w:right="0" w:firstLine="0"/>
              <w:jc w:val="center"/>
              <w:rPr>
                <w:sz w:val="22"/>
              </w:rPr>
            </w:pPr>
            <w:r w:rsidRPr="0038053E">
              <w:rPr>
                <w:sz w:val="22"/>
              </w:rPr>
              <w:t>7</w:t>
            </w:r>
          </w:p>
        </w:tc>
      </w:tr>
      <w:tr w:rsidR="00651D09" w:rsidRPr="0038053E" w:rsidTr="00651D09">
        <w:trPr>
          <w:trHeight w:val="1260"/>
        </w:trPr>
        <w:tc>
          <w:tcPr>
            <w:tcW w:w="588"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1</w:t>
            </w:r>
          </w:p>
        </w:tc>
        <w:tc>
          <w:tcPr>
            <w:tcW w:w="1822" w:type="dxa"/>
            <w:shd w:val="clear" w:color="auto" w:fill="auto"/>
            <w:vAlign w:val="center"/>
          </w:tcPr>
          <w:p w:rsidR="00651D09" w:rsidRPr="0038053E" w:rsidRDefault="00651D09" w:rsidP="0038053E">
            <w:pPr>
              <w:spacing w:after="0" w:line="240" w:lineRule="auto"/>
              <w:ind w:right="0" w:firstLine="0"/>
              <w:jc w:val="left"/>
              <w:rPr>
                <w:sz w:val="22"/>
              </w:rPr>
            </w:pPr>
            <w:r w:rsidRPr="0038053E">
              <w:rPr>
                <w:sz w:val="22"/>
              </w:rPr>
              <w:t>Теплоснабжение</w:t>
            </w:r>
          </w:p>
        </w:tc>
        <w:tc>
          <w:tcPr>
            <w:tcW w:w="1275" w:type="dxa"/>
            <w:shd w:val="clear" w:color="auto" w:fill="auto"/>
            <w:vAlign w:val="center"/>
          </w:tcPr>
          <w:p w:rsidR="00651D09" w:rsidRPr="0038053E" w:rsidRDefault="00651D09" w:rsidP="0038053E">
            <w:pPr>
              <w:spacing w:after="0" w:line="240" w:lineRule="auto"/>
              <w:ind w:right="0" w:firstLine="0"/>
              <w:jc w:val="left"/>
              <w:rPr>
                <w:sz w:val="22"/>
              </w:rPr>
            </w:pPr>
            <w:r w:rsidRPr="0038053E">
              <w:rPr>
                <w:sz w:val="22"/>
              </w:rPr>
              <w:t>Аренда</w:t>
            </w:r>
          </w:p>
        </w:tc>
        <w:tc>
          <w:tcPr>
            <w:tcW w:w="1985"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Общество с ограниченной ответственностью</w:t>
            </w:r>
          </w:p>
          <w:p w:rsidR="00651D09" w:rsidRPr="0038053E" w:rsidRDefault="00651D09" w:rsidP="0038053E">
            <w:pPr>
              <w:spacing w:after="0" w:line="240" w:lineRule="auto"/>
              <w:ind w:right="0" w:firstLine="0"/>
              <w:jc w:val="center"/>
              <w:rPr>
                <w:sz w:val="22"/>
              </w:rPr>
            </w:pPr>
            <w:r w:rsidRPr="0038053E">
              <w:rPr>
                <w:sz w:val="22"/>
              </w:rPr>
              <w:t>«КОНТАКТ»</w:t>
            </w:r>
          </w:p>
        </w:tc>
        <w:tc>
          <w:tcPr>
            <w:tcW w:w="1701" w:type="dxa"/>
            <w:shd w:val="clear" w:color="auto" w:fill="auto"/>
            <w:vAlign w:val="center"/>
          </w:tcPr>
          <w:p w:rsidR="00651D09" w:rsidRPr="0038053E" w:rsidRDefault="00651D09" w:rsidP="00651D09">
            <w:pPr>
              <w:spacing w:after="0" w:line="240" w:lineRule="auto"/>
              <w:ind w:right="0" w:firstLine="0"/>
              <w:jc w:val="center"/>
              <w:rPr>
                <w:sz w:val="22"/>
              </w:rPr>
            </w:pPr>
            <w:r>
              <w:rPr>
                <w:sz w:val="22"/>
              </w:rPr>
              <w:t xml:space="preserve">КБР, </w:t>
            </w:r>
            <w:proofErr w:type="spellStart"/>
            <w:r>
              <w:rPr>
                <w:sz w:val="22"/>
              </w:rPr>
              <w:t>с.Терскол</w:t>
            </w:r>
            <w:proofErr w:type="spellEnd"/>
          </w:p>
        </w:tc>
        <w:tc>
          <w:tcPr>
            <w:tcW w:w="1417" w:type="dxa"/>
            <w:shd w:val="clear" w:color="000000" w:fill="FFFFFF"/>
            <w:vAlign w:val="center"/>
          </w:tcPr>
          <w:p w:rsidR="00651D09" w:rsidRPr="0038053E" w:rsidRDefault="00651D09" w:rsidP="0038053E">
            <w:pPr>
              <w:spacing w:after="0" w:line="240" w:lineRule="auto"/>
              <w:ind w:right="0" w:firstLine="0"/>
              <w:jc w:val="center"/>
              <w:rPr>
                <w:sz w:val="22"/>
              </w:rPr>
            </w:pPr>
            <w:r w:rsidRPr="0038053E">
              <w:rPr>
                <w:sz w:val="22"/>
              </w:rPr>
              <w:t>Газ, электроэнергия</w:t>
            </w:r>
          </w:p>
        </w:tc>
      </w:tr>
      <w:tr w:rsidR="00651D09" w:rsidRPr="0038053E" w:rsidTr="00651D09">
        <w:trPr>
          <w:trHeight w:val="1260"/>
        </w:trPr>
        <w:tc>
          <w:tcPr>
            <w:tcW w:w="588"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2</w:t>
            </w:r>
          </w:p>
        </w:tc>
        <w:tc>
          <w:tcPr>
            <w:tcW w:w="1822" w:type="dxa"/>
            <w:shd w:val="clear" w:color="auto" w:fill="auto"/>
            <w:vAlign w:val="center"/>
          </w:tcPr>
          <w:p w:rsidR="00651D09" w:rsidRPr="0038053E" w:rsidRDefault="00651D09" w:rsidP="0038053E">
            <w:pPr>
              <w:spacing w:after="0" w:line="240" w:lineRule="auto"/>
              <w:ind w:right="0" w:firstLine="0"/>
              <w:jc w:val="left"/>
              <w:rPr>
                <w:sz w:val="22"/>
              </w:rPr>
            </w:pPr>
            <w:r w:rsidRPr="0038053E">
              <w:rPr>
                <w:sz w:val="22"/>
              </w:rPr>
              <w:t>Водоснабжение и водоотведение</w:t>
            </w:r>
          </w:p>
        </w:tc>
        <w:tc>
          <w:tcPr>
            <w:tcW w:w="1275" w:type="dxa"/>
            <w:shd w:val="clear" w:color="auto" w:fill="auto"/>
            <w:vAlign w:val="center"/>
          </w:tcPr>
          <w:p w:rsidR="00651D09" w:rsidRPr="0038053E" w:rsidRDefault="00651D09" w:rsidP="0038053E">
            <w:pPr>
              <w:spacing w:after="0" w:line="240" w:lineRule="auto"/>
              <w:ind w:right="0" w:firstLine="0"/>
              <w:jc w:val="left"/>
              <w:rPr>
                <w:sz w:val="22"/>
              </w:rPr>
            </w:pPr>
            <w:r w:rsidRPr="0038053E">
              <w:rPr>
                <w:sz w:val="22"/>
              </w:rPr>
              <w:t>Хозяйственное ведение</w:t>
            </w:r>
          </w:p>
        </w:tc>
        <w:tc>
          <w:tcPr>
            <w:tcW w:w="1985" w:type="dxa"/>
            <w:shd w:val="clear" w:color="auto" w:fill="auto"/>
            <w:vAlign w:val="center"/>
          </w:tcPr>
          <w:p w:rsidR="00651D09" w:rsidRPr="0038053E" w:rsidRDefault="00651D09" w:rsidP="0038053E">
            <w:pPr>
              <w:spacing w:after="0" w:line="240" w:lineRule="auto"/>
              <w:ind w:right="0" w:firstLine="0"/>
              <w:jc w:val="center"/>
              <w:rPr>
                <w:sz w:val="22"/>
              </w:rPr>
            </w:pPr>
            <w:r w:rsidRPr="0038053E">
              <w:rPr>
                <w:sz w:val="22"/>
              </w:rPr>
              <w:t>МУП ЖКХ «Эльбрус»</w:t>
            </w:r>
          </w:p>
        </w:tc>
        <w:tc>
          <w:tcPr>
            <w:tcW w:w="1701" w:type="dxa"/>
            <w:shd w:val="clear" w:color="auto" w:fill="auto"/>
            <w:vAlign w:val="center"/>
          </w:tcPr>
          <w:p w:rsidR="00651D09" w:rsidRPr="0038053E" w:rsidRDefault="00651D09" w:rsidP="0038053E">
            <w:pPr>
              <w:spacing w:after="0" w:line="240" w:lineRule="auto"/>
              <w:ind w:right="0" w:firstLine="0"/>
              <w:jc w:val="left"/>
              <w:rPr>
                <w:sz w:val="22"/>
              </w:rPr>
            </w:pPr>
            <w:r w:rsidRPr="0038053E">
              <w:rPr>
                <w:sz w:val="22"/>
              </w:rPr>
              <w:t xml:space="preserve">КБР, </w:t>
            </w:r>
            <w:proofErr w:type="spellStart"/>
            <w:r w:rsidRPr="0038053E">
              <w:rPr>
                <w:sz w:val="22"/>
              </w:rPr>
              <w:t>с.Терскол</w:t>
            </w:r>
            <w:proofErr w:type="spellEnd"/>
          </w:p>
          <w:p w:rsidR="00651D09" w:rsidRPr="0038053E" w:rsidRDefault="00651D09" w:rsidP="0038053E">
            <w:pPr>
              <w:spacing w:after="0" w:line="240" w:lineRule="auto"/>
              <w:ind w:right="0" w:firstLine="0"/>
              <w:jc w:val="left"/>
              <w:rPr>
                <w:sz w:val="22"/>
              </w:rPr>
            </w:pPr>
          </w:p>
        </w:tc>
        <w:tc>
          <w:tcPr>
            <w:tcW w:w="1417" w:type="dxa"/>
            <w:shd w:val="clear" w:color="auto" w:fill="auto"/>
          </w:tcPr>
          <w:p w:rsidR="00651D09" w:rsidRPr="0038053E" w:rsidRDefault="00651D09" w:rsidP="0038053E">
            <w:pPr>
              <w:spacing w:after="0" w:line="240" w:lineRule="auto"/>
              <w:ind w:right="0" w:firstLine="0"/>
              <w:jc w:val="left"/>
              <w:rPr>
                <w:color w:val="auto"/>
                <w:sz w:val="22"/>
              </w:rPr>
            </w:pPr>
            <w:r w:rsidRPr="0038053E">
              <w:rPr>
                <w:color w:val="auto"/>
                <w:sz w:val="22"/>
              </w:rPr>
              <w:t>Очистные сооружения, скважины</w:t>
            </w:r>
          </w:p>
        </w:tc>
      </w:tr>
      <w:tr w:rsidR="00651D09" w:rsidRPr="0038053E" w:rsidTr="00651D09">
        <w:trPr>
          <w:trHeight w:val="1260"/>
        </w:trPr>
        <w:tc>
          <w:tcPr>
            <w:tcW w:w="588" w:type="dxa"/>
            <w:shd w:val="clear" w:color="auto" w:fill="auto"/>
            <w:vAlign w:val="center"/>
            <w:hideMark/>
          </w:tcPr>
          <w:p w:rsidR="00651D09" w:rsidRPr="0038053E" w:rsidRDefault="00651D09" w:rsidP="0038053E">
            <w:pPr>
              <w:spacing w:after="0" w:line="240" w:lineRule="auto"/>
              <w:ind w:right="0" w:firstLine="0"/>
              <w:jc w:val="center"/>
              <w:rPr>
                <w:sz w:val="22"/>
              </w:rPr>
            </w:pPr>
            <w:r w:rsidRPr="0038053E">
              <w:rPr>
                <w:sz w:val="22"/>
              </w:rPr>
              <w:t>3</w:t>
            </w:r>
          </w:p>
        </w:tc>
        <w:tc>
          <w:tcPr>
            <w:tcW w:w="1822" w:type="dxa"/>
            <w:shd w:val="clear" w:color="auto" w:fill="auto"/>
            <w:vAlign w:val="center"/>
          </w:tcPr>
          <w:p w:rsidR="00651D09" w:rsidRPr="0038053E" w:rsidRDefault="00651D09" w:rsidP="0038053E">
            <w:pPr>
              <w:spacing w:after="0" w:line="240" w:lineRule="auto"/>
              <w:ind w:right="0" w:firstLine="0"/>
              <w:jc w:val="left"/>
              <w:rPr>
                <w:color w:val="auto"/>
                <w:sz w:val="22"/>
              </w:rPr>
            </w:pPr>
            <w:r w:rsidRPr="0038053E">
              <w:rPr>
                <w:color w:val="auto"/>
                <w:sz w:val="22"/>
              </w:rPr>
              <w:t>Электроэнергия</w:t>
            </w:r>
          </w:p>
        </w:tc>
        <w:tc>
          <w:tcPr>
            <w:tcW w:w="1275" w:type="dxa"/>
            <w:shd w:val="clear" w:color="auto" w:fill="auto"/>
            <w:vAlign w:val="center"/>
          </w:tcPr>
          <w:p w:rsidR="00651D09" w:rsidRPr="0038053E" w:rsidRDefault="00651D09" w:rsidP="0038053E">
            <w:pPr>
              <w:spacing w:after="0" w:line="240" w:lineRule="auto"/>
              <w:ind w:right="0" w:firstLine="0"/>
              <w:jc w:val="left"/>
              <w:rPr>
                <w:sz w:val="22"/>
              </w:rPr>
            </w:pPr>
          </w:p>
        </w:tc>
        <w:tc>
          <w:tcPr>
            <w:tcW w:w="1985" w:type="dxa"/>
            <w:shd w:val="clear" w:color="auto" w:fill="auto"/>
            <w:vAlign w:val="center"/>
          </w:tcPr>
          <w:p w:rsidR="00651D09" w:rsidRPr="0038053E" w:rsidRDefault="00651D09" w:rsidP="0038053E">
            <w:pPr>
              <w:spacing w:after="0" w:line="240" w:lineRule="auto"/>
              <w:ind w:right="0" w:firstLine="0"/>
              <w:jc w:val="center"/>
              <w:rPr>
                <w:color w:val="auto"/>
                <w:sz w:val="22"/>
              </w:rPr>
            </w:pPr>
            <w:r w:rsidRPr="0038053E">
              <w:rPr>
                <w:color w:val="auto"/>
                <w:sz w:val="22"/>
              </w:rPr>
              <w:t>Открытое акционерное общество «Каббалкэнерго»</w:t>
            </w:r>
          </w:p>
        </w:tc>
        <w:tc>
          <w:tcPr>
            <w:tcW w:w="1701" w:type="dxa"/>
            <w:shd w:val="clear" w:color="auto" w:fill="auto"/>
            <w:vAlign w:val="center"/>
          </w:tcPr>
          <w:p w:rsidR="00651D09" w:rsidRPr="0038053E" w:rsidRDefault="00651D09" w:rsidP="00651D09">
            <w:pPr>
              <w:spacing w:after="0" w:line="240" w:lineRule="auto"/>
              <w:ind w:right="0" w:firstLine="0"/>
              <w:jc w:val="center"/>
              <w:rPr>
                <w:color w:val="auto"/>
                <w:sz w:val="22"/>
              </w:rPr>
            </w:pPr>
            <w:r>
              <w:rPr>
                <w:color w:val="auto"/>
                <w:sz w:val="22"/>
              </w:rPr>
              <w:t xml:space="preserve">КБР, </w:t>
            </w:r>
            <w:proofErr w:type="spellStart"/>
            <w:r>
              <w:rPr>
                <w:color w:val="auto"/>
                <w:sz w:val="22"/>
              </w:rPr>
              <w:t>г.Нальчик</w:t>
            </w:r>
            <w:proofErr w:type="spellEnd"/>
          </w:p>
        </w:tc>
        <w:tc>
          <w:tcPr>
            <w:tcW w:w="1417" w:type="dxa"/>
            <w:shd w:val="clear" w:color="auto" w:fill="auto"/>
          </w:tcPr>
          <w:p w:rsidR="00651D09" w:rsidRPr="0038053E" w:rsidRDefault="00651D09" w:rsidP="0038053E">
            <w:pPr>
              <w:spacing w:after="0" w:line="240" w:lineRule="auto"/>
              <w:ind w:right="0" w:firstLine="0"/>
              <w:jc w:val="left"/>
              <w:rPr>
                <w:color w:val="auto"/>
                <w:sz w:val="22"/>
              </w:rPr>
            </w:pPr>
            <w:r w:rsidRPr="0038053E">
              <w:rPr>
                <w:color w:val="auto"/>
                <w:sz w:val="22"/>
              </w:rPr>
              <w:t>Электроподстанции</w:t>
            </w:r>
          </w:p>
        </w:tc>
      </w:tr>
      <w:tr w:rsidR="00651D09" w:rsidRPr="0038053E" w:rsidTr="00651D09">
        <w:trPr>
          <w:trHeight w:val="1575"/>
        </w:trPr>
        <w:tc>
          <w:tcPr>
            <w:tcW w:w="588" w:type="dxa"/>
            <w:shd w:val="clear" w:color="auto" w:fill="auto"/>
            <w:vAlign w:val="center"/>
          </w:tcPr>
          <w:p w:rsidR="00651D09" w:rsidRPr="0038053E" w:rsidRDefault="00651D09" w:rsidP="0038053E">
            <w:pPr>
              <w:spacing w:after="0" w:line="240" w:lineRule="auto"/>
              <w:ind w:right="0" w:firstLine="0"/>
              <w:jc w:val="center"/>
              <w:rPr>
                <w:bCs/>
                <w:sz w:val="22"/>
              </w:rPr>
            </w:pPr>
            <w:r w:rsidRPr="0038053E">
              <w:rPr>
                <w:bCs/>
                <w:sz w:val="22"/>
              </w:rPr>
              <w:t>4</w:t>
            </w:r>
          </w:p>
        </w:tc>
        <w:tc>
          <w:tcPr>
            <w:tcW w:w="1822" w:type="dxa"/>
            <w:shd w:val="clear" w:color="auto" w:fill="auto"/>
            <w:vAlign w:val="center"/>
          </w:tcPr>
          <w:p w:rsidR="00651D09" w:rsidRPr="0038053E" w:rsidRDefault="00651D09" w:rsidP="0038053E">
            <w:pPr>
              <w:spacing w:after="0" w:line="240" w:lineRule="auto"/>
              <w:ind w:right="0" w:firstLine="0"/>
              <w:jc w:val="left"/>
              <w:rPr>
                <w:color w:val="auto"/>
                <w:sz w:val="22"/>
              </w:rPr>
            </w:pPr>
            <w:r w:rsidRPr="0038053E">
              <w:rPr>
                <w:color w:val="auto"/>
                <w:sz w:val="22"/>
              </w:rPr>
              <w:t>Газоснабжение</w:t>
            </w:r>
          </w:p>
        </w:tc>
        <w:tc>
          <w:tcPr>
            <w:tcW w:w="1275" w:type="dxa"/>
            <w:shd w:val="clear" w:color="auto" w:fill="auto"/>
            <w:vAlign w:val="center"/>
          </w:tcPr>
          <w:p w:rsidR="00651D09" w:rsidRPr="0038053E" w:rsidRDefault="00651D09" w:rsidP="0038053E">
            <w:pPr>
              <w:spacing w:after="0" w:line="240" w:lineRule="auto"/>
              <w:ind w:right="0" w:firstLine="0"/>
              <w:jc w:val="left"/>
              <w:rPr>
                <w:sz w:val="22"/>
              </w:rPr>
            </w:pPr>
          </w:p>
        </w:tc>
        <w:tc>
          <w:tcPr>
            <w:tcW w:w="1985" w:type="dxa"/>
            <w:shd w:val="clear" w:color="auto" w:fill="auto"/>
            <w:vAlign w:val="center"/>
          </w:tcPr>
          <w:p w:rsidR="00651D09" w:rsidRPr="0038053E" w:rsidRDefault="00651D09" w:rsidP="0038053E">
            <w:pPr>
              <w:spacing w:after="0" w:line="240" w:lineRule="auto"/>
              <w:ind w:right="0" w:firstLine="0"/>
              <w:jc w:val="center"/>
              <w:rPr>
                <w:color w:val="auto"/>
                <w:sz w:val="22"/>
              </w:rPr>
            </w:pPr>
            <w:r w:rsidRPr="0038053E">
              <w:rPr>
                <w:color w:val="auto"/>
                <w:sz w:val="22"/>
              </w:rPr>
              <w:t xml:space="preserve">Открытое акционерное общество «Газпром </w:t>
            </w:r>
            <w:proofErr w:type="spellStart"/>
            <w:r w:rsidRPr="0038053E">
              <w:rPr>
                <w:color w:val="auto"/>
                <w:sz w:val="22"/>
              </w:rPr>
              <w:t>межреионгаз</w:t>
            </w:r>
            <w:proofErr w:type="spellEnd"/>
            <w:r w:rsidRPr="0038053E">
              <w:rPr>
                <w:color w:val="auto"/>
                <w:sz w:val="22"/>
              </w:rPr>
              <w:t xml:space="preserve"> Пятигорск»</w:t>
            </w:r>
          </w:p>
        </w:tc>
        <w:tc>
          <w:tcPr>
            <w:tcW w:w="1701" w:type="dxa"/>
            <w:shd w:val="clear" w:color="auto" w:fill="auto"/>
            <w:vAlign w:val="center"/>
          </w:tcPr>
          <w:p w:rsidR="00651D09" w:rsidRPr="0038053E" w:rsidRDefault="00651D09" w:rsidP="00651D09">
            <w:pPr>
              <w:spacing w:after="0" w:line="240" w:lineRule="auto"/>
              <w:ind w:right="0" w:firstLine="0"/>
              <w:jc w:val="center"/>
              <w:rPr>
                <w:color w:val="auto"/>
                <w:sz w:val="22"/>
              </w:rPr>
            </w:pPr>
            <w:proofErr w:type="spellStart"/>
            <w:r>
              <w:rPr>
                <w:color w:val="auto"/>
                <w:sz w:val="22"/>
              </w:rPr>
              <w:t>г.Пятигорск</w:t>
            </w:r>
            <w:proofErr w:type="spellEnd"/>
          </w:p>
        </w:tc>
        <w:tc>
          <w:tcPr>
            <w:tcW w:w="1417" w:type="dxa"/>
            <w:shd w:val="clear" w:color="auto" w:fill="auto"/>
          </w:tcPr>
          <w:p w:rsidR="00651D09" w:rsidRPr="0038053E" w:rsidRDefault="00651D09" w:rsidP="0038053E">
            <w:pPr>
              <w:spacing w:after="0" w:line="240" w:lineRule="auto"/>
              <w:ind w:right="0" w:firstLine="0"/>
              <w:jc w:val="left"/>
              <w:rPr>
                <w:color w:val="auto"/>
                <w:sz w:val="22"/>
              </w:rPr>
            </w:pPr>
            <w:r w:rsidRPr="0038053E">
              <w:rPr>
                <w:color w:val="auto"/>
                <w:sz w:val="22"/>
              </w:rPr>
              <w:t>Газораспределительные сети</w:t>
            </w:r>
          </w:p>
        </w:tc>
      </w:tr>
    </w:tbl>
    <w:p w:rsidR="0038053E" w:rsidRDefault="0038053E" w:rsidP="0038053E">
      <w:pPr>
        <w:ind w:left="566" w:right="318" w:firstLine="0"/>
      </w:pPr>
    </w:p>
    <w:p w:rsidR="0038053E" w:rsidRPr="0038053E" w:rsidRDefault="00F20B42" w:rsidP="00760500">
      <w:pPr>
        <w:ind w:right="-2" w:firstLine="0"/>
      </w:pPr>
      <w:r>
        <w:t xml:space="preserve">         П</w:t>
      </w:r>
      <w:r w:rsidR="0038053E" w:rsidRPr="0038053E">
        <w:t>роблемами, препятствующими устойчивому развитию поселения, остаются высокий процент износа объектов инженерной инфраструктуры, отсутствие альтернативных организаций по обслуживанию коммунальных объектов, что ограничивает возможность предоставления качественных услуг населению. Для поддержки коммунального хозяйства, местной администрацией сельского поселения Эльбрус принято Постановление «</w:t>
      </w:r>
      <w:r w:rsidR="0038053E" w:rsidRPr="0038053E">
        <w:rPr>
          <w:bCs/>
          <w:iCs/>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сельского поселения Эльбрус».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38053E" w:rsidRPr="0038053E" w:rsidRDefault="0038053E" w:rsidP="0038053E">
      <w:pPr>
        <w:ind w:left="566" w:right="318" w:firstLine="0"/>
      </w:pPr>
    </w:p>
    <w:p w:rsidR="0038053E" w:rsidRPr="0002504D" w:rsidRDefault="0038053E" w:rsidP="00B056AC">
      <w:pPr>
        <w:pStyle w:val="a3"/>
        <w:numPr>
          <w:ilvl w:val="1"/>
          <w:numId w:val="20"/>
        </w:numPr>
        <w:ind w:right="318"/>
        <w:rPr>
          <w:b/>
        </w:rPr>
      </w:pPr>
      <w:r w:rsidRPr="0002504D">
        <w:rPr>
          <w:b/>
        </w:rPr>
        <w:t>Благоустройство</w:t>
      </w:r>
    </w:p>
    <w:p w:rsidR="0038053E" w:rsidRPr="0038053E" w:rsidRDefault="0038053E" w:rsidP="0038053E">
      <w:pPr>
        <w:ind w:left="566" w:right="318" w:firstLine="0"/>
      </w:pPr>
    </w:p>
    <w:p w:rsidR="0038053E" w:rsidRPr="0038053E" w:rsidRDefault="0038053E" w:rsidP="00760500">
      <w:pPr>
        <w:ind w:right="-2" w:firstLine="0"/>
      </w:pPr>
      <w:r w:rsidRPr="0038053E">
        <w:t xml:space="preserve">       В целях повышения уровня комплексного обустройства, обеспечения создания, содержания и развития объектов благоустройства на территории сельского поселения, повышения уровня вовлеченности заинтересованных граждан, организаций в реализацию мероприятий по благоустройству территории поселения, обеспечения сохранности существующих объектов благоустройства местной администрацией сельского поселения Эльбрус принята программа «Формирование современной городской среды сельского поселения Эльбрус на 2018 -2022 годы». </w:t>
      </w:r>
    </w:p>
    <w:p w:rsidR="0038053E" w:rsidRPr="0038053E" w:rsidRDefault="0038053E" w:rsidP="00760500">
      <w:pPr>
        <w:ind w:right="-2" w:firstLine="0"/>
      </w:pPr>
      <w:r w:rsidRPr="0038053E">
        <w:t xml:space="preserve">        На территории сельского поселения Эльбрус 18 многоквартирных жилых дом</w:t>
      </w:r>
      <w:r w:rsidR="0083280E">
        <w:t>ов</w:t>
      </w:r>
      <w:r w:rsidRPr="0038053E">
        <w:t xml:space="preserve"> с общей площадью дворовых территорий 32760 </w:t>
      </w:r>
      <w:proofErr w:type="spellStart"/>
      <w:r w:rsidRPr="0038053E">
        <w:t>кв.м</w:t>
      </w:r>
      <w:proofErr w:type="spellEnd"/>
      <w:r w:rsidRPr="0038053E">
        <w:t>., требующих благоустройства.</w:t>
      </w:r>
    </w:p>
    <w:p w:rsidR="0038053E" w:rsidRPr="0038053E" w:rsidRDefault="0038053E" w:rsidP="00760500">
      <w:pPr>
        <w:ind w:right="-2" w:firstLine="0"/>
      </w:pPr>
      <w:r w:rsidRPr="0038053E">
        <w:t xml:space="preserve">        В рамках благоустройства проведены и планируются </w:t>
      </w:r>
      <w:r w:rsidR="00520202">
        <w:t xml:space="preserve">к проведению </w:t>
      </w:r>
      <w:r w:rsidRPr="0038053E">
        <w:t>мероприятия по озеленению территории муниципального образования, содержанию мест захоронения. Необходимо прове</w:t>
      </w:r>
      <w:r w:rsidR="009E7EAC">
        <w:t>дение</w:t>
      </w:r>
      <w:r w:rsidRPr="0038053E">
        <w:t xml:space="preserve"> мероприяти</w:t>
      </w:r>
      <w:r w:rsidR="009E7EAC">
        <w:t>й</w:t>
      </w:r>
      <w:r w:rsidRPr="0038053E">
        <w:t>, направленны</w:t>
      </w:r>
      <w:r w:rsidR="009E7EAC">
        <w:t>х</w:t>
      </w:r>
      <w:r w:rsidRPr="0038053E">
        <w:t xml:space="preserve"> на энергосбережение и повышение энергетической эффективности использования электрической энергии при эксплуатации объектов наружного освещения сельского поселения, осна</w:t>
      </w:r>
      <w:r w:rsidR="009E7EAC">
        <w:t>щение лин</w:t>
      </w:r>
      <w:r w:rsidRPr="0038053E">
        <w:t>и</w:t>
      </w:r>
      <w:r w:rsidR="009E7EAC">
        <w:t>й</w:t>
      </w:r>
      <w:r w:rsidRPr="0038053E">
        <w:t xml:space="preserve"> уличного освещения приборами учета, а также обеспеч</w:t>
      </w:r>
      <w:r w:rsidR="009E7EAC">
        <w:t>ение</w:t>
      </w:r>
      <w:r w:rsidRPr="0038053E">
        <w:t xml:space="preserve"> надлежащ</w:t>
      </w:r>
      <w:r w:rsidR="009E7EAC">
        <w:t>ей</w:t>
      </w:r>
      <w:r w:rsidRPr="0038053E">
        <w:t xml:space="preserve"> эксплуатаци</w:t>
      </w:r>
      <w:r w:rsidR="009E7EAC">
        <w:t>и</w:t>
      </w:r>
      <w:r w:rsidRPr="0038053E">
        <w:t xml:space="preserve"> этих приборов, их сохранность и своевременное техническое обслуживание.</w:t>
      </w:r>
    </w:p>
    <w:p w:rsidR="0038053E" w:rsidRPr="0038053E" w:rsidRDefault="0038053E" w:rsidP="0038053E">
      <w:pPr>
        <w:ind w:left="566" w:right="318" w:firstLine="0"/>
      </w:pPr>
    </w:p>
    <w:p w:rsidR="0038053E" w:rsidRPr="0002504D" w:rsidRDefault="0038053E" w:rsidP="00B056AC">
      <w:pPr>
        <w:pStyle w:val="a3"/>
        <w:numPr>
          <w:ilvl w:val="1"/>
          <w:numId w:val="20"/>
        </w:numPr>
        <w:ind w:right="318"/>
        <w:rPr>
          <w:b/>
        </w:rPr>
      </w:pPr>
      <w:r w:rsidRPr="0002504D">
        <w:rPr>
          <w:b/>
        </w:rPr>
        <w:t>Связь</w:t>
      </w:r>
    </w:p>
    <w:p w:rsidR="0038053E" w:rsidRPr="0038053E" w:rsidRDefault="0038053E" w:rsidP="0038053E">
      <w:pPr>
        <w:ind w:left="566" w:right="318" w:firstLine="0"/>
        <w:rPr>
          <w:b/>
          <w:i/>
        </w:rPr>
      </w:pPr>
    </w:p>
    <w:p w:rsidR="0038053E" w:rsidRPr="0038053E" w:rsidRDefault="0038053E" w:rsidP="00760500">
      <w:pPr>
        <w:ind w:right="-2" w:firstLine="566"/>
      </w:pPr>
      <w:r w:rsidRPr="0038053E">
        <w:rPr>
          <w:bCs/>
        </w:rPr>
        <w:t xml:space="preserve">Сельское поселение обеспечено следующим спектром услуг связи: телевидение (население приобретает спутниковые антенны для увеличения количества принимаемых каналов и повышения качества вещания), телефонная связь, интернет, радио. </w:t>
      </w:r>
      <w:r w:rsidRPr="0038053E">
        <w:t>Охват населения телевизионным вещанием составляет 100%.</w:t>
      </w:r>
      <w:r w:rsidR="00760500">
        <w:t xml:space="preserve"> </w:t>
      </w:r>
      <w:r w:rsidRPr="0038053E">
        <w:t>На территории поселения находится 3 отделения почтовой связи.</w:t>
      </w:r>
    </w:p>
    <w:p w:rsidR="0038053E" w:rsidRPr="0038053E" w:rsidRDefault="0038053E" w:rsidP="0038053E">
      <w:pPr>
        <w:ind w:left="566" w:right="318" w:firstLine="0"/>
      </w:pPr>
    </w:p>
    <w:p w:rsidR="0038053E" w:rsidRPr="0002504D" w:rsidRDefault="0038053E" w:rsidP="00B056AC">
      <w:pPr>
        <w:pStyle w:val="a3"/>
        <w:numPr>
          <w:ilvl w:val="1"/>
          <w:numId w:val="20"/>
        </w:numPr>
        <w:ind w:right="318"/>
        <w:rPr>
          <w:b/>
        </w:rPr>
      </w:pPr>
      <w:r w:rsidRPr="0002504D">
        <w:rPr>
          <w:b/>
        </w:rPr>
        <w:t>Дорожное хозяйство</w:t>
      </w:r>
    </w:p>
    <w:p w:rsidR="0038053E" w:rsidRPr="0038053E" w:rsidRDefault="0038053E" w:rsidP="00760500">
      <w:pPr>
        <w:ind w:left="566" w:right="318" w:firstLine="0"/>
        <w:jc w:val="center"/>
        <w:rPr>
          <w:b/>
        </w:rPr>
      </w:pPr>
    </w:p>
    <w:p w:rsidR="0038053E" w:rsidRPr="0038053E" w:rsidRDefault="0038053E" w:rsidP="00760500">
      <w:pPr>
        <w:ind w:right="-2" w:firstLine="0"/>
      </w:pPr>
      <w:r w:rsidRPr="0038053E">
        <w:rPr>
          <w:b/>
        </w:rPr>
        <w:t xml:space="preserve">            </w:t>
      </w:r>
      <w:r w:rsidRPr="0038053E">
        <w:t xml:space="preserve">Общая протяженность автомобильных дорог на территории муниципального образования составляет 42,15 км. в том числе: федерального значения – 20 </w:t>
      </w:r>
      <w:proofErr w:type="gramStart"/>
      <w:r w:rsidRPr="0038053E">
        <w:t>км.,</w:t>
      </w:r>
      <w:proofErr w:type="gramEnd"/>
      <w:r w:rsidRPr="0038053E">
        <w:t xml:space="preserve"> регионального значения – 17,92 км., муниципального значения – 4,23 км. В бюджете сельского поселения в 2018 году на строительство</w:t>
      </w:r>
      <w:r w:rsidRPr="0038053E">
        <w:rPr>
          <w:bCs/>
        </w:rPr>
        <w:t xml:space="preserve"> и содержание автомобильных дорог и инженерных сооружений на них в границах поселений предусмотрено ассигнований на сумму 2 млн. руб.</w:t>
      </w:r>
      <w:r w:rsidR="00FA3CD3">
        <w:rPr>
          <w:bCs/>
        </w:rPr>
        <w:t xml:space="preserve"> Д</w:t>
      </w:r>
      <w:r w:rsidRPr="0038053E">
        <w:rPr>
          <w:bCs/>
        </w:rPr>
        <w:t xml:space="preserve">ля осуществления мероприятий в данном направлении первоочередным является кадастровый учет объектов дорожного хозяйства. </w:t>
      </w:r>
      <w:r w:rsidRPr="0038053E">
        <w:t xml:space="preserve"> </w:t>
      </w:r>
    </w:p>
    <w:p w:rsidR="0038053E" w:rsidRPr="0038053E" w:rsidRDefault="0038053E" w:rsidP="0038053E">
      <w:pPr>
        <w:ind w:left="566" w:right="318" w:firstLine="0"/>
      </w:pPr>
    </w:p>
    <w:p w:rsidR="0038053E" w:rsidRPr="0002504D" w:rsidRDefault="0038053E" w:rsidP="00B056AC">
      <w:pPr>
        <w:pStyle w:val="a3"/>
        <w:numPr>
          <w:ilvl w:val="1"/>
          <w:numId w:val="20"/>
        </w:numPr>
        <w:ind w:right="318"/>
        <w:rPr>
          <w:b/>
        </w:rPr>
      </w:pPr>
      <w:r w:rsidRPr="0002504D">
        <w:rPr>
          <w:b/>
        </w:rPr>
        <w:t>Рынок труда</w:t>
      </w:r>
    </w:p>
    <w:p w:rsidR="0038053E" w:rsidRPr="0038053E" w:rsidRDefault="0038053E" w:rsidP="0038053E">
      <w:pPr>
        <w:ind w:left="566" w:right="318" w:firstLine="0"/>
      </w:pPr>
    </w:p>
    <w:tbl>
      <w:tblPr>
        <w:tblW w:w="9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59"/>
        <w:gridCol w:w="2268"/>
      </w:tblGrid>
      <w:tr w:rsidR="0038053E" w:rsidRPr="0038053E" w:rsidTr="006B7240">
        <w:trPr>
          <w:trHeight w:val="318"/>
        </w:trPr>
        <w:tc>
          <w:tcPr>
            <w:tcW w:w="67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E17BC3">
            <w:pPr>
              <w:ind w:left="566" w:right="318" w:firstLine="0"/>
              <w:jc w:val="center"/>
              <w:rPr>
                <w:sz w:val="24"/>
                <w:szCs w:val="24"/>
              </w:rPr>
            </w:pPr>
            <w:r w:rsidRPr="00E17BC3">
              <w:rPr>
                <w:sz w:val="24"/>
                <w:szCs w:val="24"/>
              </w:rPr>
              <w:t>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E17BC3">
            <w:pPr>
              <w:ind w:left="566" w:right="318" w:firstLine="0"/>
              <w:jc w:val="center"/>
              <w:rPr>
                <w:sz w:val="24"/>
                <w:szCs w:val="24"/>
              </w:rPr>
            </w:pPr>
            <w:r w:rsidRPr="00E17BC3">
              <w:rPr>
                <w:sz w:val="24"/>
                <w:szCs w:val="24"/>
              </w:rPr>
              <w:t>01.01.2018</w:t>
            </w:r>
            <w:r w:rsidR="00E17BC3">
              <w:rPr>
                <w:sz w:val="24"/>
                <w:szCs w:val="24"/>
              </w:rPr>
              <w:t xml:space="preserve"> </w:t>
            </w:r>
            <w:r w:rsidRPr="00E17BC3">
              <w:rPr>
                <w:sz w:val="24"/>
                <w:szCs w:val="24"/>
              </w:rPr>
              <w:t>г.</w:t>
            </w:r>
          </w:p>
        </w:tc>
      </w:tr>
      <w:tr w:rsidR="0038053E" w:rsidRPr="0038053E" w:rsidTr="006B7240">
        <w:trPr>
          <w:trHeight w:val="298"/>
        </w:trPr>
        <w:tc>
          <w:tcPr>
            <w:tcW w:w="67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38053E">
            <w:pPr>
              <w:ind w:left="566" w:right="318" w:firstLine="0"/>
              <w:rPr>
                <w:sz w:val="24"/>
                <w:szCs w:val="24"/>
              </w:rPr>
            </w:pPr>
            <w:r w:rsidRPr="00E17BC3">
              <w:rPr>
                <w:sz w:val="24"/>
                <w:szCs w:val="24"/>
              </w:rPr>
              <w:t>Количество жителей всего, чел.</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E17BC3">
            <w:pPr>
              <w:ind w:left="566" w:right="318" w:firstLine="0"/>
              <w:jc w:val="center"/>
              <w:rPr>
                <w:sz w:val="24"/>
                <w:szCs w:val="24"/>
              </w:rPr>
            </w:pPr>
            <w:r w:rsidRPr="00E17BC3">
              <w:rPr>
                <w:sz w:val="24"/>
                <w:szCs w:val="24"/>
              </w:rPr>
              <w:t>5192</w:t>
            </w:r>
          </w:p>
        </w:tc>
      </w:tr>
      <w:tr w:rsidR="0038053E" w:rsidRPr="0038053E" w:rsidTr="006B7240">
        <w:trPr>
          <w:trHeight w:val="298"/>
        </w:trPr>
        <w:tc>
          <w:tcPr>
            <w:tcW w:w="67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38053E">
            <w:pPr>
              <w:ind w:left="566" w:right="318" w:firstLine="0"/>
              <w:rPr>
                <w:sz w:val="24"/>
                <w:szCs w:val="24"/>
              </w:rPr>
            </w:pPr>
            <w:r w:rsidRPr="00E17BC3">
              <w:rPr>
                <w:sz w:val="24"/>
                <w:szCs w:val="24"/>
              </w:rPr>
              <w:t xml:space="preserve">  в </w:t>
            </w:r>
            <w:proofErr w:type="spellStart"/>
            <w:r w:rsidRPr="00E17BC3">
              <w:rPr>
                <w:sz w:val="24"/>
                <w:szCs w:val="24"/>
              </w:rPr>
              <w:t>т.ч</w:t>
            </w:r>
            <w:proofErr w:type="spellEnd"/>
            <w:r w:rsidRPr="00E17BC3">
              <w:rPr>
                <w:sz w:val="24"/>
                <w:szCs w:val="24"/>
              </w:rPr>
              <w:t>. численность экономически активного населения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E17BC3">
            <w:pPr>
              <w:ind w:left="566" w:right="318" w:firstLine="0"/>
              <w:jc w:val="center"/>
              <w:rPr>
                <w:sz w:val="24"/>
                <w:szCs w:val="24"/>
              </w:rPr>
            </w:pPr>
            <w:r w:rsidRPr="00E17BC3">
              <w:rPr>
                <w:sz w:val="24"/>
                <w:szCs w:val="24"/>
              </w:rPr>
              <w:t>2325</w:t>
            </w:r>
          </w:p>
        </w:tc>
      </w:tr>
      <w:tr w:rsidR="0038053E" w:rsidRPr="0038053E" w:rsidTr="006B7240">
        <w:trPr>
          <w:trHeight w:val="298"/>
        </w:trPr>
        <w:tc>
          <w:tcPr>
            <w:tcW w:w="67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38053E">
            <w:pPr>
              <w:ind w:left="566" w:right="318" w:firstLine="0"/>
              <w:rPr>
                <w:sz w:val="24"/>
                <w:szCs w:val="24"/>
              </w:rPr>
            </w:pPr>
            <w:r w:rsidRPr="00E17BC3">
              <w:rPr>
                <w:sz w:val="24"/>
                <w:szCs w:val="24"/>
              </w:rPr>
              <w:t>Количество работающих в поселении, всего чел.</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E17BC3">
            <w:pPr>
              <w:ind w:left="566" w:right="318" w:firstLine="0"/>
              <w:jc w:val="center"/>
              <w:rPr>
                <w:sz w:val="24"/>
                <w:szCs w:val="24"/>
              </w:rPr>
            </w:pPr>
            <w:r w:rsidRPr="00E17BC3">
              <w:rPr>
                <w:sz w:val="24"/>
                <w:szCs w:val="24"/>
              </w:rPr>
              <w:t>1825</w:t>
            </w:r>
          </w:p>
        </w:tc>
      </w:tr>
      <w:tr w:rsidR="0038053E" w:rsidRPr="0038053E" w:rsidTr="006B7240">
        <w:trPr>
          <w:trHeight w:val="298"/>
        </w:trPr>
        <w:tc>
          <w:tcPr>
            <w:tcW w:w="67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38053E">
            <w:pPr>
              <w:ind w:left="566" w:right="318" w:firstLine="0"/>
              <w:rPr>
                <w:sz w:val="24"/>
                <w:szCs w:val="24"/>
              </w:rPr>
            </w:pPr>
            <w:r w:rsidRPr="00E17BC3">
              <w:rPr>
                <w:sz w:val="24"/>
                <w:szCs w:val="24"/>
              </w:rPr>
              <w:t>Численность зарегистрированных безработных, чел.</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053E" w:rsidRPr="00E17BC3" w:rsidRDefault="0038053E" w:rsidP="00E17BC3">
            <w:pPr>
              <w:ind w:left="566" w:right="318" w:firstLine="0"/>
              <w:jc w:val="center"/>
              <w:rPr>
                <w:sz w:val="24"/>
                <w:szCs w:val="24"/>
              </w:rPr>
            </w:pPr>
            <w:r w:rsidRPr="00E17BC3">
              <w:rPr>
                <w:sz w:val="24"/>
                <w:szCs w:val="24"/>
              </w:rPr>
              <w:t>24</w:t>
            </w:r>
          </w:p>
        </w:tc>
      </w:tr>
    </w:tbl>
    <w:p w:rsidR="0038053E" w:rsidRPr="0038053E" w:rsidRDefault="0038053E" w:rsidP="0038053E">
      <w:pPr>
        <w:ind w:left="566" w:right="318" w:firstLine="0"/>
        <w:rPr>
          <w:b/>
          <w:bCs/>
        </w:rPr>
      </w:pPr>
    </w:p>
    <w:p w:rsidR="0038053E" w:rsidRPr="0038053E" w:rsidRDefault="0038053E" w:rsidP="00760500">
      <w:pPr>
        <w:ind w:right="-2" w:firstLine="0"/>
      </w:pPr>
      <w:r w:rsidRPr="0038053E">
        <w:t xml:space="preserve"> </w:t>
      </w:r>
      <w:r w:rsidR="00677841">
        <w:t xml:space="preserve">     </w:t>
      </w:r>
      <w:r w:rsidRPr="0038053E">
        <w:t xml:space="preserve">Структура деятельности трудоспособного населения в текущем году к уровню 2016 года изменилась незначительно. По-прежнему, наибольший удельный вес трудоспособного населения приходится на бюджетные учреждения и сферу туристических услуг, отсутствует промышленность. </w:t>
      </w:r>
    </w:p>
    <w:p w:rsidR="0038053E" w:rsidRDefault="0038053E" w:rsidP="0038053E">
      <w:pPr>
        <w:ind w:left="566" w:right="318" w:firstLine="0"/>
      </w:pPr>
    </w:p>
    <w:p w:rsidR="00325F1B" w:rsidRPr="0002504D" w:rsidRDefault="00325F1B" w:rsidP="00B056AC">
      <w:pPr>
        <w:pStyle w:val="a3"/>
        <w:numPr>
          <w:ilvl w:val="1"/>
          <w:numId w:val="20"/>
        </w:numPr>
        <w:ind w:right="318"/>
        <w:rPr>
          <w:b/>
        </w:rPr>
      </w:pPr>
      <w:r w:rsidRPr="0002504D">
        <w:rPr>
          <w:b/>
        </w:rPr>
        <w:t>Культура</w:t>
      </w:r>
    </w:p>
    <w:p w:rsidR="00325F1B" w:rsidRPr="00325F1B" w:rsidRDefault="00325F1B" w:rsidP="00325F1B">
      <w:pPr>
        <w:ind w:left="566" w:right="318" w:firstLine="0"/>
        <w:rPr>
          <w:b/>
        </w:rPr>
      </w:pPr>
    </w:p>
    <w:p w:rsidR="00325F1B" w:rsidRPr="00325F1B" w:rsidRDefault="00325F1B" w:rsidP="00760500">
      <w:pPr>
        <w:ind w:right="-2" w:firstLine="0"/>
        <w:rPr>
          <w:bCs/>
        </w:rPr>
      </w:pPr>
      <w:r w:rsidRPr="00325F1B">
        <w:rPr>
          <w:bCs/>
        </w:rPr>
        <w:t xml:space="preserve">         Центром притяжения жителей сельских поселений всегда является местный дом культуры. В настоящее время на территории сельского поселения функционирует дом культуры, построенный в 1937 году, на базе которого местными работниками данной сферы реализовано множество мероприятий, проектов и программ, все это влечет серьезные позитивные изменения. Качественное удовлетворение запросов и потребностей в сфере культурного отдыха, обеспечение реального доступа сельского населения и туристов к разноплановым культурным ценностям возможно обеспечить путём строительства нового объекта культуры, призванного обеспечить развитие социальной и духовной зрелости населения,</w:t>
      </w:r>
      <w:r w:rsidRPr="00325F1B">
        <w:t xml:space="preserve"> </w:t>
      </w:r>
      <w:r w:rsidRPr="00325F1B">
        <w:rPr>
          <w:bCs/>
        </w:rPr>
        <w:t xml:space="preserve">существенно сократить отставание села от города по уровню и условиям жизни. </w:t>
      </w:r>
    </w:p>
    <w:p w:rsidR="00325F1B" w:rsidRPr="00325F1B" w:rsidRDefault="00325F1B" w:rsidP="00325F1B">
      <w:pPr>
        <w:ind w:left="566" w:right="318" w:firstLine="0"/>
        <w:rPr>
          <w:b/>
        </w:rPr>
      </w:pPr>
    </w:p>
    <w:p w:rsidR="00325F1B" w:rsidRPr="0002504D" w:rsidRDefault="00325F1B" w:rsidP="00B056AC">
      <w:pPr>
        <w:pStyle w:val="a3"/>
        <w:numPr>
          <w:ilvl w:val="1"/>
          <w:numId w:val="20"/>
        </w:numPr>
        <w:ind w:right="318"/>
        <w:rPr>
          <w:b/>
        </w:rPr>
      </w:pPr>
      <w:r w:rsidRPr="0002504D">
        <w:rPr>
          <w:b/>
        </w:rPr>
        <w:t>Физическая культура и спорт</w:t>
      </w:r>
    </w:p>
    <w:p w:rsidR="00325F1B" w:rsidRPr="00325F1B" w:rsidRDefault="00325F1B" w:rsidP="00760500">
      <w:pPr>
        <w:ind w:left="566" w:right="318" w:firstLine="0"/>
        <w:jc w:val="center"/>
        <w:rPr>
          <w:b/>
        </w:rPr>
      </w:pPr>
    </w:p>
    <w:p w:rsidR="00325F1B" w:rsidRDefault="00325F1B" w:rsidP="00D2235B">
      <w:pPr>
        <w:ind w:right="-2" w:firstLine="566"/>
      </w:pPr>
      <w:r w:rsidRPr="00325F1B">
        <w:t xml:space="preserve">Социально-экономическая политика сельского поселения в сфере физической культуры и спорта на 2018-2020 годы направлена на физическое воспитание детей и молодежи, создание условий, обеспечивающих возможность для населения вести здоровый образ жизни и на расширение возможностей для участия в физкультурно-массовых и спортивных мероприятиях всех групп населения. В бюджете сельского поселения по разделу «Физическая культура и спорт» расходы на 2018 год предусмотрены в сумме – 7 млн. руб. Расходы будут проводиться в рамках соглашения о финансовом обеспечении выполнения муниципального задания МАУ Спортивная школа «Эльбрус». Средства предусмотрены на физическое воспитание детей и молодежи, проведение спортивных мероприятий среди различных слоев населения, пропаганду физической культуры и спорта, что будет способствовать возрождению массового спорта, как одного из направлений ориентации общества на здоровый образ жизни. </w:t>
      </w:r>
      <w:r w:rsidR="00660108">
        <w:t>В то же время о</w:t>
      </w:r>
      <w:r w:rsidR="0083280E">
        <w:t xml:space="preserve">дной из острых проблем данной сферы является отсутствие </w:t>
      </w:r>
      <w:r w:rsidR="00893DFB">
        <w:t>развитой материально-технической базы</w:t>
      </w:r>
      <w:r w:rsidR="0083280E">
        <w:t>.</w:t>
      </w:r>
    </w:p>
    <w:p w:rsidR="00D2235B" w:rsidRDefault="00D2235B" w:rsidP="00D2235B">
      <w:pPr>
        <w:ind w:right="-2" w:firstLine="566"/>
        <w:rPr>
          <w:b/>
        </w:rPr>
      </w:pPr>
    </w:p>
    <w:p w:rsidR="006868A6" w:rsidRDefault="006868A6" w:rsidP="00B056AC">
      <w:pPr>
        <w:pStyle w:val="a3"/>
        <w:numPr>
          <w:ilvl w:val="1"/>
          <w:numId w:val="20"/>
        </w:numPr>
        <w:ind w:right="318"/>
        <w:rPr>
          <w:b/>
          <w:color w:val="auto"/>
        </w:rPr>
      </w:pPr>
      <w:r w:rsidRPr="006868A6">
        <w:rPr>
          <w:b/>
          <w:color w:val="auto"/>
        </w:rPr>
        <w:t xml:space="preserve">Анализ ресурсов социально-экономического развития. </w:t>
      </w:r>
    </w:p>
    <w:p w:rsidR="00D2235B" w:rsidRPr="006868A6" w:rsidRDefault="00D2235B" w:rsidP="00D2235B">
      <w:pPr>
        <w:pStyle w:val="a3"/>
        <w:ind w:left="1286" w:right="318" w:firstLine="0"/>
        <w:rPr>
          <w:b/>
          <w:color w:val="auto"/>
        </w:rPr>
      </w:pPr>
    </w:p>
    <w:p w:rsidR="006868A6" w:rsidRPr="00D05F6F" w:rsidRDefault="006868A6" w:rsidP="006868A6">
      <w:pPr>
        <w:ind w:left="-15" w:right="318" w:firstLine="708"/>
        <w:rPr>
          <w:color w:val="auto"/>
        </w:rPr>
      </w:pPr>
      <w:r w:rsidRPr="00D05F6F">
        <w:rPr>
          <w:color w:val="auto"/>
        </w:rPr>
        <w:t xml:space="preserve">Территория муниципального образования обладает необходимыми предпосылками, которые могут стать основой его развития. К ним относятся: </w:t>
      </w:r>
    </w:p>
    <w:p w:rsidR="006868A6" w:rsidRPr="00980490" w:rsidRDefault="006868A6" w:rsidP="006868A6">
      <w:pPr>
        <w:ind w:left="-15" w:right="318" w:firstLine="708"/>
        <w:rPr>
          <w:color w:val="auto"/>
        </w:rPr>
      </w:pPr>
      <w:r w:rsidRPr="00980490">
        <w:rPr>
          <w:i/>
          <w:color w:val="auto"/>
        </w:rPr>
        <w:t>Природные</w:t>
      </w:r>
      <w:r w:rsidRPr="00980490">
        <w:rPr>
          <w:color w:val="auto"/>
        </w:rPr>
        <w:t xml:space="preserve">: </w:t>
      </w:r>
    </w:p>
    <w:p w:rsidR="006868A6" w:rsidRPr="00D05F6F" w:rsidRDefault="006868A6" w:rsidP="006B7240">
      <w:pPr>
        <w:numPr>
          <w:ilvl w:val="0"/>
          <w:numId w:val="9"/>
        </w:numPr>
        <w:ind w:right="318"/>
        <w:rPr>
          <w:color w:val="auto"/>
        </w:rPr>
      </w:pPr>
      <w:r w:rsidRPr="00D05F6F">
        <w:rPr>
          <w:color w:val="auto"/>
        </w:rPr>
        <w:t xml:space="preserve">минерально-сырьевые ресурсы – база для развития предприятий по розливу минеральной воды; </w:t>
      </w:r>
    </w:p>
    <w:p w:rsidR="006868A6" w:rsidRPr="00D05F6F" w:rsidRDefault="006868A6" w:rsidP="006B7240">
      <w:pPr>
        <w:numPr>
          <w:ilvl w:val="0"/>
          <w:numId w:val="9"/>
        </w:numPr>
        <w:ind w:right="318"/>
        <w:rPr>
          <w:color w:val="auto"/>
        </w:rPr>
      </w:pPr>
      <w:r w:rsidRPr="00D05F6F">
        <w:rPr>
          <w:color w:val="auto"/>
        </w:rPr>
        <w:t xml:space="preserve">уникальные природно-ландшафтные территории– база для развития туризма; </w:t>
      </w:r>
    </w:p>
    <w:p w:rsidR="006868A6" w:rsidRPr="00D05F6F" w:rsidRDefault="006868A6" w:rsidP="006B7240">
      <w:pPr>
        <w:numPr>
          <w:ilvl w:val="0"/>
          <w:numId w:val="9"/>
        </w:numPr>
        <w:ind w:right="318"/>
        <w:rPr>
          <w:color w:val="auto"/>
        </w:rPr>
      </w:pPr>
      <w:r w:rsidRPr="00D05F6F">
        <w:rPr>
          <w:color w:val="auto"/>
        </w:rPr>
        <w:t xml:space="preserve">лесные ресурсы – основа для развития переработки древесины; </w:t>
      </w:r>
    </w:p>
    <w:p w:rsidR="006868A6" w:rsidRPr="00D05F6F" w:rsidRDefault="006868A6" w:rsidP="006B7240">
      <w:pPr>
        <w:numPr>
          <w:ilvl w:val="0"/>
          <w:numId w:val="9"/>
        </w:numPr>
        <w:ind w:right="318"/>
        <w:rPr>
          <w:color w:val="auto"/>
        </w:rPr>
      </w:pPr>
      <w:r w:rsidRPr="00D05F6F">
        <w:rPr>
          <w:color w:val="auto"/>
        </w:rPr>
        <w:t xml:space="preserve">сельскохозяйственные земли - основа для развития сельского хозяйства. </w:t>
      </w:r>
    </w:p>
    <w:p w:rsidR="006868A6" w:rsidRPr="00D05F6F" w:rsidRDefault="006868A6" w:rsidP="006868A6">
      <w:pPr>
        <w:ind w:left="-15" w:right="318" w:firstLine="708"/>
        <w:rPr>
          <w:color w:val="auto"/>
        </w:rPr>
      </w:pPr>
      <w:r w:rsidRPr="00D05F6F">
        <w:rPr>
          <w:i/>
          <w:color w:val="auto"/>
        </w:rPr>
        <w:t>Экономико-географические</w:t>
      </w:r>
      <w:r w:rsidRPr="00D05F6F">
        <w:rPr>
          <w:color w:val="auto"/>
        </w:rPr>
        <w:t xml:space="preserve">: </w:t>
      </w:r>
    </w:p>
    <w:p w:rsidR="006868A6" w:rsidRPr="00D05F6F" w:rsidRDefault="006868A6" w:rsidP="006B7240">
      <w:pPr>
        <w:numPr>
          <w:ilvl w:val="0"/>
          <w:numId w:val="9"/>
        </w:numPr>
        <w:ind w:right="318"/>
        <w:rPr>
          <w:color w:val="auto"/>
        </w:rPr>
      </w:pPr>
      <w:r w:rsidRPr="00D05F6F">
        <w:rPr>
          <w:color w:val="auto"/>
        </w:rPr>
        <w:t xml:space="preserve">сравнительно </w:t>
      </w:r>
      <w:r w:rsidRPr="00D05F6F">
        <w:rPr>
          <w:color w:val="auto"/>
        </w:rPr>
        <w:tab/>
        <w:t xml:space="preserve">развитая </w:t>
      </w:r>
      <w:r w:rsidRPr="00D05F6F">
        <w:rPr>
          <w:color w:val="auto"/>
        </w:rPr>
        <w:tab/>
        <w:t xml:space="preserve">транспортная и коммуникационная </w:t>
      </w:r>
    </w:p>
    <w:p w:rsidR="006868A6" w:rsidRPr="00D05F6F" w:rsidRDefault="006868A6" w:rsidP="006868A6">
      <w:pPr>
        <w:ind w:left="-15" w:right="318" w:firstLine="708"/>
        <w:rPr>
          <w:color w:val="auto"/>
        </w:rPr>
      </w:pPr>
      <w:r w:rsidRPr="00D05F6F">
        <w:rPr>
          <w:color w:val="auto"/>
        </w:rPr>
        <w:t xml:space="preserve">инфраструктура; </w:t>
      </w:r>
    </w:p>
    <w:p w:rsidR="006868A6" w:rsidRPr="00D05F6F" w:rsidRDefault="006868A6" w:rsidP="006B7240">
      <w:pPr>
        <w:numPr>
          <w:ilvl w:val="0"/>
          <w:numId w:val="9"/>
        </w:numPr>
        <w:ind w:right="318"/>
        <w:rPr>
          <w:color w:val="auto"/>
        </w:rPr>
      </w:pPr>
      <w:r w:rsidRPr="00D05F6F">
        <w:rPr>
          <w:color w:val="auto"/>
        </w:rPr>
        <w:t xml:space="preserve">значительный потенциал для строительной индустрии; </w:t>
      </w:r>
    </w:p>
    <w:p w:rsidR="006868A6" w:rsidRPr="00D05F6F" w:rsidRDefault="006868A6" w:rsidP="006B7240">
      <w:pPr>
        <w:numPr>
          <w:ilvl w:val="0"/>
          <w:numId w:val="9"/>
        </w:numPr>
        <w:ind w:right="318"/>
        <w:rPr>
          <w:color w:val="auto"/>
        </w:rPr>
      </w:pPr>
      <w:r w:rsidRPr="00D05F6F">
        <w:rPr>
          <w:color w:val="auto"/>
        </w:rPr>
        <w:t>потенциальные возможности сельскохозяйственного производства;</w:t>
      </w:r>
    </w:p>
    <w:p w:rsidR="006868A6" w:rsidRPr="00D05F6F" w:rsidRDefault="006868A6" w:rsidP="006B7240">
      <w:pPr>
        <w:numPr>
          <w:ilvl w:val="0"/>
          <w:numId w:val="9"/>
        </w:numPr>
        <w:ind w:right="318"/>
        <w:rPr>
          <w:color w:val="auto"/>
        </w:rPr>
      </w:pPr>
      <w:r w:rsidRPr="00D05F6F">
        <w:rPr>
          <w:color w:val="auto"/>
        </w:rPr>
        <w:t xml:space="preserve">экологическая чистота. </w:t>
      </w:r>
    </w:p>
    <w:p w:rsidR="006868A6" w:rsidRPr="00D05F6F" w:rsidRDefault="006868A6" w:rsidP="006868A6">
      <w:pPr>
        <w:ind w:left="-15" w:right="318" w:firstLine="708"/>
        <w:rPr>
          <w:color w:val="auto"/>
        </w:rPr>
      </w:pPr>
      <w:r w:rsidRPr="00D05F6F">
        <w:rPr>
          <w:i/>
          <w:color w:val="auto"/>
        </w:rPr>
        <w:t>Социальные</w:t>
      </w:r>
      <w:r w:rsidRPr="00D05F6F">
        <w:rPr>
          <w:color w:val="auto"/>
        </w:rPr>
        <w:t xml:space="preserve">: </w:t>
      </w:r>
    </w:p>
    <w:p w:rsidR="006868A6" w:rsidRPr="00D05F6F" w:rsidRDefault="006868A6" w:rsidP="006B7240">
      <w:pPr>
        <w:numPr>
          <w:ilvl w:val="0"/>
          <w:numId w:val="9"/>
        </w:numPr>
        <w:ind w:right="318"/>
        <w:rPr>
          <w:color w:val="auto"/>
        </w:rPr>
      </w:pPr>
      <w:r w:rsidRPr="00D05F6F">
        <w:rPr>
          <w:color w:val="auto"/>
        </w:rPr>
        <w:t xml:space="preserve">наличие постоянного населения, адаптированного к местным условиям жизнедеятельности; </w:t>
      </w:r>
    </w:p>
    <w:p w:rsidR="006868A6" w:rsidRPr="00D05F6F" w:rsidRDefault="006868A6" w:rsidP="006B7240">
      <w:pPr>
        <w:numPr>
          <w:ilvl w:val="0"/>
          <w:numId w:val="9"/>
        </w:numPr>
        <w:ind w:right="318"/>
        <w:rPr>
          <w:color w:val="auto"/>
        </w:rPr>
      </w:pPr>
      <w:r w:rsidRPr="00D05F6F">
        <w:rPr>
          <w:color w:val="auto"/>
        </w:rPr>
        <w:t>наличие собственного трудового потенциала; наличие незначительного, но постоянно увеличивающегося слоя населения, готового к предпринимательской деятельности, адаптированного к условиям формирующейся рыночной экономики.</w:t>
      </w:r>
      <w:r w:rsidRPr="00D05F6F">
        <w:rPr>
          <w:b/>
          <w:color w:val="auto"/>
        </w:rPr>
        <w:t xml:space="preserve">  </w:t>
      </w:r>
    </w:p>
    <w:p w:rsidR="006868A6" w:rsidRPr="001061BA" w:rsidRDefault="006868A6" w:rsidP="006868A6">
      <w:pPr>
        <w:ind w:left="-15" w:right="318" w:firstLine="708"/>
        <w:rPr>
          <w:color w:val="auto"/>
        </w:rPr>
      </w:pPr>
    </w:p>
    <w:p w:rsidR="00FC0E64" w:rsidRDefault="00FC0E64" w:rsidP="00B056AC">
      <w:pPr>
        <w:pStyle w:val="a3"/>
        <w:numPr>
          <w:ilvl w:val="0"/>
          <w:numId w:val="20"/>
        </w:numPr>
        <w:spacing w:after="2" w:line="240" w:lineRule="auto"/>
        <w:ind w:right="0"/>
      </w:pPr>
      <w:r w:rsidRPr="00FC0E64">
        <w:rPr>
          <w:b/>
        </w:rPr>
        <w:t xml:space="preserve">Стратегический анализ социально-экономического развития сельского поселения. </w:t>
      </w:r>
    </w:p>
    <w:p w:rsidR="00AD46EC" w:rsidRDefault="00AD46EC">
      <w:pPr>
        <w:ind w:left="566" w:right="318" w:firstLine="0"/>
      </w:pPr>
    </w:p>
    <w:p w:rsidR="00FC0E64" w:rsidRDefault="00974A57" w:rsidP="00FC0E64">
      <w:pPr>
        <w:spacing w:after="5" w:line="270" w:lineRule="auto"/>
        <w:ind w:left="912" w:right="0" w:firstLine="0"/>
      </w:pPr>
      <w:r>
        <w:rPr>
          <w:b/>
        </w:rPr>
        <w:t xml:space="preserve"> </w:t>
      </w:r>
      <w:r w:rsidRPr="00FC0E64">
        <w:t>Результаты стратегического анализа в соответствии с принципами</w:t>
      </w:r>
      <w:r w:rsidR="00E17BC3" w:rsidRPr="00FC0E64">
        <w:t xml:space="preserve"> </w:t>
      </w:r>
      <w:r w:rsidRPr="00FC0E64">
        <w:t>SWOT-анализа</w:t>
      </w:r>
      <w:r w:rsidR="00FC0E64">
        <w:t>.</w:t>
      </w:r>
    </w:p>
    <w:p w:rsidR="00FC0E64" w:rsidRPr="00FE74D7" w:rsidRDefault="00FC0E64" w:rsidP="00B056AC">
      <w:pPr>
        <w:pStyle w:val="a3"/>
        <w:numPr>
          <w:ilvl w:val="1"/>
          <w:numId w:val="20"/>
        </w:numPr>
        <w:spacing w:after="2" w:line="240" w:lineRule="auto"/>
        <w:ind w:right="0"/>
        <w:rPr>
          <w:b/>
        </w:rPr>
      </w:pPr>
      <w:r w:rsidRPr="00FE74D7">
        <w:rPr>
          <w:b/>
        </w:rPr>
        <w:t xml:space="preserve">Стратегический анализ развития туризма на территории сельского поселения. </w:t>
      </w:r>
    </w:p>
    <w:p w:rsidR="001C25C9" w:rsidRPr="00FC0E64" w:rsidRDefault="00974A57" w:rsidP="00FC0E64">
      <w:pPr>
        <w:spacing w:after="5" w:line="270" w:lineRule="auto"/>
        <w:ind w:left="912" w:right="0" w:firstLine="0"/>
      </w:pPr>
      <w:r w:rsidRPr="00FC0E64">
        <w:t xml:space="preserve"> </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6"/>
        <w:gridCol w:w="4549"/>
      </w:tblGrid>
      <w:tr w:rsidR="00D23FFE" w:rsidTr="00D23FFE">
        <w:trPr>
          <w:trHeight w:val="1245"/>
        </w:trPr>
        <w:tc>
          <w:tcPr>
            <w:tcW w:w="4406" w:type="dxa"/>
          </w:tcPr>
          <w:p w:rsidR="00D23FFE" w:rsidRPr="00D23FFE" w:rsidRDefault="00D23FFE" w:rsidP="00D23FFE">
            <w:pPr>
              <w:spacing w:after="20" w:line="259" w:lineRule="auto"/>
              <w:ind w:right="0" w:firstLine="0"/>
              <w:jc w:val="left"/>
              <w:rPr>
                <w:b/>
              </w:rPr>
            </w:pPr>
            <w:r w:rsidRPr="00D23FFE">
              <w:rPr>
                <w:b/>
              </w:rPr>
              <w:t xml:space="preserve">Сильные стороны - S </w:t>
            </w:r>
          </w:p>
          <w:p w:rsidR="00D23FFE" w:rsidRPr="00D23FFE" w:rsidRDefault="00D23FFE" w:rsidP="00D23FFE">
            <w:pPr>
              <w:spacing w:after="20" w:line="259" w:lineRule="auto"/>
              <w:ind w:right="0" w:firstLine="0"/>
              <w:jc w:val="left"/>
            </w:pPr>
            <w:r w:rsidRPr="00D23FFE">
              <w:rPr>
                <w:b/>
              </w:rPr>
              <w:t xml:space="preserve"> </w:t>
            </w:r>
            <w:r w:rsidRPr="00D23FFE">
              <w:t>- наличие природных ресурсов для развития пешеходного, лыжного, водного, велосипедного и горного туризма;</w:t>
            </w:r>
          </w:p>
          <w:p w:rsidR="00D23FFE" w:rsidRPr="00D23FFE" w:rsidRDefault="00D23FFE" w:rsidP="00D23FFE">
            <w:pPr>
              <w:spacing w:after="20" w:line="259" w:lineRule="auto"/>
              <w:ind w:right="0" w:firstLine="0"/>
              <w:jc w:val="left"/>
            </w:pPr>
            <w:r w:rsidRPr="00D23FFE">
              <w:t>-  наличие инфраструктуры;</w:t>
            </w:r>
          </w:p>
          <w:p w:rsidR="00D23FFE" w:rsidRPr="00D23FFE" w:rsidRDefault="00D23FFE" w:rsidP="00D23FFE">
            <w:pPr>
              <w:spacing w:after="20" w:line="259" w:lineRule="auto"/>
              <w:ind w:right="0" w:firstLine="0"/>
              <w:jc w:val="left"/>
            </w:pPr>
            <w:r w:rsidRPr="00D23FFE">
              <w:t>- наличие большого количества ресурсов для развития нескольких видов туризма: познавательного, этнографического, экологического, спортивного, приключенческого;</w:t>
            </w:r>
          </w:p>
          <w:p w:rsidR="00D23FFE" w:rsidRPr="00D23FFE" w:rsidRDefault="00D23FFE" w:rsidP="00D23FFE">
            <w:pPr>
              <w:spacing w:after="20" w:line="259" w:lineRule="auto"/>
              <w:ind w:right="0" w:firstLine="0"/>
              <w:jc w:val="left"/>
            </w:pPr>
            <w:r w:rsidRPr="00D23FFE">
              <w:t>- наличие развитого гостиничного комплекса</w:t>
            </w:r>
            <w:r w:rsidR="00915D73">
              <w:t xml:space="preserve"> и канатных дорог</w:t>
            </w:r>
            <w:r w:rsidRPr="00D23FFE">
              <w:t>;</w:t>
            </w:r>
          </w:p>
          <w:p w:rsidR="00D23FFE" w:rsidRPr="00D23FFE" w:rsidRDefault="00D23FFE" w:rsidP="00D23FFE">
            <w:pPr>
              <w:spacing w:after="20" w:line="259" w:lineRule="auto"/>
              <w:ind w:right="0" w:firstLine="0"/>
              <w:jc w:val="left"/>
            </w:pPr>
            <w:r w:rsidRPr="00D23FFE">
              <w:t>- транспортная система (федеральная автодорога);</w:t>
            </w:r>
          </w:p>
          <w:p w:rsidR="00D23FFE" w:rsidRPr="00D23FFE" w:rsidRDefault="00D23FFE" w:rsidP="00D23FFE">
            <w:pPr>
              <w:spacing w:after="20" w:line="259" w:lineRule="auto"/>
              <w:ind w:right="0" w:firstLine="0"/>
              <w:jc w:val="left"/>
            </w:pPr>
            <w:r w:rsidRPr="00D23FFE">
              <w:t>- наличие развитой инфраструктуры питания;</w:t>
            </w:r>
          </w:p>
          <w:p w:rsidR="00D23FFE" w:rsidRPr="00D23FFE" w:rsidRDefault="00D23FFE" w:rsidP="00D23FFE">
            <w:pPr>
              <w:spacing w:after="20" w:line="259" w:lineRule="auto"/>
              <w:ind w:right="0" w:firstLine="0"/>
              <w:jc w:val="left"/>
            </w:pPr>
            <w:r w:rsidRPr="00D23FFE">
              <w:t>- разнообразный природно-ресурсный потенциал;</w:t>
            </w:r>
          </w:p>
          <w:p w:rsidR="00D23FFE" w:rsidRPr="00D23FFE" w:rsidRDefault="00D23FFE" w:rsidP="00D23FFE">
            <w:pPr>
              <w:spacing w:after="20" w:line="259" w:lineRule="auto"/>
              <w:ind w:right="0" w:firstLine="0"/>
              <w:jc w:val="left"/>
            </w:pPr>
            <w:r w:rsidRPr="00D23FFE">
              <w:t>- наличие богатого историко-культурного наследия;</w:t>
            </w:r>
          </w:p>
          <w:p w:rsidR="00D23FFE" w:rsidRPr="00D23FFE" w:rsidRDefault="00D23FFE" w:rsidP="00D23FFE">
            <w:pPr>
              <w:spacing w:after="20" w:line="259" w:lineRule="auto"/>
              <w:ind w:right="0" w:firstLine="0"/>
              <w:jc w:val="left"/>
            </w:pPr>
            <w:r w:rsidRPr="00D23FFE">
              <w:t>- благоприятная экологическая ситуация;</w:t>
            </w:r>
          </w:p>
          <w:p w:rsidR="00D23FFE" w:rsidRPr="00D23FFE" w:rsidRDefault="00D23FFE" w:rsidP="00D23FFE">
            <w:pPr>
              <w:spacing w:after="20" w:line="259" w:lineRule="auto"/>
              <w:ind w:right="0" w:firstLine="0"/>
              <w:jc w:val="left"/>
            </w:pPr>
            <w:r w:rsidRPr="00D23FFE">
              <w:t>- заинтересованность населения сельского поселения в развитии въездного и внутреннего туризма;</w:t>
            </w:r>
          </w:p>
          <w:p w:rsidR="00D23FFE" w:rsidRPr="00D23FFE" w:rsidRDefault="00D23FFE" w:rsidP="00D23FFE">
            <w:pPr>
              <w:spacing w:after="20" w:line="259" w:lineRule="auto"/>
              <w:ind w:right="0" w:firstLine="0"/>
              <w:jc w:val="left"/>
            </w:pPr>
            <w:r w:rsidRPr="00D23FFE">
              <w:t>- стабильная социально-экономическая обстановка;</w:t>
            </w:r>
          </w:p>
          <w:p w:rsidR="00D23FFE" w:rsidRPr="00D23FFE" w:rsidRDefault="00D23FFE" w:rsidP="00D23FFE">
            <w:pPr>
              <w:spacing w:after="20" w:line="259" w:lineRule="auto"/>
              <w:ind w:right="0" w:firstLine="0"/>
              <w:jc w:val="left"/>
            </w:pPr>
            <w:r w:rsidRPr="00D23FFE">
              <w:t>- опыт проведения выставок, ярмарок, фестивалей, семинаров как элемент развития делового туризма;</w:t>
            </w:r>
          </w:p>
          <w:p w:rsidR="00D23FFE" w:rsidRPr="00D23FFE" w:rsidRDefault="00D23FFE" w:rsidP="00D23FFE">
            <w:pPr>
              <w:spacing w:after="20" w:line="259" w:lineRule="auto"/>
              <w:ind w:right="0" w:firstLine="0"/>
              <w:jc w:val="left"/>
            </w:pPr>
            <w:r w:rsidRPr="00D23FFE">
              <w:t>- наличие музеев;</w:t>
            </w:r>
          </w:p>
          <w:p w:rsidR="00D23FFE" w:rsidRPr="00D23FFE" w:rsidRDefault="00D23FFE" w:rsidP="00D23FFE">
            <w:pPr>
              <w:spacing w:after="20" w:line="259" w:lineRule="auto"/>
              <w:ind w:right="0" w:firstLine="0"/>
              <w:jc w:val="left"/>
            </w:pPr>
            <w:r w:rsidRPr="00D23FFE">
              <w:t>- наличие трудовых ресурсов;</w:t>
            </w:r>
          </w:p>
          <w:p w:rsidR="00D23FFE" w:rsidRDefault="00D23FFE" w:rsidP="00D23FFE">
            <w:pPr>
              <w:spacing w:after="20" w:line="259" w:lineRule="auto"/>
              <w:ind w:right="0" w:firstLine="0"/>
              <w:jc w:val="left"/>
              <w:rPr>
                <w:b/>
              </w:rPr>
            </w:pPr>
            <w:r w:rsidRPr="00D23FFE">
              <w:t>- опыт проведения соревнований по различным видам спорта.</w:t>
            </w:r>
          </w:p>
        </w:tc>
        <w:tc>
          <w:tcPr>
            <w:tcW w:w="4549" w:type="dxa"/>
          </w:tcPr>
          <w:p w:rsidR="00D23FFE" w:rsidRPr="00D23FFE" w:rsidRDefault="00D23FFE" w:rsidP="00D23FFE">
            <w:pPr>
              <w:spacing w:after="20" w:line="259" w:lineRule="auto"/>
              <w:ind w:right="0" w:firstLine="0"/>
              <w:jc w:val="left"/>
              <w:rPr>
                <w:b/>
              </w:rPr>
            </w:pPr>
            <w:r w:rsidRPr="00D23FFE">
              <w:rPr>
                <w:b/>
              </w:rPr>
              <w:t xml:space="preserve">Слабые стороны – W </w:t>
            </w:r>
          </w:p>
          <w:p w:rsidR="00D23FFE" w:rsidRPr="00D23FFE" w:rsidRDefault="00D23FFE" w:rsidP="00D23FFE">
            <w:pPr>
              <w:spacing w:after="20" w:line="259" w:lineRule="auto"/>
              <w:ind w:right="0" w:firstLine="0"/>
              <w:jc w:val="left"/>
            </w:pPr>
            <w:r w:rsidRPr="00D23FFE">
              <w:rPr>
                <w:b/>
              </w:rPr>
              <w:t>-</w:t>
            </w:r>
            <w:r w:rsidRPr="00D23FFE">
              <w:t>изношенность материально-технической базы;</w:t>
            </w:r>
          </w:p>
          <w:p w:rsidR="00D23FFE" w:rsidRPr="00D23FFE" w:rsidRDefault="00D23FFE" w:rsidP="00D23FFE">
            <w:pPr>
              <w:spacing w:after="20" w:line="259" w:lineRule="auto"/>
              <w:ind w:right="0" w:firstLine="0"/>
              <w:jc w:val="left"/>
            </w:pPr>
            <w:r w:rsidRPr="00D23FFE">
              <w:t>- отсутствие рекламных материалов для продвижения туристических продуктов на международном рынке;</w:t>
            </w:r>
          </w:p>
          <w:p w:rsidR="00D23FFE" w:rsidRPr="00D23FFE" w:rsidRDefault="00D23FFE" w:rsidP="00D23FFE">
            <w:pPr>
              <w:spacing w:after="20" w:line="259" w:lineRule="auto"/>
              <w:ind w:right="0" w:firstLine="0"/>
              <w:jc w:val="left"/>
            </w:pPr>
            <w:r w:rsidRPr="00D23FFE">
              <w:t>- высокая цена туристического продукта на национальном и международном рынках;</w:t>
            </w:r>
          </w:p>
          <w:p w:rsidR="00D23FFE" w:rsidRPr="00D23FFE" w:rsidRDefault="00D23FFE" w:rsidP="00D23FFE">
            <w:pPr>
              <w:spacing w:after="20" w:line="259" w:lineRule="auto"/>
              <w:ind w:right="0" w:firstLine="0"/>
              <w:jc w:val="left"/>
            </w:pPr>
            <w:r w:rsidRPr="00D23FFE">
              <w:t>- несоответствие туристических услуг международным стандартам;</w:t>
            </w:r>
          </w:p>
          <w:p w:rsidR="00D23FFE" w:rsidRPr="00D23FFE" w:rsidRDefault="00D23FFE" w:rsidP="00D23FFE">
            <w:pPr>
              <w:spacing w:after="20" w:line="259" w:lineRule="auto"/>
              <w:ind w:right="0" w:firstLine="0"/>
              <w:jc w:val="left"/>
            </w:pPr>
            <w:r w:rsidRPr="00D23FFE">
              <w:t xml:space="preserve">- сезонность туристических услуг; </w:t>
            </w:r>
          </w:p>
          <w:p w:rsidR="00D23FFE" w:rsidRPr="00D23FFE" w:rsidRDefault="00D23FFE" w:rsidP="00D23FFE">
            <w:pPr>
              <w:spacing w:after="20" w:line="259" w:lineRule="auto"/>
              <w:ind w:right="0" w:firstLine="0"/>
              <w:jc w:val="left"/>
            </w:pPr>
            <w:r w:rsidRPr="00D23FFE">
              <w:t>- низкая конкурентоспособность гостиничного фонда;</w:t>
            </w:r>
          </w:p>
          <w:p w:rsidR="00D23FFE" w:rsidRPr="00D23FFE" w:rsidRDefault="00D23FFE" w:rsidP="00D23FFE">
            <w:pPr>
              <w:spacing w:after="20" w:line="259" w:lineRule="auto"/>
              <w:ind w:right="0" w:firstLine="0"/>
              <w:jc w:val="left"/>
            </w:pPr>
            <w:r w:rsidRPr="00D23FFE">
              <w:t>- нехватка доступного номерного фонда во время туристического сезона;</w:t>
            </w:r>
          </w:p>
          <w:p w:rsidR="00D23FFE" w:rsidRPr="00D23FFE" w:rsidRDefault="00D23FFE" w:rsidP="00D23FFE">
            <w:pPr>
              <w:spacing w:after="20" w:line="259" w:lineRule="auto"/>
              <w:ind w:right="0" w:firstLine="0"/>
              <w:jc w:val="left"/>
            </w:pPr>
            <w:r w:rsidRPr="00D23FFE">
              <w:t>- отсутствие региональной авиакомпании, способной организовывать чартерные рейсы;</w:t>
            </w:r>
          </w:p>
          <w:p w:rsidR="00D23FFE" w:rsidRPr="00D23FFE" w:rsidRDefault="00D23FFE" w:rsidP="00D23FFE">
            <w:pPr>
              <w:spacing w:after="20" w:line="259" w:lineRule="auto"/>
              <w:ind w:right="0" w:firstLine="0"/>
              <w:jc w:val="left"/>
            </w:pPr>
            <w:r w:rsidRPr="00D23FFE">
              <w:t>- отсутствие придорожного сервиса;</w:t>
            </w:r>
          </w:p>
          <w:p w:rsidR="00D23FFE" w:rsidRPr="00D23FFE" w:rsidRDefault="00D23FFE" w:rsidP="00D23FFE">
            <w:pPr>
              <w:spacing w:after="20" w:line="259" w:lineRule="auto"/>
              <w:ind w:right="0" w:firstLine="0"/>
              <w:jc w:val="left"/>
            </w:pPr>
            <w:r w:rsidRPr="00D23FFE">
              <w:t>- необходимость реконструкции объектов туризма;</w:t>
            </w:r>
          </w:p>
          <w:p w:rsidR="00D23FFE" w:rsidRPr="00D23FFE" w:rsidRDefault="00D23FFE" w:rsidP="00D23FFE">
            <w:pPr>
              <w:spacing w:after="20" w:line="259" w:lineRule="auto"/>
              <w:ind w:right="0" w:firstLine="0"/>
              <w:jc w:val="left"/>
            </w:pPr>
            <w:r w:rsidRPr="00D23FFE">
              <w:t>-  недостаток стимулирующих факторов для развития въездного и внутреннего туризма;</w:t>
            </w:r>
          </w:p>
          <w:p w:rsidR="00D23FFE" w:rsidRDefault="00D23FFE" w:rsidP="00D23FFE">
            <w:pPr>
              <w:spacing w:after="20" w:line="259" w:lineRule="auto"/>
              <w:ind w:right="0" w:firstLine="0"/>
              <w:jc w:val="left"/>
              <w:rPr>
                <w:b/>
              </w:rPr>
            </w:pPr>
            <w:r w:rsidRPr="00D23FFE">
              <w:t>- недостаток маркетинговых мероприятий.</w:t>
            </w:r>
          </w:p>
        </w:tc>
      </w:tr>
      <w:tr w:rsidR="00D23FFE" w:rsidTr="00D23FFE">
        <w:trPr>
          <w:trHeight w:val="1245"/>
        </w:trPr>
        <w:tc>
          <w:tcPr>
            <w:tcW w:w="4406" w:type="dxa"/>
          </w:tcPr>
          <w:p w:rsidR="00D23FFE" w:rsidRPr="00D23FFE" w:rsidRDefault="00D23FFE" w:rsidP="00D23FFE">
            <w:pPr>
              <w:spacing w:after="20" w:line="259" w:lineRule="auto"/>
              <w:ind w:right="0" w:firstLine="0"/>
              <w:jc w:val="center"/>
              <w:rPr>
                <w:b/>
              </w:rPr>
            </w:pPr>
            <w:r w:rsidRPr="00D23FFE">
              <w:rPr>
                <w:b/>
              </w:rPr>
              <w:t>Возможности – О</w:t>
            </w:r>
          </w:p>
          <w:p w:rsidR="00D23FFE" w:rsidRPr="00D23FFE" w:rsidRDefault="00D23FFE" w:rsidP="00D23FFE">
            <w:pPr>
              <w:spacing w:after="20" w:line="259" w:lineRule="auto"/>
              <w:ind w:right="0" w:firstLine="0"/>
              <w:jc w:val="left"/>
            </w:pPr>
            <w:r w:rsidRPr="00D23FFE">
              <w:t xml:space="preserve">- </w:t>
            </w:r>
            <w:r>
              <w:t>благоприятные условия</w:t>
            </w:r>
            <w:r w:rsidRPr="00D23FFE">
              <w:t xml:space="preserve"> для развития разнообразных видов туризма;</w:t>
            </w:r>
          </w:p>
          <w:p w:rsidR="00D23FFE" w:rsidRPr="00D23FFE" w:rsidRDefault="00D23FFE" w:rsidP="00D23FFE">
            <w:pPr>
              <w:spacing w:after="20" w:line="259" w:lineRule="auto"/>
              <w:ind w:right="0" w:firstLine="0"/>
              <w:jc w:val="left"/>
            </w:pPr>
            <w:r w:rsidRPr="00D23FFE">
              <w:t>- возможность сочетать несколько видов туризма;</w:t>
            </w:r>
          </w:p>
          <w:p w:rsidR="00D23FFE" w:rsidRPr="00D23FFE" w:rsidRDefault="00D23FFE" w:rsidP="00D23FFE">
            <w:pPr>
              <w:spacing w:after="20" w:line="259" w:lineRule="auto"/>
              <w:ind w:right="0" w:firstLine="0"/>
              <w:jc w:val="left"/>
            </w:pPr>
            <w:r w:rsidRPr="00D23FFE">
              <w:t xml:space="preserve">- возможность привлечения иностранных туристов; </w:t>
            </w:r>
          </w:p>
          <w:p w:rsidR="00D23FFE" w:rsidRPr="00D23FFE" w:rsidRDefault="00D23FFE" w:rsidP="00D23FFE">
            <w:pPr>
              <w:spacing w:after="20" w:line="259" w:lineRule="auto"/>
              <w:ind w:right="0" w:firstLine="0"/>
              <w:jc w:val="left"/>
            </w:pPr>
            <w:r w:rsidRPr="00D23FFE">
              <w:t>- возможность развития туристической инфраструктуры за счет привлечения инвестиций;</w:t>
            </w:r>
          </w:p>
          <w:p w:rsidR="00D23FFE" w:rsidRPr="00D23FFE" w:rsidRDefault="00D23FFE" w:rsidP="00D23FFE">
            <w:pPr>
              <w:spacing w:after="20" w:line="259" w:lineRule="auto"/>
              <w:ind w:right="0" w:firstLine="0"/>
              <w:jc w:val="left"/>
            </w:pPr>
            <w:r w:rsidRPr="00D23FFE">
              <w:t>- рост экономического потенциала за счет развития рынка услуг;</w:t>
            </w:r>
          </w:p>
          <w:p w:rsidR="00D23FFE" w:rsidRPr="00D23FFE" w:rsidRDefault="00D23FFE" w:rsidP="00D23FFE">
            <w:pPr>
              <w:spacing w:after="20" w:line="259" w:lineRule="auto"/>
              <w:ind w:right="0" w:firstLine="0"/>
              <w:jc w:val="left"/>
            </w:pPr>
            <w:r w:rsidRPr="00D23FFE">
              <w:t>- повышение привлекательности территории на основе стабильной тенденции реализации маркетинговой политики;</w:t>
            </w:r>
          </w:p>
          <w:p w:rsidR="00D23FFE" w:rsidRDefault="00D23FFE" w:rsidP="00D23FFE">
            <w:pPr>
              <w:spacing w:after="20" w:line="259" w:lineRule="auto"/>
              <w:ind w:right="0" w:firstLine="0"/>
              <w:jc w:val="left"/>
              <w:rPr>
                <w:b/>
              </w:rPr>
            </w:pPr>
            <w:r w:rsidRPr="00D23FFE">
              <w:t>- возможность при модернизации производственной базы вписаться в общую стратегия развития России.</w:t>
            </w:r>
          </w:p>
        </w:tc>
        <w:tc>
          <w:tcPr>
            <w:tcW w:w="4549" w:type="dxa"/>
          </w:tcPr>
          <w:p w:rsidR="00D23FFE" w:rsidRPr="00D23FFE" w:rsidRDefault="00D23FFE" w:rsidP="00D23FFE">
            <w:pPr>
              <w:spacing w:after="20" w:line="259" w:lineRule="auto"/>
              <w:ind w:right="0" w:firstLine="0"/>
              <w:jc w:val="center"/>
              <w:rPr>
                <w:b/>
              </w:rPr>
            </w:pPr>
            <w:r w:rsidRPr="00D23FFE">
              <w:rPr>
                <w:b/>
              </w:rPr>
              <w:t>Угрозы – Т</w:t>
            </w:r>
          </w:p>
          <w:p w:rsidR="00D23FFE" w:rsidRPr="00D23FFE" w:rsidRDefault="00D23FFE" w:rsidP="00D23FFE">
            <w:pPr>
              <w:spacing w:after="20" w:line="259" w:lineRule="auto"/>
              <w:ind w:right="0" w:firstLine="0"/>
              <w:jc w:val="left"/>
            </w:pPr>
            <w:r w:rsidRPr="00D23FFE">
              <w:rPr>
                <w:b/>
              </w:rPr>
              <w:t xml:space="preserve">- </w:t>
            </w:r>
            <w:r w:rsidRPr="00D23FFE">
              <w:t>несовершенство нормативно-правовой базы;</w:t>
            </w:r>
          </w:p>
          <w:p w:rsidR="00D23FFE" w:rsidRPr="00D23FFE" w:rsidRDefault="00D23FFE" w:rsidP="00D23FFE">
            <w:pPr>
              <w:spacing w:after="20" w:line="259" w:lineRule="auto"/>
              <w:ind w:right="0" w:firstLine="0"/>
              <w:jc w:val="left"/>
            </w:pPr>
            <w:r w:rsidRPr="00D23FFE">
              <w:t>-  жесткая конкуренция со стороны других регионов;</w:t>
            </w:r>
          </w:p>
          <w:p w:rsidR="00D23FFE" w:rsidRPr="00D23FFE" w:rsidRDefault="00D23FFE" w:rsidP="00D23FFE">
            <w:pPr>
              <w:spacing w:after="20" w:line="259" w:lineRule="auto"/>
              <w:ind w:right="0" w:firstLine="0"/>
              <w:jc w:val="left"/>
            </w:pPr>
            <w:r w:rsidRPr="00D23FFE">
              <w:t>- конкуренция туристических фирм сельского поселения с внешними туристическими предприятиями;</w:t>
            </w:r>
          </w:p>
          <w:p w:rsidR="00D23FFE" w:rsidRPr="00D23FFE" w:rsidRDefault="00D23FFE" w:rsidP="00D23FFE">
            <w:pPr>
              <w:spacing w:after="20" w:line="259" w:lineRule="auto"/>
              <w:ind w:right="0" w:firstLine="0"/>
              <w:jc w:val="left"/>
            </w:pPr>
            <w:r w:rsidRPr="00D23FFE">
              <w:t>- высокая стоимость туристических путевок в связи с высокими транспортными издержками;</w:t>
            </w:r>
          </w:p>
          <w:p w:rsidR="00D23FFE" w:rsidRDefault="00D23FFE" w:rsidP="00D23FFE">
            <w:pPr>
              <w:spacing w:after="20" w:line="259" w:lineRule="auto"/>
              <w:ind w:right="0" w:firstLine="0"/>
              <w:jc w:val="left"/>
              <w:rPr>
                <w:b/>
              </w:rPr>
            </w:pPr>
            <w:r w:rsidRPr="00D23FFE">
              <w:t>- отсутствие программы поддержки фирм, занимающихся въездным туризмом.</w:t>
            </w:r>
          </w:p>
        </w:tc>
      </w:tr>
    </w:tbl>
    <w:p w:rsidR="007137B8" w:rsidRDefault="00974A57">
      <w:pPr>
        <w:spacing w:after="20" w:line="259" w:lineRule="auto"/>
        <w:ind w:right="0" w:firstLine="0"/>
        <w:jc w:val="left"/>
      </w:pPr>
      <w:r>
        <w:rPr>
          <w:b/>
        </w:rPr>
        <w:t xml:space="preserve"> </w:t>
      </w:r>
    </w:p>
    <w:p w:rsidR="001C25C9" w:rsidRDefault="00974A57">
      <w:pPr>
        <w:spacing w:after="29" w:line="259" w:lineRule="auto"/>
        <w:ind w:right="0" w:firstLine="0"/>
        <w:jc w:val="left"/>
        <w:rPr>
          <w:b/>
        </w:rPr>
      </w:pPr>
      <w:r>
        <w:rPr>
          <w:b/>
        </w:rPr>
        <w:t xml:space="preserve"> </w:t>
      </w:r>
      <w:r w:rsidR="00C750F9">
        <w:rPr>
          <w:b/>
        </w:rPr>
        <w:t>Цели:</w:t>
      </w:r>
    </w:p>
    <w:p w:rsidR="00C750F9" w:rsidRPr="00C750F9" w:rsidRDefault="00FE74D7" w:rsidP="00C750F9">
      <w:pPr>
        <w:spacing w:after="29" w:line="259" w:lineRule="auto"/>
        <w:ind w:right="0" w:firstLine="0"/>
        <w:jc w:val="left"/>
      </w:pPr>
      <w:r>
        <w:rPr>
          <w:szCs w:val="28"/>
        </w:rPr>
        <w:t xml:space="preserve">     </w:t>
      </w:r>
      <w:r w:rsidR="00C750F9" w:rsidRPr="00082637">
        <w:rPr>
          <w:szCs w:val="28"/>
        </w:rPr>
        <w:t xml:space="preserve">1. </w:t>
      </w:r>
      <w:r w:rsidR="00082637" w:rsidRPr="00082637">
        <w:rPr>
          <w:szCs w:val="28"/>
        </w:rPr>
        <w:t>П</w:t>
      </w:r>
      <w:r w:rsidR="00082637" w:rsidRPr="00082637">
        <w:rPr>
          <w:rFonts w:ascii="Roboto-Regular" w:hAnsi="Roboto-Regular"/>
          <w:szCs w:val="28"/>
          <w:shd w:val="clear" w:color="auto" w:fill="FFFFFF"/>
        </w:rPr>
        <w:t xml:space="preserve">овышение туристического имиджа </w:t>
      </w:r>
      <w:proofErr w:type="spellStart"/>
      <w:r w:rsidR="00082637" w:rsidRPr="00082637">
        <w:rPr>
          <w:rFonts w:ascii="Roboto-Regular" w:hAnsi="Roboto-Regular"/>
          <w:szCs w:val="28"/>
          <w:shd w:val="clear" w:color="auto" w:fill="FFFFFF"/>
        </w:rPr>
        <w:t>Приэльбрусья</w:t>
      </w:r>
      <w:proofErr w:type="spellEnd"/>
      <w:r w:rsidR="00082637" w:rsidRPr="00082637">
        <w:rPr>
          <w:rFonts w:ascii="Roboto-Regular" w:hAnsi="Roboto-Regular"/>
          <w:szCs w:val="28"/>
          <w:shd w:val="clear" w:color="auto" w:fill="FFFFFF"/>
        </w:rPr>
        <w:t xml:space="preserve">, </w:t>
      </w:r>
      <w:r w:rsidR="00082637">
        <w:rPr>
          <w:szCs w:val="28"/>
        </w:rPr>
        <w:t>у</w:t>
      </w:r>
      <w:r w:rsidR="00082637" w:rsidRPr="00C750F9">
        <w:t>довлетвор</w:t>
      </w:r>
      <w:r w:rsidR="00082637">
        <w:t>ение</w:t>
      </w:r>
      <w:r w:rsidR="00082637" w:rsidRPr="00C750F9">
        <w:t xml:space="preserve"> потребност</w:t>
      </w:r>
      <w:r w:rsidR="00082637">
        <w:t>ей</w:t>
      </w:r>
      <w:r w:rsidR="00082637" w:rsidRPr="00C750F9">
        <w:t xml:space="preserve"> </w:t>
      </w:r>
      <w:r w:rsidR="00A17956">
        <w:t>отдыхающих</w:t>
      </w:r>
      <w:r w:rsidR="00082637" w:rsidRPr="00C750F9">
        <w:t xml:space="preserve"> в получении качественных услуг</w:t>
      </w:r>
      <w:r w:rsidR="00A17956">
        <w:t>.</w:t>
      </w:r>
    </w:p>
    <w:p w:rsidR="00C750F9" w:rsidRPr="00C750F9" w:rsidRDefault="00FE74D7" w:rsidP="00C750F9">
      <w:pPr>
        <w:spacing w:after="29" w:line="259" w:lineRule="auto"/>
        <w:ind w:right="0" w:firstLine="0"/>
        <w:jc w:val="left"/>
      </w:pPr>
      <w:r>
        <w:t xml:space="preserve">     </w:t>
      </w:r>
      <w:r w:rsidR="00082637">
        <w:t>2</w:t>
      </w:r>
      <w:r w:rsidR="001E7713">
        <w:t>.</w:t>
      </w:r>
      <w:r w:rsidR="00C750F9" w:rsidRPr="00C750F9">
        <w:t xml:space="preserve"> </w:t>
      </w:r>
      <w:r w:rsidR="00082637">
        <w:t>Увеличение</w:t>
      </w:r>
      <w:r w:rsidR="001E7713">
        <w:t xml:space="preserve"> </w:t>
      </w:r>
      <w:r w:rsidR="00C750F9" w:rsidRPr="00C750F9">
        <w:t>поступлени</w:t>
      </w:r>
      <w:r w:rsidR="00082637">
        <w:t>й</w:t>
      </w:r>
      <w:r w:rsidR="00C750F9" w:rsidRPr="00C750F9">
        <w:t xml:space="preserve"> в муниципальны</w:t>
      </w:r>
      <w:r w:rsidR="00082637">
        <w:t>й</w:t>
      </w:r>
      <w:r w:rsidR="00C750F9" w:rsidRPr="00C750F9">
        <w:t xml:space="preserve"> бюджет</w:t>
      </w:r>
      <w:r w:rsidR="00A17956">
        <w:t>.</w:t>
      </w:r>
    </w:p>
    <w:p w:rsidR="00C750F9" w:rsidRDefault="00FE74D7" w:rsidP="00C750F9">
      <w:pPr>
        <w:spacing w:after="29" w:line="259" w:lineRule="auto"/>
        <w:ind w:right="0" w:firstLine="0"/>
        <w:jc w:val="left"/>
      </w:pPr>
      <w:r>
        <w:t xml:space="preserve">     </w:t>
      </w:r>
      <w:r w:rsidR="00082637">
        <w:t>3</w:t>
      </w:r>
      <w:r w:rsidR="001E7713">
        <w:t>.</w:t>
      </w:r>
      <w:r w:rsidR="00C750F9" w:rsidRPr="00C750F9">
        <w:t xml:space="preserve"> </w:t>
      </w:r>
      <w:r w:rsidR="00082637">
        <w:t>С</w:t>
      </w:r>
      <w:r w:rsidR="00C750F9" w:rsidRPr="00C750F9">
        <w:t>озда</w:t>
      </w:r>
      <w:r w:rsidR="00082637">
        <w:t>ние</w:t>
      </w:r>
      <w:r w:rsidR="00C750F9" w:rsidRPr="00C750F9">
        <w:t xml:space="preserve"> дополнительны</w:t>
      </w:r>
      <w:r w:rsidR="00082637">
        <w:t>х</w:t>
      </w:r>
      <w:r w:rsidR="00C750F9" w:rsidRPr="00C750F9">
        <w:t xml:space="preserve"> рабочи</w:t>
      </w:r>
      <w:r w:rsidR="00082637">
        <w:t>х</w:t>
      </w:r>
      <w:r w:rsidR="00C750F9" w:rsidRPr="00C750F9">
        <w:t xml:space="preserve"> мест</w:t>
      </w:r>
      <w:r w:rsidR="00082637">
        <w:t xml:space="preserve">, </w:t>
      </w:r>
      <w:r w:rsidR="00C750F9" w:rsidRPr="00C750F9">
        <w:t>повы</w:t>
      </w:r>
      <w:r w:rsidR="00082637">
        <w:t>шение</w:t>
      </w:r>
      <w:r w:rsidR="00C750F9" w:rsidRPr="00C750F9">
        <w:t xml:space="preserve"> благосостояни</w:t>
      </w:r>
      <w:r w:rsidR="00082637">
        <w:t>я</w:t>
      </w:r>
      <w:r w:rsidR="00C750F9" w:rsidRPr="00C750F9">
        <w:t xml:space="preserve"> жителей </w:t>
      </w:r>
      <w:r w:rsidR="00082637">
        <w:t>сельского поселения.</w:t>
      </w:r>
    </w:p>
    <w:p w:rsidR="001E7713" w:rsidRPr="001E7713" w:rsidRDefault="001E7713" w:rsidP="00C750F9">
      <w:pPr>
        <w:spacing w:after="29" w:line="259" w:lineRule="auto"/>
        <w:ind w:right="0" w:firstLine="0"/>
        <w:jc w:val="left"/>
        <w:rPr>
          <w:b/>
        </w:rPr>
      </w:pPr>
      <w:r w:rsidRPr="001E7713">
        <w:rPr>
          <w:b/>
        </w:rPr>
        <w:t>Задачи:</w:t>
      </w:r>
    </w:p>
    <w:p w:rsidR="00C750F9" w:rsidRPr="00394A96" w:rsidRDefault="00394A96" w:rsidP="006B7240">
      <w:pPr>
        <w:pStyle w:val="a3"/>
        <w:numPr>
          <w:ilvl w:val="0"/>
          <w:numId w:val="11"/>
        </w:numPr>
        <w:spacing w:after="29" w:line="259" w:lineRule="auto"/>
        <w:ind w:right="0"/>
        <w:jc w:val="left"/>
      </w:pPr>
      <w:r>
        <w:rPr>
          <w:szCs w:val="28"/>
        </w:rPr>
        <w:t>У</w:t>
      </w:r>
      <w:r w:rsidR="001E7713" w:rsidRPr="00394A96">
        <w:rPr>
          <w:szCs w:val="28"/>
        </w:rPr>
        <w:t>величение инвестиционной привлекательности региона</w:t>
      </w:r>
      <w:r>
        <w:rPr>
          <w:szCs w:val="28"/>
        </w:rPr>
        <w:t>.</w:t>
      </w:r>
    </w:p>
    <w:p w:rsidR="0015219E" w:rsidRDefault="0015219E" w:rsidP="006B7240">
      <w:pPr>
        <w:pStyle w:val="a3"/>
        <w:numPr>
          <w:ilvl w:val="0"/>
          <w:numId w:val="11"/>
        </w:numPr>
        <w:spacing w:after="29" w:line="259" w:lineRule="auto"/>
        <w:ind w:right="0"/>
        <w:jc w:val="left"/>
      </w:pPr>
      <w:r>
        <w:t>Совершенствование законодательной и нормативно-правовой базы развития туризма.</w:t>
      </w:r>
    </w:p>
    <w:p w:rsidR="0015219E" w:rsidRDefault="0015219E" w:rsidP="006B7240">
      <w:pPr>
        <w:pStyle w:val="a3"/>
        <w:numPr>
          <w:ilvl w:val="0"/>
          <w:numId w:val="11"/>
        </w:numPr>
        <w:spacing w:after="29" w:line="259" w:lineRule="auto"/>
        <w:ind w:right="0"/>
        <w:jc w:val="left"/>
      </w:pPr>
      <w:r>
        <w:t>Внедрение системы добровольной сертификации качества туристических услуг.</w:t>
      </w:r>
    </w:p>
    <w:p w:rsidR="0015219E" w:rsidRDefault="0015219E" w:rsidP="006B7240">
      <w:pPr>
        <w:pStyle w:val="a3"/>
        <w:numPr>
          <w:ilvl w:val="0"/>
          <w:numId w:val="11"/>
        </w:numPr>
        <w:spacing w:after="29" w:line="259" w:lineRule="auto"/>
        <w:ind w:right="0"/>
        <w:jc w:val="left"/>
      </w:pPr>
      <w:r>
        <w:t>Разработка и реализация мер по материальной поддержке фирм, занимающихся въездным туризмом (введение льготы по арендной плате на муниципальное имущество и землю, льготы на тарифы, коммунальные услуги и т. д.)</w:t>
      </w:r>
    </w:p>
    <w:p w:rsidR="00394A96" w:rsidRDefault="0015219E" w:rsidP="006B7240">
      <w:pPr>
        <w:pStyle w:val="a3"/>
        <w:numPr>
          <w:ilvl w:val="0"/>
          <w:numId w:val="11"/>
        </w:numPr>
        <w:spacing w:after="29" w:line="259" w:lineRule="auto"/>
        <w:ind w:right="0"/>
        <w:jc w:val="left"/>
      </w:pPr>
      <w:r>
        <w:t>Формирование современной системы подготовки и переподготовки</w:t>
      </w:r>
      <w:r w:rsidR="00101388">
        <w:t xml:space="preserve"> </w:t>
      </w:r>
      <w:r w:rsidR="00101388" w:rsidRPr="00101388">
        <w:t>кадров</w:t>
      </w:r>
      <w:r w:rsidR="00101388">
        <w:t xml:space="preserve"> </w:t>
      </w:r>
      <w:r>
        <w:t>туристских</w:t>
      </w:r>
      <w:r w:rsidR="00101388">
        <w:t xml:space="preserve"> услуг</w:t>
      </w:r>
      <w:r>
        <w:t>.</w:t>
      </w:r>
    </w:p>
    <w:p w:rsidR="00FE74D7" w:rsidRDefault="00FE74D7" w:rsidP="00FE74D7">
      <w:pPr>
        <w:spacing w:after="29" w:line="259" w:lineRule="auto"/>
        <w:ind w:right="0"/>
        <w:jc w:val="left"/>
      </w:pPr>
    </w:p>
    <w:p w:rsidR="00FE74D7" w:rsidRDefault="00FE74D7" w:rsidP="00FE74D7">
      <w:pPr>
        <w:spacing w:after="29" w:line="259" w:lineRule="auto"/>
        <w:ind w:right="0"/>
        <w:jc w:val="left"/>
      </w:pPr>
    </w:p>
    <w:p w:rsidR="00BE432F" w:rsidRDefault="00BE432F" w:rsidP="00B056AC">
      <w:pPr>
        <w:pStyle w:val="a3"/>
        <w:numPr>
          <w:ilvl w:val="1"/>
          <w:numId w:val="20"/>
        </w:numPr>
        <w:spacing w:after="2" w:line="240" w:lineRule="auto"/>
        <w:ind w:right="0"/>
        <w:rPr>
          <w:b/>
        </w:rPr>
      </w:pPr>
      <w:r w:rsidRPr="00FE74D7">
        <w:rPr>
          <w:b/>
        </w:rPr>
        <w:t>Стратегический анализ развития на территории сельского поселения</w:t>
      </w:r>
      <w:r>
        <w:rPr>
          <w:b/>
        </w:rPr>
        <w:t xml:space="preserve"> сельскохозяйственного производства</w:t>
      </w:r>
      <w:r w:rsidRPr="00FE74D7">
        <w:rPr>
          <w:b/>
        </w:rPr>
        <w:t xml:space="preserve">. </w:t>
      </w:r>
    </w:p>
    <w:p w:rsidR="0055301F" w:rsidRDefault="0055301F" w:rsidP="0055301F">
      <w:pPr>
        <w:pStyle w:val="a3"/>
        <w:spacing w:after="2" w:line="240" w:lineRule="auto"/>
        <w:ind w:left="2368" w:right="142" w:firstLine="0"/>
        <w:rPr>
          <w:b/>
        </w:rPr>
      </w:pPr>
    </w:p>
    <w:tbl>
      <w:tblPr>
        <w:tblW w:w="0" w:type="auto"/>
        <w:tblInd w:w="276" w:type="dxa"/>
        <w:tblLayout w:type="fixed"/>
        <w:tblCellMar>
          <w:left w:w="40" w:type="dxa"/>
          <w:right w:w="40" w:type="dxa"/>
        </w:tblCellMar>
        <w:tblLook w:val="0000" w:firstRow="0" w:lastRow="0" w:firstColumn="0" w:lastColumn="0" w:noHBand="0" w:noVBand="0"/>
      </w:tblPr>
      <w:tblGrid>
        <w:gridCol w:w="4944"/>
        <w:gridCol w:w="4647"/>
      </w:tblGrid>
      <w:tr w:rsidR="00BF2E07" w:rsidRPr="00BF2E07" w:rsidTr="006B7240">
        <w:trPr>
          <w:trHeight w:hRule="exact" w:val="7181"/>
        </w:trPr>
        <w:tc>
          <w:tcPr>
            <w:tcW w:w="4944" w:type="dxa"/>
            <w:tcBorders>
              <w:top w:val="single" w:sz="6" w:space="0" w:color="auto"/>
              <w:left w:val="single" w:sz="6" w:space="0" w:color="auto"/>
              <w:bottom w:val="single" w:sz="6" w:space="0" w:color="auto"/>
              <w:right w:val="single" w:sz="6" w:space="0" w:color="auto"/>
            </w:tcBorders>
            <w:shd w:val="clear" w:color="auto" w:fill="FFFFFF"/>
          </w:tcPr>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b/>
                <w:bCs/>
                <w:iCs/>
                <w:color w:val="auto"/>
                <w:szCs w:val="28"/>
              </w:rPr>
              <w:t>Сильные стороны-S</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Cs w:val="28"/>
              </w:rPr>
            </w:pPr>
            <w:r>
              <w:rPr>
                <w:color w:val="auto"/>
                <w:szCs w:val="28"/>
              </w:rPr>
              <w:t xml:space="preserve">- наличие земель </w:t>
            </w:r>
            <w:r w:rsidRPr="00BF2E07">
              <w:rPr>
                <w:color w:val="auto"/>
                <w:szCs w:val="28"/>
              </w:rPr>
              <w:t>с</w:t>
            </w:r>
            <w:r>
              <w:rPr>
                <w:color w:val="auto"/>
                <w:szCs w:val="28"/>
              </w:rPr>
              <w:t xml:space="preserve">ельскохозяйственного назначения (пастбищ, сенокосов) </w:t>
            </w:r>
          </w:p>
          <w:p w:rsidR="00EF43FB" w:rsidRDefault="00BF2E07" w:rsidP="00EF43FB">
            <w:pPr>
              <w:widowControl w:val="0"/>
              <w:shd w:val="clear" w:color="auto" w:fill="FFFFFF"/>
              <w:tabs>
                <w:tab w:val="left" w:pos="278"/>
              </w:tabs>
              <w:autoSpaceDE w:val="0"/>
              <w:autoSpaceDN w:val="0"/>
              <w:adjustRightInd w:val="0"/>
              <w:spacing w:after="0" w:line="240" w:lineRule="auto"/>
              <w:ind w:right="0" w:firstLine="0"/>
              <w:jc w:val="left"/>
              <w:rPr>
                <w:color w:val="auto"/>
                <w:szCs w:val="28"/>
              </w:rPr>
            </w:pPr>
            <w:r>
              <w:rPr>
                <w:color w:val="auto"/>
                <w:szCs w:val="28"/>
              </w:rPr>
              <w:t xml:space="preserve">- </w:t>
            </w:r>
            <w:r w:rsidR="00EF43FB">
              <w:rPr>
                <w:color w:val="auto"/>
                <w:szCs w:val="28"/>
              </w:rPr>
              <w:t xml:space="preserve">наличие </w:t>
            </w:r>
            <w:r w:rsidRPr="00BF2E07">
              <w:rPr>
                <w:color w:val="auto"/>
                <w:szCs w:val="28"/>
              </w:rPr>
              <w:t>личных подсобных хозяйств</w:t>
            </w:r>
            <w:r w:rsidR="00E964E5">
              <w:rPr>
                <w:color w:val="auto"/>
                <w:szCs w:val="28"/>
              </w:rPr>
              <w:t>;</w:t>
            </w:r>
          </w:p>
          <w:p w:rsidR="00BF2E07" w:rsidRDefault="00BF2E07" w:rsidP="00BF2E07">
            <w:pPr>
              <w:widowControl w:val="0"/>
              <w:shd w:val="clear" w:color="auto" w:fill="FFFFFF"/>
              <w:tabs>
                <w:tab w:val="left" w:pos="278"/>
              </w:tabs>
              <w:autoSpaceDE w:val="0"/>
              <w:autoSpaceDN w:val="0"/>
              <w:adjustRightInd w:val="0"/>
              <w:spacing w:after="0" w:line="240" w:lineRule="auto"/>
              <w:ind w:right="0" w:firstLine="0"/>
              <w:jc w:val="left"/>
              <w:rPr>
                <w:color w:val="auto"/>
                <w:szCs w:val="28"/>
              </w:rPr>
            </w:pPr>
            <w:r>
              <w:rPr>
                <w:color w:val="auto"/>
                <w:szCs w:val="28"/>
              </w:rPr>
              <w:t>- н</w:t>
            </w:r>
            <w:r w:rsidRPr="00BF2E07">
              <w:rPr>
                <w:color w:val="auto"/>
                <w:szCs w:val="28"/>
              </w:rPr>
              <w:t>аличие федеральных и</w:t>
            </w:r>
            <w:r w:rsidRPr="00BF2E07">
              <w:rPr>
                <w:color w:val="auto"/>
                <w:szCs w:val="28"/>
              </w:rPr>
              <w:br/>
              <w:t>республиканских программ поддержки</w:t>
            </w:r>
            <w:r w:rsidRPr="00BF2E07">
              <w:rPr>
                <w:color w:val="auto"/>
                <w:szCs w:val="28"/>
              </w:rPr>
              <w:br/>
              <w:t xml:space="preserve">отрасли сельского </w:t>
            </w:r>
            <w:proofErr w:type="gramStart"/>
            <w:r w:rsidRPr="00BF2E07">
              <w:rPr>
                <w:color w:val="auto"/>
                <w:szCs w:val="28"/>
              </w:rPr>
              <w:t>хозяйства</w:t>
            </w:r>
            <w:r>
              <w:rPr>
                <w:color w:val="auto"/>
                <w:szCs w:val="28"/>
              </w:rPr>
              <w:t>;</w:t>
            </w:r>
            <w:r w:rsidRPr="00BF2E07">
              <w:rPr>
                <w:color w:val="auto"/>
                <w:szCs w:val="28"/>
              </w:rPr>
              <w:br/>
            </w:r>
            <w:r>
              <w:rPr>
                <w:color w:val="auto"/>
                <w:szCs w:val="28"/>
              </w:rPr>
              <w:t>-</w:t>
            </w:r>
            <w:proofErr w:type="gramEnd"/>
            <w:r>
              <w:rPr>
                <w:color w:val="auto"/>
                <w:szCs w:val="28"/>
              </w:rPr>
              <w:t>б</w:t>
            </w:r>
            <w:r w:rsidRPr="00BF2E07">
              <w:rPr>
                <w:color w:val="auto"/>
                <w:szCs w:val="28"/>
              </w:rPr>
              <w:t>лагоприятные природно-</w:t>
            </w:r>
            <w:r w:rsidRPr="00BF2E07">
              <w:rPr>
                <w:color w:val="auto"/>
                <w:szCs w:val="28"/>
              </w:rPr>
              <w:br/>
              <w:t>климатические условия</w:t>
            </w:r>
            <w:r>
              <w:rPr>
                <w:color w:val="auto"/>
                <w:szCs w:val="28"/>
              </w:rPr>
              <w:t xml:space="preserve"> для развития животноводства</w:t>
            </w:r>
            <w:r w:rsidR="00996C13">
              <w:rPr>
                <w:color w:val="auto"/>
                <w:szCs w:val="28"/>
              </w:rPr>
              <w:t>;</w:t>
            </w:r>
          </w:p>
          <w:p w:rsidR="00BF2E07" w:rsidRPr="00BF2E07" w:rsidRDefault="00996C13" w:rsidP="00E964E5">
            <w:pPr>
              <w:widowControl w:val="0"/>
              <w:shd w:val="clear" w:color="auto" w:fill="FFFFFF"/>
              <w:autoSpaceDE w:val="0"/>
              <w:autoSpaceDN w:val="0"/>
              <w:adjustRightInd w:val="0"/>
              <w:spacing w:after="0" w:line="240" w:lineRule="auto"/>
              <w:ind w:right="0" w:firstLine="0"/>
              <w:jc w:val="left"/>
              <w:rPr>
                <w:color w:val="auto"/>
                <w:szCs w:val="28"/>
              </w:rPr>
            </w:pPr>
            <w:r w:rsidRPr="00996C13">
              <w:rPr>
                <w:color w:val="auto"/>
                <w:szCs w:val="28"/>
              </w:rPr>
              <w:t>-существуют постоянные поставщики и потребители.</w:t>
            </w:r>
          </w:p>
        </w:tc>
        <w:tc>
          <w:tcPr>
            <w:tcW w:w="4647" w:type="dxa"/>
            <w:tcBorders>
              <w:top w:val="single" w:sz="6" w:space="0" w:color="auto"/>
              <w:left w:val="single" w:sz="6" w:space="0" w:color="auto"/>
              <w:bottom w:val="single" w:sz="6" w:space="0" w:color="auto"/>
              <w:right w:val="single" w:sz="6" w:space="0" w:color="auto"/>
            </w:tcBorders>
            <w:shd w:val="clear" w:color="auto" w:fill="FFFFFF"/>
          </w:tcPr>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b/>
                <w:bCs/>
                <w:iCs/>
                <w:color w:val="auto"/>
                <w:szCs w:val="28"/>
              </w:rPr>
              <w:t>Слабые стороны-W</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Pr>
                <w:color w:val="auto"/>
                <w:szCs w:val="28"/>
              </w:rPr>
              <w:t>- о</w:t>
            </w:r>
            <w:r w:rsidRPr="00BF2E07">
              <w:rPr>
                <w:color w:val="auto"/>
                <w:szCs w:val="28"/>
              </w:rPr>
              <w:t>тсутствие сельскохозяйственных</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потребительских и снабженческо-</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сбытовых кооперативов;</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Pr>
                <w:color w:val="auto"/>
                <w:szCs w:val="28"/>
              </w:rPr>
              <w:t>- о</w:t>
            </w:r>
            <w:r w:rsidRPr="00BF2E07">
              <w:rPr>
                <w:color w:val="auto"/>
                <w:szCs w:val="28"/>
              </w:rPr>
              <w:t>тсутствие перерабатывающего</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оборудования сельскохозяйственной</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 xml:space="preserve">продукции </w:t>
            </w:r>
            <w:r>
              <w:rPr>
                <w:color w:val="auto"/>
                <w:szCs w:val="28"/>
              </w:rPr>
              <w:t>(</w:t>
            </w:r>
            <w:r w:rsidRPr="00BF2E07">
              <w:rPr>
                <w:color w:val="auto"/>
                <w:szCs w:val="28"/>
              </w:rPr>
              <w:t>цех</w:t>
            </w:r>
            <w:r>
              <w:rPr>
                <w:color w:val="auto"/>
                <w:szCs w:val="28"/>
              </w:rPr>
              <w:t>а</w:t>
            </w:r>
            <w:r w:rsidRPr="00BF2E07">
              <w:rPr>
                <w:color w:val="auto"/>
                <w:szCs w:val="28"/>
              </w:rPr>
              <w:t xml:space="preserve"> по</w:t>
            </w:r>
            <w:r>
              <w:rPr>
                <w:color w:val="auto"/>
                <w:szCs w:val="28"/>
              </w:rPr>
              <w:t xml:space="preserve"> </w:t>
            </w:r>
            <w:r w:rsidRPr="00BF2E07">
              <w:rPr>
                <w:color w:val="auto"/>
                <w:szCs w:val="28"/>
              </w:rPr>
              <w:t>обработке мяса, молока)</w:t>
            </w:r>
            <w:r>
              <w:rPr>
                <w:color w:val="auto"/>
                <w:szCs w:val="28"/>
              </w:rPr>
              <w:t>;</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Pr>
                <w:color w:val="auto"/>
                <w:szCs w:val="28"/>
              </w:rPr>
              <w:t>- с</w:t>
            </w:r>
            <w:r w:rsidRPr="00BF2E07">
              <w:rPr>
                <w:color w:val="auto"/>
                <w:szCs w:val="28"/>
              </w:rPr>
              <w:t>лабая материально-техническая</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база личных подсобных хозяйств;</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Pr>
                <w:color w:val="auto"/>
                <w:szCs w:val="28"/>
              </w:rPr>
              <w:t>- о</w:t>
            </w:r>
            <w:r w:rsidRPr="00BF2E07">
              <w:rPr>
                <w:color w:val="auto"/>
                <w:szCs w:val="28"/>
              </w:rPr>
              <w:t>тсутствие крупных ЛПХ,</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производящих значительные объемы</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продукции растениеводства и</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животноводства</w:t>
            </w:r>
            <w:r>
              <w:rPr>
                <w:color w:val="auto"/>
                <w:szCs w:val="28"/>
              </w:rPr>
              <w:t>;</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Pr>
                <w:color w:val="auto"/>
                <w:szCs w:val="28"/>
              </w:rPr>
              <w:t>- ни</w:t>
            </w:r>
            <w:r w:rsidRPr="00BF2E07">
              <w:rPr>
                <w:color w:val="auto"/>
                <w:szCs w:val="28"/>
              </w:rPr>
              <w:t>зкая закупочная цена на</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sidRPr="00BF2E07">
              <w:rPr>
                <w:color w:val="auto"/>
                <w:szCs w:val="28"/>
              </w:rPr>
              <w:t>сельхозпродукцию: мясо, молоко,</w:t>
            </w:r>
          </w:p>
          <w:p w:rsidR="00BF2E07" w:rsidRDefault="00BF2E07" w:rsidP="00BF2E07">
            <w:pPr>
              <w:widowControl w:val="0"/>
              <w:shd w:val="clear" w:color="auto" w:fill="FFFFFF"/>
              <w:autoSpaceDE w:val="0"/>
              <w:autoSpaceDN w:val="0"/>
              <w:adjustRightInd w:val="0"/>
              <w:spacing w:after="0" w:line="240" w:lineRule="auto"/>
              <w:ind w:right="0" w:firstLine="0"/>
              <w:jc w:val="left"/>
              <w:rPr>
                <w:color w:val="auto"/>
                <w:szCs w:val="28"/>
              </w:rPr>
            </w:pPr>
            <w:r w:rsidRPr="00BF2E07">
              <w:rPr>
                <w:color w:val="auto"/>
                <w:szCs w:val="28"/>
              </w:rPr>
              <w:t>картофель, морковь и др.;</w:t>
            </w:r>
          </w:p>
          <w:p w:rsidR="00996C13" w:rsidRPr="00996C13" w:rsidRDefault="00996C13" w:rsidP="00996C13">
            <w:pPr>
              <w:widowControl w:val="0"/>
              <w:shd w:val="clear" w:color="auto" w:fill="FFFFFF"/>
              <w:autoSpaceDE w:val="0"/>
              <w:autoSpaceDN w:val="0"/>
              <w:adjustRightInd w:val="0"/>
              <w:spacing w:after="0" w:line="240" w:lineRule="auto"/>
              <w:ind w:right="0" w:firstLine="0"/>
              <w:jc w:val="left"/>
              <w:rPr>
                <w:color w:val="auto"/>
                <w:szCs w:val="28"/>
              </w:rPr>
            </w:pPr>
            <w:r>
              <w:rPr>
                <w:color w:val="auto"/>
                <w:szCs w:val="28"/>
              </w:rPr>
              <w:t>-н</w:t>
            </w:r>
            <w:r w:rsidRPr="00996C13">
              <w:rPr>
                <w:color w:val="auto"/>
                <w:szCs w:val="28"/>
              </w:rPr>
              <w:t>аблюдается снижение поголовья скота</w:t>
            </w:r>
            <w:r>
              <w:rPr>
                <w:color w:val="auto"/>
                <w:szCs w:val="28"/>
              </w:rPr>
              <w:t>;</w:t>
            </w:r>
          </w:p>
          <w:p w:rsidR="00996C13" w:rsidRDefault="00996C13" w:rsidP="00996C13">
            <w:pPr>
              <w:widowControl w:val="0"/>
              <w:shd w:val="clear" w:color="auto" w:fill="FFFFFF"/>
              <w:autoSpaceDE w:val="0"/>
              <w:autoSpaceDN w:val="0"/>
              <w:adjustRightInd w:val="0"/>
              <w:spacing w:after="0" w:line="240" w:lineRule="auto"/>
              <w:ind w:right="0" w:firstLine="0"/>
              <w:jc w:val="left"/>
              <w:rPr>
                <w:color w:val="auto"/>
                <w:szCs w:val="28"/>
              </w:rPr>
            </w:pPr>
            <w:r>
              <w:rPr>
                <w:color w:val="auto"/>
                <w:szCs w:val="28"/>
              </w:rPr>
              <w:t>- о</w:t>
            </w:r>
            <w:r w:rsidRPr="00996C13">
              <w:rPr>
                <w:color w:val="auto"/>
                <w:szCs w:val="28"/>
              </w:rPr>
              <w:t>щущается нехватка кормов</w:t>
            </w:r>
            <w:r>
              <w:rPr>
                <w:color w:val="auto"/>
                <w:szCs w:val="28"/>
              </w:rPr>
              <w:t>;</w:t>
            </w:r>
          </w:p>
          <w:p w:rsidR="00996C13" w:rsidRPr="00996C13" w:rsidRDefault="00EC41EC" w:rsidP="00996C13">
            <w:pPr>
              <w:widowControl w:val="0"/>
              <w:shd w:val="clear" w:color="auto" w:fill="FFFFFF"/>
              <w:autoSpaceDE w:val="0"/>
              <w:autoSpaceDN w:val="0"/>
              <w:adjustRightInd w:val="0"/>
              <w:spacing w:after="0" w:line="240" w:lineRule="auto"/>
              <w:ind w:right="0" w:firstLine="0"/>
              <w:jc w:val="left"/>
              <w:rPr>
                <w:color w:val="auto"/>
                <w:szCs w:val="28"/>
              </w:rPr>
            </w:pPr>
            <w:r>
              <w:rPr>
                <w:color w:val="auto"/>
                <w:szCs w:val="28"/>
              </w:rPr>
              <w:t>-р</w:t>
            </w:r>
            <w:r w:rsidRPr="00EC41EC">
              <w:rPr>
                <w:color w:val="auto"/>
                <w:szCs w:val="28"/>
              </w:rPr>
              <w:t>ост тарифов на энергоносители</w:t>
            </w:r>
            <w:r>
              <w:rPr>
                <w:color w:val="auto"/>
                <w:szCs w:val="28"/>
              </w:rPr>
              <w:t>.</w:t>
            </w:r>
          </w:p>
          <w:p w:rsidR="00A1138C" w:rsidRDefault="00A1138C" w:rsidP="00996C13">
            <w:pPr>
              <w:widowControl w:val="0"/>
              <w:shd w:val="clear" w:color="auto" w:fill="FFFFFF"/>
              <w:autoSpaceDE w:val="0"/>
              <w:autoSpaceDN w:val="0"/>
              <w:adjustRightInd w:val="0"/>
              <w:spacing w:after="0" w:line="240" w:lineRule="auto"/>
              <w:ind w:right="0" w:firstLine="0"/>
              <w:jc w:val="left"/>
              <w:rPr>
                <w:color w:val="auto"/>
                <w:szCs w:val="28"/>
              </w:rPr>
            </w:pPr>
          </w:p>
          <w:p w:rsidR="00A1138C" w:rsidRPr="00BF2E07" w:rsidRDefault="00A1138C" w:rsidP="00BF2E07">
            <w:pPr>
              <w:widowControl w:val="0"/>
              <w:shd w:val="clear" w:color="auto" w:fill="FFFFFF"/>
              <w:autoSpaceDE w:val="0"/>
              <w:autoSpaceDN w:val="0"/>
              <w:adjustRightInd w:val="0"/>
              <w:spacing w:after="0" w:line="240" w:lineRule="auto"/>
              <w:ind w:right="0" w:firstLine="0"/>
              <w:jc w:val="left"/>
              <w:rPr>
                <w:color w:val="auto"/>
                <w:sz w:val="20"/>
                <w:szCs w:val="20"/>
              </w:rPr>
            </w:pPr>
          </w:p>
        </w:tc>
      </w:tr>
      <w:tr w:rsidR="00BF2E07" w:rsidRPr="00BF2E07" w:rsidTr="006B7240">
        <w:trPr>
          <w:trHeight w:hRule="exact" w:val="3542"/>
        </w:trPr>
        <w:tc>
          <w:tcPr>
            <w:tcW w:w="4944" w:type="dxa"/>
            <w:tcBorders>
              <w:top w:val="single" w:sz="6" w:space="0" w:color="auto"/>
              <w:left w:val="single" w:sz="6" w:space="0" w:color="auto"/>
              <w:bottom w:val="single" w:sz="6" w:space="0" w:color="auto"/>
              <w:right w:val="single" w:sz="6" w:space="0" w:color="auto"/>
            </w:tcBorders>
            <w:shd w:val="clear" w:color="auto" w:fill="FFFFFF"/>
          </w:tcPr>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b/>
                <w:iCs/>
                <w:color w:val="auto"/>
                <w:szCs w:val="28"/>
              </w:rPr>
            </w:pPr>
            <w:r w:rsidRPr="00BF2E07">
              <w:rPr>
                <w:b/>
                <w:iCs/>
                <w:color w:val="auto"/>
                <w:szCs w:val="28"/>
              </w:rPr>
              <w:t xml:space="preserve">Возможности-O </w:t>
            </w:r>
          </w:p>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color w:val="auto"/>
                <w:sz w:val="20"/>
                <w:szCs w:val="20"/>
              </w:rPr>
            </w:pPr>
            <w:r>
              <w:rPr>
                <w:color w:val="auto"/>
                <w:szCs w:val="28"/>
              </w:rPr>
              <w:t>- р</w:t>
            </w:r>
            <w:r w:rsidRPr="00BF2E07">
              <w:rPr>
                <w:color w:val="auto"/>
                <w:szCs w:val="28"/>
              </w:rPr>
              <w:t>ост эффективности сельскохозяйственного производства;</w:t>
            </w:r>
          </w:p>
          <w:p w:rsidR="00BF2E07" w:rsidRDefault="00BF2E07" w:rsidP="00BF2E07">
            <w:pPr>
              <w:widowControl w:val="0"/>
              <w:shd w:val="clear" w:color="auto" w:fill="FFFFFF"/>
              <w:tabs>
                <w:tab w:val="left" w:pos="398"/>
              </w:tabs>
              <w:autoSpaceDE w:val="0"/>
              <w:autoSpaceDN w:val="0"/>
              <w:adjustRightInd w:val="0"/>
              <w:spacing w:after="0" w:line="240" w:lineRule="auto"/>
              <w:ind w:right="0" w:firstLine="0"/>
              <w:jc w:val="left"/>
              <w:rPr>
                <w:color w:val="auto"/>
                <w:szCs w:val="28"/>
              </w:rPr>
            </w:pPr>
            <w:r>
              <w:rPr>
                <w:color w:val="auto"/>
                <w:szCs w:val="28"/>
              </w:rPr>
              <w:t>- у</w:t>
            </w:r>
            <w:r w:rsidRPr="00BF2E07">
              <w:rPr>
                <w:color w:val="auto"/>
                <w:szCs w:val="28"/>
              </w:rPr>
              <w:t>величение производства</w:t>
            </w:r>
            <w:r w:rsidRPr="00BF2E07">
              <w:rPr>
                <w:color w:val="auto"/>
                <w:szCs w:val="28"/>
              </w:rPr>
              <w:br/>
              <w:t>рентабельных сельскохозяйственных</w:t>
            </w:r>
            <w:r w:rsidRPr="00BF2E07">
              <w:rPr>
                <w:color w:val="auto"/>
                <w:szCs w:val="28"/>
              </w:rPr>
              <w:br/>
            </w:r>
            <w:r>
              <w:rPr>
                <w:color w:val="auto"/>
                <w:szCs w:val="28"/>
              </w:rPr>
              <w:t>производств</w:t>
            </w:r>
            <w:r w:rsidR="000F43C8">
              <w:rPr>
                <w:color w:val="auto"/>
                <w:szCs w:val="28"/>
              </w:rPr>
              <w:t>;</w:t>
            </w:r>
          </w:p>
          <w:p w:rsidR="000F43C8" w:rsidRPr="00BF2E07" w:rsidRDefault="000F43C8" w:rsidP="00BF2E07">
            <w:pPr>
              <w:widowControl w:val="0"/>
              <w:shd w:val="clear" w:color="auto" w:fill="FFFFFF"/>
              <w:tabs>
                <w:tab w:val="left" w:pos="398"/>
              </w:tabs>
              <w:autoSpaceDE w:val="0"/>
              <w:autoSpaceDN w:val="0"/>
              <w:adjustRightInd w:val="0"/>
              <w:spacing w:after="0" w:line="240" w:lineRule="auto"/>
              <w:ind w:right="0" w:firstLine="0"/>
              <w:jc w:val="left"/>
              <w:rPr>
                <w:color w:val="auto"/>
                <w:szCs w:val="28"/>
              </w:rPr>
            </w:pPr>
            <w:r w:rsidRPr="000F43C8">
              <w:rPr>
                <w:color w:val="auto"/>
                <w:szCs w:val="28"/>
              </w:rPr>
              <w:t>-возможность производства экологически чистых видов продукции (мясо, молоко, мед).</w:t>
            </w:r>
          </w:p>
          <w:p w:rsidR="00BF2E07" w:rsidRPr="00BF2E07" w:rsidRDefault="00BF2E07" w:rsidP="00BF2E07">
            <w:pPr>
              <w:widowControl w:val="0"/>
              <w:shd w:val="clear" w:color="auto" w:fill="FFFFFF"/>
              <w:tabs>
                <w:tab w:val="left" w:pos="398"/>
              </w:tabs>
              <w:autoSpaceDE w:val="0"/>
              <w:autoSpaceDN w:val="0"/>
              <w:adjustRightInd w:val="0"/>
              <w:spacing w:after="0" w:line="240" w:lineRule="auto"/>
              <w:ind w:right="0" w:firstLine="0"/>
              <w:jc w:val="left"/>
              <w:rPr>
                <w:color w:val="auto"/>
                <w:sz w:val="20"/>
                <w:szCs w:val="20"/>
              </w:rPr>
            </w:pPr>
          </w:p>
        </w:tc>
        <w:tc>
          <w:tcPr>
            <w:tcW w:w="4647" w:type="dxa"/>
            <w:tcBorders>
              <w:top w:val="single" w:sz="6" w:space="0" w:color="auto"/>
              <w:left w:val="single" w:sz="6" w:space="0" w:color="auto"/>
              <w:bottom w:val="single" w:sz="6" w:space="0" w:color="auto"/>
              <w:right w:val="single" w:sz="6" w:space="0" w:color="auto"/>
            </w:tcBorders>
            <w:shd w:val="clear" w:color="auto" w:fill="FFFFFF"/>
          </w:tcPr>
          <w:p w:rsidR="00BF2E07" w:rsidRPr="00BF2E07" w:rsidRDefault="00BF2E07" w:rsidP="00BF2E07">
            <w:pPr>
              <w:widowControl w:val="0"/>
              <w:shd w:val="clear" w:color="auto" w:fill="FFFFFF"/>
              <w:autoSpaceDE w:val="0"/>
              <w:autoSpaceDN w:val="0"/>
              <w:adjustRightInd w:val="0"/>
              <w:spacing w:after="0" w:line="240" w:lineRule="auto"/>
              <w:ind w:right="0" w:firstLine="0"/>
              <w:jc w:val="left"/>
              <w:rPr>
                <w:b/>
                <w:color w:val="auto"/>
                <w:sz w:val="20"/>
                <w:szCs w:val="20"/>
              </w:rPr>
            </w:pPr>
            <w:r w:rsidRPr="00BF2E07">
              <w:rPr>
                <w:b/>
                <w:iCs/>
                <w:color w:val="auto"/>
                <w:szCs w:val="28"/>
              </w:rPr>
              <w:t>Угрозы-T</w:t>
            </w:r>
          </w:p>
          <w:p w:rsidR="00BF2E07" w:rsidRPr="00BF2E07" w:rsidRDefault="000E45E5" w:rsidP="00BF2E07">
            <w:pPr>
              <w:widowControl w:val="0"/>
              <w:shd w:val="clear" w:color="auto" w:fill="FFFFFF"/>
              <w:tabs>
                <w:tab w:val="left" w:pos="394"/>
              </w:tabs>
              <w:autoSpaceDE w:val="0"/>
              <w:autoSpaceDN w:val="0"/>
              <w:adjustRightInd w:val="0"/>
              <w:spacing w:after="0" w:line="240" w:lineRule="auto"/>
              <w:ind w:right="0" w:firstLine="0"/>
              <w:jc w:val="left"/>
              <w:rPr>
                <w:color w:val="auto"/>
                <w:sz w:val="20"/>
                <w:szCs w:val="20"/>
              </w:rPr>
            </w:pPr>
            <w:r>
              <w:rPr>
                <w:color w:val="auto"/>
                <w:szCs w:val="28"/>
              </w:rPr>
              <w:t>- д</w:t>
            </w:r>
            <w:r w:rsidR="00BF2E07" w:rsidRPr="00BF2E07">
              <w:rPr>
                <w:color w:val="auto"/>
                <w:szCs w:val="28"/>
              </w:rPr>
              <w:t>альнейшее снижение цен на</w:t>
            </w:r>
            <w:r w:rsidR="00BF2E07" w:rsidRPr="00BF2E07">
              <w:rPr>
                <w:color w:val="auto"/>
                <w:szCs w:val="28"/>
              </w:rPr>
              <w:br/>
              <w:t>сельскохозяйственную продукцию</w:t>
            </w:r>
            <w:r w:rsidR="00BF2E07" w:rsidRPr="00BF2E07">
              <w:rPr>
                <w:color w:val="auto"/>
                <w:szCs w:val="28"/>
              </w:rPr>
              <w:br/>
              <w:t>может привести к снижению объемов</w:t>
            </w:r>
            <w:r w:rsidR="00BF2E07" w:rsidRPr="00BF2E07">
              <w:rPr>
                <w:color w:val="auto"/>
                <w:szCs w:val="28"/>
              </w:rPr>
              <w:br/>
              <w:t>производства сельскохозяйственной</w:t>
            </w:r>
            <w:r w:rsidR="00BF2E07" w:rsidRPr="00BF2E07">
              <w:rPr>
                <w:color w:val="auto"/>
                <w:szCs w:val="28"/>
              </w:rPr>
              <w:br/>
              <w:t>продукции;</w:t>
            </w:r>
          </w:p>
          <w:p w:rsidR="00BF2E07" w:rsidRPr="00BF2E07" w:rsidRDefault="000E45E5" w:rsidP="000E45E5">
            <w:pPr>
              <w:widowControl w:val="0"/>
              <w:shd w:val="clear" w:color="auto" w:fill="FFFFFF"/>
              <w:tabs>
                <w:tab w:val="left" w:pos="394"/>
              </w:tabs>
              <w:autoSpaceDE w:val="0"/>
              <w:autoSpaceDN w:val="0"/>
              <w:adjustRightInd w:val="0"/>
              <w:spacing w:after="0" w:line="240" w:lineRule="auto"/>
              <w:ind w:right="0" w:firstLine="0"/>
              <w:jc w:val="left"/>
              <w:rPr>
                <w:color w:val="auto"/>
                <w:sz w:val="20"/>
                <w:szCs w:val="20"/>
              </w:rPr>
            </w:pPr>
            <w:r>
              <w:rPr>
                <w:color w:val="auto"/>
                <w:szCs w:val="28"/>
              </w:rPr>
              <w:t>- з</w:t>
            </w:r>
            <w:r w:rsidR="00BF2E07" w:rsidRPr="00BF2E07">
              <w:rPr>
                <w:color w:val="auto"/>
                <w:szCs w:val="28"/>
              </w:rPr>
              <w:t>ависимость сельскохозяйственного</w:t>
            </w:r>
            <w:r w:rsidR="00BF2E07" w:rsidRPr="00BF2E07">
              <w:rPr>
                <w:color w:val="auto"/>
                <w:szCs w:val="28"/>
              </w:rPr>
              <w:br/>
              <w:t>производства от природных факторов.</w:t>
            </w:r>
          </w:p>
        </w:tc>
      </w:tr>
    </w:tbl>
    <w:p w:rsidR="00BF2E07" w:rsidRDefault="00BF2E07" w:rsidP="00FE74D7">
      <w:pPr>
        <w:spacing w:after="29" w:line="259" w:lineRule="auto"/>
        <w:ind w:right="0"/>
        <w:jc w:val="left"/>
      </w:pPr>
    </w:p>
    <w:p w:rsidR="00BF2E07" w:rsidRDefault="0012736D" w:rsidP="00FE74D7">
      <w:pPr>
        <w:spacing w:after="29" w:line="259" w:lineRule="auto"/>
        <w:ind w:right="0"/>
        <w:jc w:val="left"/>
        <w:rPr>
          <w:b/>
        </w:rPr>
      </w:pPr>
      <w:r w:rsidRPr="0012736D">
        <w:rPr>
          <w:b/>
        </w:rPr>
        <w:t>Цели:</w:t>
      </w:r>
    </w:p>
    <w:p w:rsidR="0012736D" w:rsidRDefault="0012736D" w:rsidP="006B7240">
      <w:pPr>
        <w:pStyle w:val="a3"/>
        <w:numPr>
          <w:ilvl w:val="0"/>
          <w:numId w:val="12"/>
        </w:numPr>
        <w:spacing w:after="29" w:line="259" w:lineRule="auto"/>
        <w:ind w:right="0"/>
        <w:jc w:val="left"/>
      </w:pPr>
      <w:r>
        <w:t>У</w:t>
      </w:r>
      <w:r w:rsidRPr="0012736D">
        <w:t>величение эффективност</w:t>
      </w:r>
      <w:r>
        <w:t>и</w:t>
      </w:r>
      <w:r w:rsidRPr="0012736D">
        <w:t xml:space="preserve"> производства, повы</w:t>
      </w:r>
      <w:r>
        <w:t>шение</w:t>
      </w:r>
      <w:r w:rsidRPr="0012736D">
        <w:t xml:space="preserve"> ка</w:t>
      </w:r>
      <w:r>
        <w:t xml:space="preserve">чества выпускаемой продукции и удержание позиций </w:t>
      </w:r>
      <w:r w:rsidRPr="0012736D">
        <w:t>на рынке.</w:t>
      </w:r>
    </w:p>
    <w:p w:rsidR="0012736D" w:rsidRPr="00334BE7" w:rsidRDefault="0012736D" w:rsidP="006B7240">
      <w:pPr>
        <w:pStyle w:val="a3"/>
        <w:widowControl w:val="0"/>
        <w:numPr>
          <w:ilvl w:val="0"/>
          <w:numId w:val="12"/>
        </w:numPr>
        <w:shd w:val="clear" w:color="auto" w:fill="FFFFFF"/>
        <w:tabs>
          <w:tab w:val="left" w:pos="394"/>
        </w:tabs>
        <w:autoSpaceDE w:val="0"/>
        <w:autoSpaceDN w:val="0"/>
        <w:adjustRightInd w:val="0"/>
        <w:spacing w:after="0" w:line="240" w:lineRule="auto"/>
        <w:ind w:right="0"/>
        <w:rPr>
          <w:sz w:val="30"/>
          <w:szCs w:val="30"/>
        </w:rPr>
      </w:pPr>
      <w:r w:rsidRPr="00334BE7">
        <w:rPr>
          <w:sz w:val="30"/>
          <w:szCs w:val="30"/>
        </w:rPr>
        <w:t>Стимулирование развития личных подсобных хозяйств и малых форм хозяйствования в агропромышленном комплексе.</w:t>
      </w:r>
    </w:p>
    <w:p w:rsidR="0012736D" w:rsidRPr="009B401A" w:rsidRDefault="0012736D" w:rsidP="006B7240">
      <w:pPr>
        <w:widowControl w:val="0"/>
        <w:numPr>
          <w:ilvl w:val="0"/>
          <w:numId w:val="12"/>
        </w:numPr>
        <w:shd w:val="clear" w:color="auto" w:fill="FFFFFF"/>
        <w:tabs>
          <w:tab w:val="left" w:pos="394"/>
        </w:tabs>
        <w:autoSpaceDE w:val="0"/>
        <w:autoSpaceDN w:val="0"/>
        <w:adjustRightInd w:val="0"/>
        <w:spacing w:after="0" w:line="240" w:lineRule="auto"/>
        <w:ind w:right="0" w:hanging="350"/>
        <w:rPr>
          <w:sz w:val="30"/>
          <w:szCs w:val="30"/>
        </w:rPr>
      </w:pPr>
      <w:r w:rsidRPr="009B401A">
        <w:rPr>
          <w:sz w:val="30"/>
          <w:szCs w:val="30"/>
        </w:rPr>
        <w:t>Повышение качества жизни сельских тружеников, рост заработной платы, развитие сельской социальной инфраструктуры.</w:t>
      </w:r>
    </w:p>
    <w:p w:rsidR="0012736D" w:rsidRPr="009B401A" w:rsidRDefault="0012736D" w:rsidP="0012736D">
      <w:pPr>
        <w:shd w:val="clear" w:color="auto" w:fill="FFFFFF"/>
        <w:ind w:firstLine="720"/>
        <w:rPr>
          <w:b/>
          <w:bCs/>
          <w:sz w:val="30"/>
          <w:szCs w:val="30"/>
        </w:rPr>
      </w:pPr>
    </w:p>
    <w:p w:rsidR="0012736D" w:rsidRPr="009B401A" w:rsidRDefault="0012736D" w:rsidP="0012736D">
      <w:pPr>
        <w:shd w:val="clear" w:color="auto" w:fill="FFFFFF"/>
        <w:ind w:firstLine="720"/>
      </w:pPr>
      <w:r w:rsidRPr="009B401A">
        <w:rPr>
          <w:b/>
          <w:bCs/>
          <w:sz w:val="30"/>
          <w:szCs w:val="30"/>
        </w:rPr>
        <w:t>З</w:t>
      </w:r>
      <w:r w:rsidR="00334BE7">
        <w:rPr>
          <w:b/>
          <w:bCs/>
          <w:sz w:val="30"/>
          <w:szCs w:val="30"/>
        </w:rPr>
        <w:t>адачи:</w:t>
      </w:r>
    </w:p>
    <w:p w:rsidR="0012736D" w:rsidRPr="009B401A" w:rsidRDefault="0012736D" w:rsidP="006B7240">
      <w:pPr>
        <w:widowControl w:val="0"/>
        <w:numPr>
          <w:ilvl w:val="0"/>
          <w:numId w:val="13"/>
        </w:numPr>
        <w:shd w:val="clear" w:color="auto" w:fill="FFFFFF"/>
        <w:tabs>
          <w:tab w:val="left" w:pos="394"/>
        </w:tabs>
        <w:autoSpaceDE w:val="0"/>
        <w:autoSpaceDN w:val="0"/>
        <w:adjustRightInd w:val="0"/>
        <w:spacing w:after="0" w:line="240" w:lineRule="auto"/>
        <w:ind w:right="0" w:firstLine="709"/>
        <w:rPr>
          <w:sz w:val="30"/>
          <w:szCs w:val="30"/>
        </w:rPr>
      </w:pPr>
      <w:r w:rsidRPr="009B401A">
        <w:rPr>
          <w:sz w:val="30"/>
          <w:szCs w:val="30"/>
        </w:rPr>
        <w:t>Привлечение инвестиций в развитие сельскохозяйственного производства.</w:t>
      </w:r>
    </w:p>
    <w:p w:rsidR="0012736D" w:rsidRPr="009B401A" w:rsidRDefault="0012736D" w:rsidP="006B7240">
      <w:pPr>
        <w:widowControl w:val="0"/>
        <w:numPr>
          <w:ilvl w:val="0"/>
          <w:numId w:val="13"/>
        </w:numPr>
        <w:shd w:val="clear" w:color="auto" w:fill="FFFFFF"/>
        <w:tabs>
          <w:tab w:val="left" w:pos="394"/>
        </w:tabs>
        <w:autoSpaceDE w:val="0"/>
        <w:autoSpaceDN w:val="0"/>
        <w:adjustRightInd w:val="0"/>
        <w:spacing w:after="0" w:line="240" w:lineRule="auto"/>
        <w:ind w:right="0" w:firstLine="720"/>
        <w:rPr>
          <w:sz w:val="30"/>
          <w:szCs w:val="30"/>
        </w:rPr>
      </w:pPr>
      <w:r w:rsidRPr="009B401A">
        <w:rPr>
          <w:sz w:val="30"/>
          <w:szCs w:val="30"/>
        </w:rPr>
        <w:t>Повышение эффективности использования средств государственной поддержки.</w:t>
      </w:r>
    </w:p>
    <w:p w:rsidR="0012736D" w:rsidRPr="00853055" w:rsidRDefault="0012736D" w:rsidP="006B7240">
      <w:pPr>
        <w:widowControl w:val="0"/>
        <w:numPr>
          <w:ilvl w:val="0"/>
          <w:numId w:val="13"/>
        </w:numPr>
        <w:shd w:val="clear" w:color="auto" w:fill="FFFFFF"/>
        <w:tabs>
          <w:tab w:val="left" w:pos="394"/>
        </w:tabs>
        <w:autoSpaceDE w:val="0"/>
        <w:autoSpaceDN w:val="0"/>
        <w:adjustRightInd w:val="0"/>
        <w:spacing w:after="0" w:line="240" w:lineRule="auto"/>
        <w:ind w:right="0" w:firstLine="720"/>
        <w:rPr>
          <w:sz w:val="30"/>
          <w:szCs w:val="30"/>
        </w:rPr>
      </w:pPr>
      <w:r w:rsidRPr="00853055">
        <w:rPr>
          <w:sz w:val="30"/>
          <w:szCs w:val="30"/>
        </w:rPr>
        <w:t>Развитие страхования сельскохозяйственных рисков</w:t>
      </w:r>
      <w:r w:rsidR="00853055" w:rsidRPr="00853055">
        <w:rPr>
          <w:sz w:val="30"/>
          <w:szCs w:val="30"/>
        </w:rPr>
        <w:t xml:space="preserve">, </w:t>
      </w:r>
      <w:r w:rsidR="00853055">
        <w:rPr>
          <w:sz w:val="30"/>
          <w:szCs w:val="30"/>
        </w:rPr>
        <w:t>п</w:t>
      </w:r>
      <w:r w:rsidRPr="00853055">
        <w:rPr>
          <w:sz w:val="30"/>
          <w:szCs w:val="30"/>
        </w:rPr>
        <w:t>оддержка эффективных собственников.</w:t>
      </w:r>
    </w:p>
    <w:p w:rsidR="0012736D" w:rsidRPr="009B401A" w:rsidRDefault="0012736D" w:rsidP="006B7240">
      <w:pPr>
        <w:widowControl w:val="0"/>
        <w:numPr>
          <w:ilvl w:val="0"/>
          <w:numId w:val="13"/>
        </w:numPr>
        <w:shd w:val="clear" w:color="auto" w:fill="FFFFFF"/>
        <w:tabs>
          <w:tab w:val="left" w:pos="394"/>
        </w:tabs>
        <w:autoSpaceDE w:val="0"/>
        <w:autoSpaceDN w:val="0"/>
        <w:adjustRightInd w:val="0"/>
        <w:spacing w:after="0" w:line="240" w:lineRule="auto"/>
        <w:ind w:right="0" w:firstLine="720"/>
        <w:rPr>
          <w:sz w:val="30"/>
          <w:szCs w:val="30"/>
        </w:rPr>
      </w:pPr>
      <w:r w:rsidRPr="009B401A">
        <w:rPr>
          <w:sz w:val="30"/>
          <w:szCs w:val="30"/>
        </w:rPr>
        <w:t>Изучение и использование опыта других поселений по развитию сельского хозяйства.</w:t>
      </w:r>
    </w:p>
    <w:p w:rsidR="0012736D" w:rsidRDefault="0012736D" w:rsidP="0012736D">
      <w:pPr>
        <w:spacing w:after="29" w:line="259" w:lineRule="auto"/>
        <w:ind w:right="0"/>
        <w:jc w:val="left"/>
      </w:pPr>
    </w:p>
    <w:p w:rsidR="00174E7E" w:rsidRDefault="00174E7E" w:rsidP="00B056AC">
      <w:pPr>
        <w:pStyle w:val="a3"/>
        <w:numPr>
          <w:ilvl w:val="1"/>
          <w:numId w:val="20"/>
        </w:numPr>
        <w:spacing w:after="29" w:line="259" w:lineRule="auto"/>
        <w:ind w:right="0"/>
        <w:jc w:val="left"/>
        <w:rPr>
          <w:b/>
        </w:rPr>
      </w:pPr>
      <w:r w:rsidRPr="00174E7E">
        <w:rPr>
          <w:b/>
        </w:rPr>
        <w:t xml:space="preserve">Стратегический анализ развития жилищно-коммунального хозяйства и благоустройства территории </w:t>
      </w:r>
    </w:p>
    <w:p w:rsidR="00CF2CCA" w:rsidRPr="00174E7E" w:rsidRDefault="00CF2CCA" w:rsidP="00CF2CCA">
      <w:pPr>
        <w:pStyle w:val="a3"/>
        <w:spacing w:after="29" w:line="259" w:lineRule="auto"/>
        <w:ind w:left="1286" w:right="0" w:firstLine="0"/>
        <w:jc w:val="left"/>
        <w:rPr>
          <w:b/>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30"/>
        <w:gridCol w:w="4871"/>
      </w:tblGrid>
      <w:tr w:rsidR="00CF2CCA" w:rsidTr="006B7240">
        <w:trPr>
          <w:trHeight w:val="1035"/>
        </w:trPr>
        <w:tc>
          <w:tcPr>
            <w:tcW w:w="4530" w:type="dxa"/>
          </w:tcPr>
          <w:p w:rsidR="00CF2CCA" w:rsidRPr="00CF2CCA" w:rsidRDefault="00CF2CCA" w:rsidP="00CF2CCA">
            <w:pPr>
              <w:spacing w:after="29" w:line="259" w:lineRule="auto"/>
              <w:ind w:right="0" w:firstLine="0"/>
              <w:jc w:val="left"/>
              <w:rPr>
                <w:b/>
                <w:bCs/>
                <w:iCs/>
              </w:rPr>
            </w:pPr>
            <w:r w:rsidRPr="00CF2CCA">
              <w:rPr>
                <w:b/>
                <w:bCs/>
                <w:iCs/>
              </w:rPr>
              <w:t>Сильные стороны-S</w:t>
            </w:r>
          </w:p>
          <w:p w:rsidR="00CF2CCA" w:rsidRPr="00CF2CCA" w:rsidRDefault="00CF2CCA" w:rsidP="00CF2CCA">
            <w:pPr>
              <w:spacing w:after="29" w:line="259" w:lineRule="auto"/>
              <w:ind w:right="0" w:firstLine="0"/>
              <w:jc w:val="left"/>
            </w:pPr>
            <w:r w:rsidRPr="00CF2CCA">
              <w:rPr>
                <w:bCs/>
                <w:iCs/>
              </w:rPr>
              <w:t>-обеспеченность хозяйствующих субъектов и домовладений электроэнергией и газом составляет 100%;</w:t>
            </w:r>
          </w:p>
          <w:p w:rsidR="00CF2CCA" w:rsidRPr="00CF2CCA" w:rsidRDefault="00CF2CCA" w:rsidP="00CF2CCA">
            <w:pPr>
              <w:spacing w:after="29" w:line="259" w:lineRule="auto"/>
              <w:ind w:right="0" w:firstLine="0"/>
              <w:jc w:val="left"/>
            </w:pPr>
            <w:r w:rsidRPr="00CF2CCA">
              <w:t>-потенциальная привлекательность рынка жилищно-коммунальных услуг для частного бизнеса;</w:t>
            </w:r>
          </w:p>
          <w:p w:rsidR="00CF2CCA" w:rsidRPr="00CF2CCA" w:rsidRDefault="00CF2CCA" w:rsidP="00CF2CCA">
            <w:pPr>
              <w:spacing w:after="29" w:line="259" w:lineRule="auto"/>
              <w:ind w:right="0" w:firstLine="0"/>
              <w:jc w:val="left"/>
            </w:pPr>
            <w:r w:rsidRPr="00CF2CCA">
              <w:t xml:space="preserve">-разработана и утверждена муниципальная программа «Программа комплексного развития социальной и инженерной инфраструктуры сельского поселения Эльбрус Эльбрусского муниципального района Кабардино-Балкарской республики до 2022 года»;  </w:t>
            </w:r>
          </w:p>
          <w:p w:rsidR="00CF2CCA" w:rsidRPr="00CF2CCA" w:rsidRDefault="00CF2CCA" w:rsidP="00CF2CCA">
            <w:pPr>
              <w:spacing w:after="29" w:line="259" w:lineRule="auto"/>
              <w:ind w:right="0" w:firstLine="0"/>
              <w:jc w:val="left"/>
            </w:pPr>
            <w:r w:rsidRPr="00CF2CCA">
              <w:t xml:space="preserve">-разработана и утверждена муниципальная программа «Формирование современной городской среды сельского поселения Эльбрус на 2018 -2022 годы»; </w:t>
            </w:r>
          </w:p>
          <w:p w:rsidR="00CF2CCA" w:rsidRDefault="00CF2CCA" w:rsidP="00CF2CCA">
            <w:pPr>
              <w:spacing w:after="29" w:line="259" w:lineRule="auto"/>
              <w:ind w:right="0" w:firstLine="0"/>
              <w:jc w:val="left"/>
            </w:pPr>
            <w:r w:rsidRPr="00CF2CCA">
              <w:t xml:space="preserve">-наличие значительных запасов месторождений подземных пресных вод; </w:t>
            </w:r>
          </w:p>
          <w:p w:rsidR="001A5A95" w:rsidRPr="00CF2CCA" w:rsidRDefault="001A5A95" w:rsidP="00CF2CCA">
            <w:pPr>
              <w:spacing w:after="29" w:line="259" w:lineRule="auto"/>
              <w:ind w:right="0" w:firstLine="0"/>
              <w:jc w:val="left"/>
            </w:pPr>
            <w:r>
              <w:t xml:space="preserve">-наличие </w:t>
            </w:r>
            <w:r w:rsidRPr="001A5A95">
              <w:t>сети автомобильных дорог местного значения</w:t>
            </w:r>
            <w:r>
              <w:t>;</w:t>
            </w:r>
          </w:p>
          <w:p w:rsidR="00CF2CCA" w:rsidRPr="00CF2CCA" w:rsidRDefault="00CF2CCA" w:rsidP="00CF2CCA">
            <w:pPr>
              <w:spacing w:after="29" w:line="259" w:lineRule="auto"/>
              <w:ind w:right="0" w:firstLine="0"/>
              <w:jc w:val="left"/>
              <w:rPr>
                <w:bCs/>
              </w:rPr>
            </w:pPr>
            <w:r w:rsidRPr="00CF2CCA">
              <w:rPr>
                <w:bCs/>
              </w:rPr>
              <w:t>-наличие уличного освещения во всех поселениях.</w:t>
            </w:r>
          </w:p>
          <w:p w:rsidR="00CF2CCA" w:rsidRDefault="00CF2CCA" w:rsidP="001205C9">
            <w:pPr>
              <w:spacing w:after="29" w:line="259" w:lineRule="auto"/>
              <w:ind w:right="0" w:firstLine="0"/>
              <w:jc w:val="left"/>
            </w:pPr>
          </w:p>
        </w:tc>
        <w:tc>
          <w:tcPr>
            <w:tcW w:w="4871" w:type="dxa"/>
          </w:tcPr>
          <w:p w:rsidR="00CF2CCA" w:rsidRPr="00CF2CCA" w:rsidRDefault="00CF2CCA" w:rsidP="00CF2CCA">
            <w:pPr>
              <w:spacing w:after="29" w:line="259" w:lineRule="auto"/>
              <w:ind w:right="0" w:firstLine="0"/>
              <w:jc w:val="left"/>
              <w:rPr>
                <w:b/>
              </w:rPr>
            </w:pPr>
            <w:r w:rsidRPr="00CF2CCA">
              <w:rPr>
                <w:b/>
                <w:bCs/>
                <w:iCs/>
              </w:rPr>
              <w:t>Слабые стороны-W</w:t>
            </w:r>
          </w:p>
          <w:p w:rsidR="00CF2CCA" w:rsidRPr="00CF2CCA" w:rsidRDefault="00CF2CCA" w:rsidP="00CF2CCA">
            <w:pPr>
              <w:spacing w:after="29" w:line="259" w:lineRule="auto"/>
              <w:ind w:right="0" w:firstLine="0"/>
              <w:jc w:val="left"/>
            </w:pPr>
            <w:r w:rsidRPr="00CF2CCA">
              <w:t>-несоответствие договорных отношений между потребителями жилищно-коммунальных услуг, управляющими организациями и поставщиками энергоресурсов требованиям федерального законодательства </w:t>
            </w:r>
            <w:r w:rsidRPr="00CF2CCA">
              <w:rPr>
                <w:i/>
                <w:iCs/>
              </w:rPr>
              <w:t>(Жилищный Кодекс Российской Федерации, Постановление Правительства Российской Федерации).</w:t>
            </w:r>
          </w:p>
          <w:p w:rsidR="00CF2CCA" w:rsidRPr="00CF2CCA" w:rsidRDefault="00CF2CCA" w:rsidP="00CF2CCA">
            <w:pPr>
              <w:spacing w:after="29" w:line="259" w:lineRule="auto"/>
              <w:ind w:right="0" w:firstLine="0"/>
              <w:jc w:val="left"/>
            </w:pPr>
            <w:r w:rsidRPr="00CF2CCA">
              <w:t>-слабо развитый уровень конкуренции на рынке жилищно-коммунальных услуг;</w:t>
            </w:r>
          </w:p>
          <w:p w:rsidR="00CF2CCA" w:rsidRPr="00CF2CCA" w:rsidRDefault="00CF2CCA" w:rsidP="00CF2CCA">
            <w:pPr>
              <w:spacing w:after="29" w:line="259" w:lineRule="auto"/>
              <w:ind w:right="0" w:firstLine="0"/>
              <w:jc w:val="left"/>
            </w:pPr>
            <w:r w:rsidRPr="00CF2CCA">
              <w:t xml:space="preserve">-низкий уровень активности собственников жилья в принятии решений по выбору способа управления многоквартирными домами; </w:t>
            </w:r>
          </w:p>
          <w:p w:rsidR="00CF2CCA" w:rsidRPr="00CF2CCA" w:rsidRDefault="00CF2CCA" w:rsidP="00CF2CCA">
            <w:pPr>
              <w:spacing w:after="29" w:line="259" w:lineRule="auto"/>
              <w:ind w:right="0" w:firstLine="0"/>
              <w:jc w:val="left"/>
            </w:pPr>
            <w:r w:rsidRPr="00CF2CCA">
              <w:t xml:space="preserve">- отсутствие специализированного и маневренного жилищного фонда, находящегося в муниципальной собственности; </w:t>
            </w:r>
          </w:p>
          <w:p w:rsidR="00CF2CCA" w:rsidRPr="00CF2CCA" w:rsidRDefault="00CF2CCA" w:rsidP="00CF2CCA">
            <w:pPr>
              <w:spacing w:after="29" w:line="259" w:lineRule="auto"/>
              <w:ind w:right="0" w:firstLine="0"/>
              <w:jc w:val="left"/>
            </w:pPr>
            <w:r w:rsidRPr="00CF2CCA">
              <w:t>-отсутствие государственного жилищного фонда для предоставления по договору найма отдельным категориям граждан;</w:t>
            </w:r>
          </w:p>
          <w:p w:rsidR="00CF2CCA" w:rsidRPr="00CF2CCA" w:rsidRDefault="00CF2CCA" w:rsidP="00CF2CCA">
            <w:pPr>
              <w:spacing w:after="29" w:line="259" w:lineRule="auto"/>
              <w:ind w:right="0" w:firstLine="0"/>
              <w:jc w:val="left"/>
            </w:pPr>
            <w:r w:rsidRPr="00CF2CCA">
              <w:t>-отсутствие объективного мониторинга за состоянием индивидуального жилищного фонда;</w:t>
            </w:r>
          </w:p>
          <w:p w:rsidR="00CF2CCA" w:rsidRPr="00CF2CCA" w:rsidRDefault="00CF2CCA" w:rsidP="00CF2CCA">
            <w:pPr>
              <w:spacing w:after="29" w:line="259" w:lineRule="auto"/>
              <w:ind w:right="0" w:firstLine="0"/>
              <w:jc w:val="left"/>
            </w:pPr>
            <w:r w:rsidRPr="00CF2CCA">
              <w:t>-высокая энергоемкость многоквартирных жилых домов;</w:t>
            </w:r>
          </w:p>
          <w:p w:rsidR="00CF2CCA" w:rsidRPr="00CF2CCA" w:rsidRDefault="00CF2CCA" w:rsidP="00CF2CCA">
            <w:pPr>
              <w:spacing w:after="29" w:line="259" w:lineRule="auto"/>
              <w:ind w:right="0" w:firstLine="0"/>
              <w:jc w:val="left"/>
            </w:pPr>
            <w:r w:rsidRPr="00CF2CCA">
              <w:t>-отсутствие лицензированных полигонов твердых бытовых отходов;</w:t>
            </w:r>
          </w:p>
          <w:p w:rsidR="00CF2CCA" w:rsidRPr="00CF2CCA" w:rsidRDefault="00BD120C" w:rsidP="00CF2CCA">
            <w:pPr>
              <w:spacing w:after="29" w:line="259" w:lineRule="auto"/>
              <w:ind w:right="0" w:firstLine="0"/>
              <w:jc w:val="left"/>
            </w:pPr>
            <w:r>
              <w:t>-в</w:t>
            </w:r>
            <w:r w:rsidR="00CF2CCA" w:rsidRPr="00CF2CCA">
              <w:t>ысокая степень физического износа основных фондов</w:t>
            </w:r>
            <w:r>
              <w:t>;</w:t>
            </w:r>
          </w:p>
          <w:p w:rsidR="00CF2CCA" w:rsidRDefault="00BD120C" w:rsidP="00BD120C">
            <w:pPr>
              <w:spacing w:after="29" w:line="259" w:lineRule="auto"/>
              <w:ind w:right="0" w:firstLine="0"/>
              <w:jc w:val="left"/>
            </w:pPr>
            <w:r>
              <w:t>-в</w:t>
            </w:r>
            <w:r w:rsidR="00CF2CCA" w:rsidRPr="00CF2CCA">
              <w:t>ысокая зависимость предприятий</w:t>
            </w:r>
            <w:r>
              <w:t xml:space="preserve"> коммунального</w:t>
            </w:r>
            <w:r w:rsidR="00CF2CCA" w:rsidRPr="00CF2CCA">
              <w:t xml:space="preserve"> хозяйства</w:t>
            </w:r>
            <w:r>
              <w:t xml:space="preserve"> от роста цен на энергоносители.</w:t>
            </w:r>
          </w:p>
        </w:tc>
      </w:tr>
      <w:tr w:rsidR="00CF2CCA" w:rsidTr="006B7240">
        <w:trPr>
          <w:trHeight w:val="2299"/>
        </w:trPr>
        <w:tc>
          <w:tcPr>
            <w:tcW w:w="4530" w:type="dxa"/>
          </w:tcPr>
          <w:p w:rsidR="00CF2CCA" w:rsidRPr="00CF2CCA" w:rsidRDefault="00CF2CCA" w:rsidP="00CF2CCA">
            <w:pPr>
              <w:spacing w:after="29" w:line="259" w:lineRule="auto"/>
              <w:ind w:right="0" w:firstLine="0"/>
              <w:jc w:val="left"/>
              <w:rPr>
                <w:b/>
                <w:iCs/>
              </w:rPr>
            </w:pPr>
            <w:r w:rsidRPr="00CF2CCA">
              <w:rPr>
                <w:b/>
                <w:iCs/>
              </w:rPr>
              <w:t xml:space="preserve">Возможности-O </w:t>
            </w:r>
          </w:p>
          <w:p w:rsidR="00CF2CCA" w:rsidRPr="00CF2CCA" w:rsidRDefault="00CF2CCA" w:rsidP="00CF2CCA">
            <w:pPr>
              <w:spacing w:after="29" w:line="259" w:lineRule="auto"/>
              <w:ind w:right="0" w:firstLine="0"/>
              <w:jc w:val="left"/>
            </w:pPr>
            <w:r w:rsidRPr="00CF2CCA">
              <w:t>-развитие конкуренции при предоставлении услуг по содержанию, ремонту и управлению многоквартирными домами;</w:t>
            </w:r>
          </w:p>
          <w:p w:rsidR="00CF2CCA" w:rsidRPr="00CF2CCA" w:rsidRDefault="00CF2CCA" w:rsidP="00CF2CCA">
            <w:pPr>
              <w:spacing w:after="29" w:line="259" w:lineRule="auto"/>
              <w:ind w:right="0" w:firstLine="0"/>
              <w:jc w:val="left"/>
            </w:pPr>
            <w:r w:rsidRPr="00CF2CCA">
              <w:t>-завершение выбора способа управления многоквартирными жилыми домами;</w:t>
            </w:r>
          </w:p>
          <w:p w:rsidR="00CF2CCA" w:rsidRPr="00BD120C" w:rsidRDefault="00CF2CCA" w:rsidP="00CF2CCA">
            <w:pPr>
              <w:spacing w:after="29" w:line="259" w:lineRule="auto"/>
              <w:ind w:right="0" w:firstLine="0"/>
              <w:jc w:val="left"/>
              <w:rPr>
                <w:color w:val="auto"/>
              </w:rPr>
            </w:pPr>
            <w:r w:rsidRPr="00CF2CCA">
              <w:t>-</w:t>
            </w:r>
            <w:r w:rsidRPr="00BD120C">
              <w:rPr>
                <w:color w:val="auto"/>
              </w:rPr>
              <w:t>замена ветхих внутридомовых инженерных сетей, конструктивных элементов в многоквартирных домах;</w:t>
            </w:r>
          </w:p>
          <w:p w:rsidR="00CF2CCA" w:rsidRPr="00BD120C" w:rsidRDefault="00CF2CCA" w:rsidP="00CF2CCA">
            <w:pPr>
              <w:spacing w:after="29" w:line="259" w:lineRule="auto"/>
              <w:ind w:right="0" w:firstLine="0"/>
              <w:jc w:val="left"/>
              <w:rPr>
                <w:color w:val="auto"/>
              </w:rPr>
            </w:pPr>
            <w:r w:rsidRPr="00BD120C">
              <w:rPr>
                <w:color w:val="auto"/>
              </w:rPr>
              <w:t>-использование энергосберегающих технологий и материалов при капитальном ремонте многоквартирных домов;</w:t>
            </w:r>
          </w:p>
          <w:p w:rsidR="00CF2CCA" w:rsidRPr="00BD120C" w:rsidRDefault="00CF2CCA" w:rsidP="00CF2CCA">
            <w:pPr>
              <w:spacing w:after="29" w:line="259" w:lineRule="auto"/>
              <w:ind w:right="0" w:firstLine="0"/>
              <w:jc w:val="left"/>
              <w:rPr>
                <w:color w:val="auto"/>
              </w:rPr>
            </w:pPr>
            <w:r w:rsidRPr="00BD120C">
              <w:rPr>
                <w:color w:val="auto"/>
              </w:rPr>
              <w:t>-формирование благоприятных условий для создания товариществ собственников жилья;</w:t>
            </w:r>
          </w:p>
          <w:p w:rsidR="00CF2CCA" w:rsidRPr="00BD120C" w:rsidRDefault="00CF2CCA" w:rsidP="00CF2CCA">
            <w:pPr>
              <w:spacing w:after="29" w:line="259" w:lineRule="auto"/>
              <w:ind w:right="0" w:firstLine="0"/>
              <w:jc w:val="left"/>
              <w:rPr>
                <w:bCs/>
                <w:color w:val="auto"/>
              </w:rPr>
            </w:pPr>
            <w:r w:rsidRPr="00BD120C">
              <w:rPr>
                <w:bCs/>
                <w:color w:val="auto"/>
              </w:rPr>
              <w:t>-государственная поддержка на реализацию </w:t>
            </w:r>
            <w:hyperlink r:id="rId9" w:tooltip="Программы развития" w:history="1">
              <w:r w:rsidRPr="00BD120C">
                <w:rPr>
                  <w:rStyle w:val="a6"/>
                  <w:bCs/>
                  <w:color w:val="auto"/>
                  <w:u w:val="none"/>
                </w:rPr>
                <w:t>программ развития</w:t>
              </w:r>
            </w:hyperlink>
            <w:r w:rsidRPr="00BD120C">
              <w:rPr>
                <w:bCs/>
                <w:color w:val="auto"/>
              </w:rPr>
              <w:t> и реконструкции систем теплоснабжения, водоснабжения и водоотведения;</w:t>
            </w:r>
          </w:p>
          <w:p w:rsidR="00CF2CCA" w:rsidRDefault="00CF2CCA" w:rsidP="00CF2CCA">
            <w:pPr>
              <w:spacing w:after="29" w:line="259" w:lineRule="auto"/>
              <w:ind w:right="0" w:firstLine="0"/>
              <w:jc w:val="left"/>
              <w:rPr>
                <w:bCs/>
                <w:color w:val="auto"/>
              </w:rPr>
            </w:pPr>
            <w:r w:rsidRPr="00BD120C">
              <w:rPr>
                <w:bCs/>
                <w:color w:val="auto"/>
              </w:rPr>
              <w:t>-оформление технических паспортов и </w:t>
            </w:r>
            <w:hyperlink r:id="rId10" w:tooltip="Право собственности" w:history="1">
              <w:r w:rsidRPr="00BD120C">
                <w:rPr>
                  <w:rStyle w:val="a6"/>
                  <w:bCs/>
                  <w:color w:val="auto"/>
                  <w:u w:val="none"/>
                </w:rPr>
                <w:t>права собственности</w:t>
              </w:r>
            </w:hyperlink>
            <w:r w:rsidRPr="00BD120C">
              <w:rPr>
                <w:bCs/>
                <w:color w:val="auto"/>
              </w:rPr>
              <w:t xml:space="preserve"> на объекты жилищно-коммунального хозяйства</w:t>
            </w:r>
            <w:r w:rsidR="001A5A95">
              <w:rPr>
                <w:bCs/>
                <w:color w:val="auto"/>
              </w:rPr>
              <w:t>;</w:t>
            </w:r>
          </w:p>
          <w:p w:rsidR="00CF2CCA" w:rsidRDefault="001A5A95" w:rsidP="00837FBE">
            <w:pPr>
              <w:spacing w:after="29" w:line="259" w:lineRule="auto"/>
              <w:ind w:right="0" w:firstLine="0"/>
              <w:jc w:val="left"/>
            </w:pPr>
            <w:r>
              <w:rPr>
                <w:bCs/>
                <w:color w:val="auto"/>
              </w:rPr>
              <w:t xml:space="preserve">-постановка на кадастровый учет и </w:t>
            </w:r>
            <w:r w:rsidRPr="001A5A95">
              <w:rPr>
                <w:bCs/>
                <w:color w:val="auto"/>
              </w:rPr>
              <w:t xml:space="preserve">оформление </w:t>
            </w:r>
            <w:hyperlink r:id="rId11" w:tooltip="Право собственности" w:history="1">
              <w:r w:rsidRPr="001A5A95">
                <w:rPr>
                  <w:rStyle w:val="a6"/>
                  <w:bCs/>
                  <w:color w:val="auto"/>
                  <w:u w:val="none"/>
                </w:rPr>
                <w:t>права собственности</w:t>
              </w:r>
            </w:hyperlink>
            <w:r w:rsidRPr="001A5A95">
              <w:rPr>
                <w:bCs/>
                <w:color w:val="auto"/>
              </w:rPr>
              <w:t xml:space="preserve"> на </w:t>
            </w:r>
            <w:r>
              <w:rPr>
                <w:bCs/>
                <w:color w:val="auto"/>
              </w:rPr>
              <w:t>сети автодорог местного значения.</w:t>
            </w:r>
          </w:p>
        </w:tc>
        <w:tc>
          <w:tcPr>
            <w:tcW w:w="4871" w:type="dxa"/>
          </w:tcPr>
          <w:p w:rsidR="00CF2CCA" w:rsidRPr="00CF2CCA" w:rsidRDefault="00CF2CCA" w:rsidP="00CF2CCA">
            <w:pPr>
              <w:spacing w:after="29" w:line="259" w:lineRule="auto"/>
              <w:ind w:right="0" w:firstLine="0"/>
              <w:jc w:val="left"/>
              <w:rPr>
                <w:b/>
              </w:rPr>
            </w:pPr>
            <w:r w:rsidRPr="00CF2CCA">
              <w:rPr>
                <w:b/>
              </w:rPr>
              <w:t>Угрозы-T</w:t>
            </w:r>
          </w:p>
          <w:p w:rsidR="00CF2CCA" w:rsidRDefault="00BD120C" w:rsidP="00CF2CCA">
            <w:pPr>
              <w:spacing w:after="29" w:line="259" w:lineRule="auto"/>
              <w:ind w:right="0" w:firstLine="0"/>
              <w:jc w:val="left"/>
            </w:pPr>
            <w:r>
              <w:t>-с</w:t>
            </w:r>
            <w:r w:rsidR="00CF2CCA">
              <w:t>нижение платежеспособности граждан по оплате жилищно-коммунальных услуг</w:t>
            </w:r>
            <w:r>
              <w:t>;</w:t>
            </w:r>
          </w:p>
          <w:p w:rsidR="00BD120C" w:rsidRDefault="00BD120C" w:rsidP="00CF2CCA">
            <w:pPr>
              <w:spacing w:after="29" w:line="259" w:lineRule="auto"/>
              <w:ind w:right="0" w:firstLine="0"/>
              <w:jc w:val="left"/>
            </w:pPr>
            <w:r>
              <w:t>-н</w:t>
            </w:r>
            <w:r w:rsidR="00CF2CCA">
              <w:t>изкая привлекательность многоквартирных домов с высокой степенью износа для управляющих организаций частной формы собственности</w:t>
            </w:r>
            <w:r>
              <w:t>;</w:t>
            </w:r>
          </w:p>
          <w:p w:rsidR="00CF2CCA" w:rsidRDefault="00BD120C" w:rsidP="00CF2CCA">
            <w:pPr>
              <w:spacing w:after="29" w:line="259" w:lineRule="auto"/>
              <w:ind w:right="0" w:firstLine="0"/>
              <w:jc w:val="left"/>
            </w:pPr>
            <w:r>
              <w:t>-о</w:t>
            </w:r>
            <w:r w:rsidR="00CF2CCA">
              <w:t>пережающий рост тарифов по отношению к росту доходов населения</w:t>
            </w:r>
            <w:r>
              <w:t>;</w:t>
            </w:r>
          </w:p>
          <w:p w:rsidR="00CF2CCA" w:rsidRDefault="00BD120C" w:rsidP="00CF2CCA">
            <w:pPr>
              <w:spacing w:after="29" w:line="259" w:lineRule="auto"/>
              <w:ind w:right="0" w:firstLine="0"/>
              <w:jc w:val="left"/>
            </w:pPr>
            <w:r>
              <w:t>-у</w:t>
            </w:r>
            <w:r w:rsidR="00CF2CCA">
              <w:t>худшение экологической и санитарно-эпидемиологической обстановки</w:t>
            </w:r>
            <w:r>
              <w:t>;</w:t>
            </w:r>
          </w:p>
          <w:p w:rsidR="00CF2CCA" w:rsidRDefault="00BD120C" w:rsidP="00CF2CCA">
            <w:pPr>
              <w:spacing w:after="29" w:line="259" w:lineRule="auto"/>
              <w:ind w:right="0" w:firstLine="0"/>
              <w:jc w:val="left"/>
            </w:pPr>
            <w:r>
              <w:t>-у</w:t>
            </w:r>
            <w:r w:rsidR="00CF2CCA">
              <w:t>величение износа основных фондов объектов водопроводно-канализационного хозяйства</w:t>
            </w:r>
            <w:r>
              <w:t>;</w:t>
            </w:r>
          </w:p>
          <w:p w:rsidR="00CF2CCA" w:rsidRDefault="00BD120C" w:rsidP="00CF2CCA">
            <w:pPr>
              <w:spacing w:after="29" w:line="259" w:lineRule="auto"/>
              <w:ind w:right="0" w:firstLine="0"/>
              <w:jc w:val="left"/>
            </w:pPr>
            <w:r>
              <w:t>-н</w:t>
            </w:r>
            <w:r w:rsidR="00CF2CCA">
              <w:t>изкая загруженность котельного оборудования</w:t>
            </w:r>
            <w:r>
              <w:t>;</w:t>
            </w:r>
          </w:p>
          <w:p w:rsidR="00CF2CCA" w:rsidRDefault="00BD120C" w:rsidP="00BD120C">
            <w:pPr>
              <w:spacing w:after="29" w:line="259" w:lineRule="auto"/>
              <w:ind w:right="0" w:firstLine="0"/>
              <w:jc w:val="left"/>
            </w:pPr>
            <w:r>
              <w:t>-в</w:t>
            </w:r>
            <w:r w:rsidR="00CF2CCA">
              <w:t>озможность остановки работы котельных при прекращении подачи газа.</w:t>
            </w:r>
          </w:p>
        </w:tc>
      </w:tr>
    </w:tbl>
    <w:p w:rsidR="000B42CE" w:rsidRDefault="000B42CE" w:rsidP="001205C9">
      <w:pPr>
        <w:spacing w:after="29" w:line="259" w:lineRule="auto"/>
        <w:ind w:left="566" w:right="0" w:firstLine="0"/>
        <w:jc w:val="left"/>
        <w:rPr>
          <w:b/>
          <w:bCs/>
          <w:iCs/>
          <w:color w:val="auto"/>
          <w:szCs w:val="28"/>
        </w:rPr>
      </w:pPr>
    </w:p>
    <w:p w:rsidR="00367F3F" w:rsidRDefault="00367F3F" w:rsidP="00367F3F">
      <w:pPr>
        <w:spacing w:after="29" w:line="259" w:lineRule="auto"/>
        <w:ind w:right="0"/>
        <w:jc w:val="left"/>
        <w:rPr>
          <w:b/>
        </w:rPr>
      </w:pPr>
      <w:r w:rsidRPr="0012736D">
        <w:rPr>
          <w:b/>
        </w:rPr>
        <w:t>Цели:</w:t>
      </w:r>
    </w:p>
    <w:p w:rsidR="00367F3F" w:rsidRDefault="00367F3F" w:rsidP="001205C9">
      <w:pPr>
        <w:spacing w:after="29" w:line="259" w:lineRule="auto"/>
        <w:ind w:left="566" w:right="0" w:firstLine="0"/>
        <w:jc w:val="left"/>
        <w:rPr>
          <w:b/>
          <w:bCs/>
          <w:iCs/>
          <w:color w:val="auto"/>
          <w:szCs w:val="28"/>
        </w:rPr>
        <w:sectPr w:rsidR="00367F3F" w:rsidSect="00F43D11">
          <w:headerReference w:type="even" r:id="rId12"/>
          <w:headerReference w:type="default" r:id="rId13"/>
          <w:footerReference w:type="even" r:id="rId14"/>
          <w:footerReference w:type="default" r:id="rId15"/>
          <w:headerReference w:type="first" r:id="rId16"/>
          <w:footerReference w:type="first" r:id="rId17"/>
          <w:pgSz w:w="11906" w:h="16841" w:code="9"/>
          <w:pgMar w:top="856" w:right="707" w:bottom="1276" w:left="1276" w:header="720" w:footer="714" w:gutter="0"/>
          <w:cols w:space="720"/>
        </w:sectPr>
      </w:pPr>
    </w:p>
    <w:p w:rsidR="00222405" w:rsidRDefault="00222405" w:rsidP="006B7240">
      <w:pPr>
        <w:pStyle w:val="a3"/>
        <w:numPr>
          <w:ilvl w:val="0"/>
          <w:numId w:val="16"/>
        </w:numPr>
        <w:spacing w:after="29" w:line="259" w:lineRule="auto"/>
        <w:ind w:right="0"/>
        <w:jc w:val="left"/>
      </w:pPr>
      <w:r w:rsidRPr="00222405">
        <w:t xml:space="preserve">Создание для населения комфортных условий проживания за счет создания современной, надежной системы жизнеобеспечения.  </w:t>
      </w:r>
    </w:p>
    <w:p w:rsidR="00367F3F" w:rsidRPr="00222405" w:rsidRDefault="00367F3F" w:rsidP="006B7240">
      <w:pPr>
        <w:pStyle w:val="a3"/>
        <w:numPr>
          <w:ilvl w:val="0"/>
          <w:numId w:val="16"/>
        </w:numPr>
        <w:spacing w:after="29" w:line="259" w:lineRule="auto"/>
        <w:ind w:right="0"/>
        <w:jc w:val="left"/>
      </w:pPr>
      <w:r>
        <w:t>Обеспечение высокой степени благоустройства территории поселения.</w:t>
      </w:r>
    </w:p>
    <w:p w:rsidR="00367F3F" w:rsidRPr="009B401A" w:rsidRDefault="00367F3F" w:rsidP="00367F3F">
      <w:pPr>
        <w:shd w:val="clear" w:color="auto" w:fill="FFFFFF"/>
      </w:pPr>
      <w:r w:rsidRPr="009B401A">
        <w:rPr>
          <w:b/>
          <w:bCs/>
          <w:sz w:val="30"/>
          <w:szCs w:val="30"/>
        </w:rPr>
        <w:t>З</w:t>
      </w:r>
      <w:r>
        <w:rPr>
          <w:b/>
          <w:bCs/>
          <w:sz w:val="30"/>
          <w:szCs w:val="30"/>
        </w:rPr>
        <w:t>адачи:</w:t>
      </w:r>
    </w:p>
    <w:p w:rsidR="00367F3F" w:rsidRDefault="00367F3F" w:rsidP="006B7240">
      <w:pPr>
        <w:pStyle w:val="a3"/>
        <w:numPr>
          <w:ilvl w:val="0"/>
          <w:numId w:val="3"/>
        </w:numPr>
        <w:spacing w:after="29" w:line="259" w:lineRule="auto"/>
        <w:ind w:right="0" w:firstLine="1"/>
        <w:jc w:val="left"/>
      </w:pPr>
      <w:r>
        <w:t>Р</w:t>
      </w:r>
      <w:r w:rsidR="00222405" w:rsidRPr="00222405">
        <w:t>азвитие и модернизация коммунальной инфраструктуры,</w:t>
      </w:r>
      <w:r>
        <w:t xml:space="preserve"> </w:t>
      </w:r>
      <w:r w:rsidR="00222405" w:rsidRPr="00222405">
        <w:t>повышение качества и надежности предоставлен</w:t>
      </w:r>
      <w:r>
        <w:t>ия коммунальных услуг населению.</w:t>
      </w:r>
    </w:p>
    <w:p w:rsidR="00A665B9" w:rsidRPr="00A665B9" w:rsidRDefault="00A665B9" w:rsidP="006B7240">
      <w:pPr>
        <w:pStyle w:val="a3"/>
        <w:numPr>
          <w:ilvl w:val="0"/>
          <w:numId w:val="3"/>
        </w:numPr>
        <w:spacing w:after="29" w:line="259" w:lineRule="auto"/>
        <w:ind w:firstLine="1"/>
        <w:jc w:val="left"/>
      </w:pPr>
      <w:r>
        <w:t>М</w:t>
      </w:r>
      <w:r w:rsidRPr="00A665B9">
        <w:t>одернизация и развитие сети автомобильных доро</w:t>
      </w:r>
      <w:r>
        <w:t xml:space="preserve">г местного значения, </w:t>
      </w:r>
      <w:r w:rsidRPr="00A665B9">
        <w:t>повышение качества выполняемых дорожных работ</w:t>
      </w:r>
      <w:r w:rsidR="00157EBE">
        <w:t>.</w:t>
      </w:r>
      <w:r w:rsidRPr="00A665B9">
        <w:t xml:space="preserve">  </w:t>
      </w:r>
    </w:p>
    <w:p w:rsidR="00A665B9" w:rsidRPr="00A665B9" w:rsidRDefault="00157EBE" w:rsidP="006B7240">
      <w:pPr>
        <w:pStyle w:val="a3"/>
        <w:numPr>
          <w:ilvl w:val="0"/>
          <w:numId w:val="3"/>
        </w:numPr>
        <w:spacing w:after="29" w:line="259" w:lineRule="auto"/>
        <w:ind w:firstLine="1"/>
        <w:jc w:val="left"/>
      </w:pPr>
      <w:r w:rsidRPr="00157EBE">
        <w:t xml:space="preserve">Привлечение </w:t>
      </w:r>
      <w:r w:rsidR="00624048">
        <w:t xml:space="preserve">населения </w:t>
      </w:r>
      <w:r w:rsidRPr="00157EBE">
        <w:t xml:space="preserve">к </w:t>
      </w:r>
      <w:r w:rsidR="00624048">
        <w:t xml:space="preserve">проведению работ </w:t>
      </w:r>
      <w:r w:rsidRPr="00157EBE">
        <w:t>по санитарной очистке и благоустройству территории поселения.</w:t>
      </w:r>
      <w:r w:rsidR="00A665B9" w:rsidRPr="00A665B9">
        <w:t xml:space="preserve"> </w:t>
      </w:r>
    </w:p>
    <w:p w:rsidR="00C52613" w:rsidRDefault="00C52613" w:rsidP="00E9363B">
      <w:pPr>
        <w:spacing w:after="29" w:line="259" w:lineRule="auto"/>
        <w:ind w:right="0"/>
        <w:jc w:val="left"/>
      </w:pPr>
    </w:p>
    <w:p w:rsidR="00837FBE" w:rsidRDefault="00837FBE" w:rsidP="00B056AC">
      <w:pPr>
        <w:pStyle w:val="a3"/>
        <w:numPr>
          <w:ilvl w:val="1"/>
          <w:numId w:val="20"/>
        </w:numPr>
        <w:spacing w:after="29" w:line="259" w:lineRule="auto"/>
        <w:ind w:right="0"/>
        <w:jc w:val="left"/>
        <w:rPr>
          <w:b/>
        </w:rPr>
      </w:pPr>
      <w:r w:rsidRPr="00174E7E">
        <w:rPr>
          <w:b/>
        </w:rPr>
        <w:t xml:space="preserve">Стратегический анализ развития </w:t>
      </w:r>
      <w:r>
        <w:rPr>
          <w:b/>
        </w:rPr>
        <w:t>социальной сферы на территории поселения</w:t>
      </w:r>
      <w:r w:rsidRPr="00174E7E">
        <w:rPr>
          <w:b/>
        </w:rPr>
        <w:t xml:space="preserve"> </w:t>
      </w:r>
    </w:p>
    <w:p w:rsidR="00837FBE" w:rsidRDefault="00837FBE" w:rsidP="00837FBE">
      <w:pPr>
        <w:pStyle w:val="a3"/>
        <w:spacing w:after="29" w:line="259" w:lineRule="auto"/>
        <w:ind w:left="1286" w:right="0" w:firstLine="0"/>
        <w:jc w:val="left"/>
        <w:rPr>
          <w:b/>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2"/>
        <w:gridCol w:w="4535"/>
      </w:tblGrid>
      <w:tr w:rsidR="00837FBE" w:rsidTr="006B7240">
        <w:trPr>
          <w:trHeight w:val="480"/>
        </w:trPr>
        <w:tc>
          <w:tcPr>
            <w:tcW w:w="4962" w:type="dxa"/>
          </w:tcPr>
          <w:p w:rsidR="00837FBE" w:rsidRPr="00837FBE" w:rsidRDefault="00837FBE" w:rsidP="00837FBE">
            <w:pPr>
              <w:spacing w:after="29" w:line="259" w:lineRule="auto"/>
              <w:ind w:right="0"/>
              <w:jc w:val="left"/>
              <w:rPr>
                <w:b/>
                <w:bCs/>
                <w:iCs/>
              </w:rPr>
            </w:pPr>
            <w:r w:rsidRPr="00837FBE">
              <w:rPr>
                <w:b/>
                <w:bCs/>
                <w:iCs/>
              </w:rPr>
              <w:t>Сильные стороны-S</w:t>
            </w:r>
          </w:p>
          <w:p w:rsidR="00610804" w:rsidRDefault="00610804" w:rsidP="00610804">
            <w:pPr>
              <w:spacing w:after="29" w:line="259" w:lineRule="auto"/>
              <w:ind w:right="0" w:firstLine="0"/>
              <w:jc w:val="left"/>
            </w:pPr>
            <w:r>
              <w:t>-</w:t>
            </w:r>
            <w:r w:rsidR="00837FBE">
              <w:t xml:space="preserve">обеспеченность </w:t>
            </w:r>
            <w:r>
              <w:t xml:space="preserve">поселения </w:t>
            </w:r>
            <w:r w:rsidR="00837FBE">
              <w:t>учреждени</w:t>
            </w:r>
            <w:r>
              <w:t>ями</w:t>
            </w:r>
            <w:r w:rsidR="00837FBE">
              <w:t xml:space="preserve"> здравоохранения</w:t>
            </w:r>
            <w:r>
              <w:t>;</w:t>
            </w:r>
            <w:r w:rsidR="00837FBE">
              <w:t xml:space="preserve"> </w:t>
            </w:r>
          </w:p>
          <w:p w:rsidR="00610804" w:rsidRDefault="00610804" w:rsidP="00610804">
            <w:pPr>
              <w:spacing w:after="29" w:line="259" w:lineRule="auto"/>
              <w:ind w:right="0" w:firstLine="0"/>
              <w:jc w:val="left"/>
            </w:pPr>
            <w:r>
              <w:t>-р</w:t>
            </w:r>
            <w:r w:rsidR="00837FBE">
              <w:t>азвитие инновационной деятельности в образовательных учреждениях, введение новых технологий, обеспечение всех школ компьютерной и другой техникой</w:t>
            </w:r>
            <w:r>
              <w:t>;</w:t>
            </w:r>
          </w:p>
          <w:p w:rsidR="00610804" w:rsidRDefault="00610804" w:rsidP="00610804">
            <w:pPr>
              <w:spacing w:after="29" w:line="259" w:lineRule="auto"/>
              <w:ind w:right="0" w:firstLine="0"/>
              <w:jc w:val="left"/>
            </w:pPr>
            <w:r>
              <w:t>-о</w:t>
            </w:r>
            <w:r w:rsidR="00837FBE">
              <w:t>тсутствие очереди на получение мест в детских садах</w:t>
            </w:r>
            <w:r>
              <w:t>;</w:t>
            </w:r>
          </w:p>
          <w:p w:rsidR="00610804" w:rsidRDefault="00610804" w:rsidP="00610804">
            <w:pPr>
              <w:spacing w:after="29" w:line="259" w:lineRule="auto"/>
              <w:ind w:right="0" w:firstLine="0"/>
              <w:jc w:val="left"/>
            </w:pPr>
            <w:r>
              <w:t>-р</w:t>
            </w:r>
            <w:r w:rsidR="00837FBE">
              <w:t xml:space="preserve">ост численности детей в </w:t>
            </w:r>
            <w:r>
              <w:t>спортивных</w:t>
            </w:r>
            <w:r w:rsidR="00837FBE">
              <w:t xml:space="preserve"> школах</w:t>
            </w:r>
            <w:r>
              <w:t>;</w:t>
            </w:r>
          </w:p>
          <w:p w:rsidR="00B12BE4" w:rsidRDefault="00610804" w:rsidP="00610804">
            <w:pPr>
              <w:spacing w:after="29" w:line="259" w:lineRule="auto"/>
              <w:ind w:right="0" w:firstLine="0"/>
              <w:jc w:val="left"/>
            </w:pPr>
            <w:r>
              <w:t>-п</w:t>
            </w:r>
            <w:r w:rsidR="00837FBE">
              <w:t xml:space="preserve">одготовка и проведение соревнований </w:t>
            </w:r>
            <w:r>
              <w:t>республиканского</w:t>
            </w:r>
            <w:r w:rsidR="00837FBE">
              <w:t xml:space="preserve"> и межрегионального масштабов</w:t>
            </w:r>
            <w:r>
              <w:t>;</w:t>
            </w:r>
            <w:r w:rsidR="00837FBE">
              <w:t xml:space="preserve"> </w:t>
            </w:r>
          </w:p>
          <w:p w:rsidR="00837FBE" w:rsidRDefault="00610804" w:rsidP="00610804">
            <w:pPr>
              <w:spacing w:after="29" w:line="259" w:lineRule="auto"/>
              <w:ind w:right="0" w:firstLine="0"/>
              <w:jc w:val="left"/>
            </w:pPr>
            <w:r>
              <w:t>-е</w:t>
            </w:r>
            <w:r w:rsidR="00837FBE">
              <w:t xml:space="preserve">жегодный рост бюджетного финансирования культуры, </w:t>
            </w:r>
            <w:r>
              <w:t>физической культуры и спорта;</w:t>
            </w:r>
          </w:p>
          <w:p w:rsidR="00610804" w:rsidRDefault="00610804" w:rsidP="00610804">
            <w:pPr>
              <w:spacing w:after="29" w:line="259" w:lineRule="auto"/>
              <w:ind w:right="0" w:firstLine="0"/>
              <w:jc w:val="left"/>
            </w:pPr>
            <w:r>
              <w:t>-наличие в сельском поселении дома культуры;</w:t>
            </w:r>
          </w:p>
          <w:p w:rsidR="00610804" w:rsidRDefault="00610804" w:rsidP="00610804">
            <w:pPr>
              <w:spacing w:after="29" w:line="259" w:lineRule="auto"/>
              <w:ind w:right="0" w:firstLine="0"/>
              <w:jc w:val="left"/>
            </w:pPr>
            <w:r>
              <w:t>- функционирует</w:t>
            </w:r>
            <w:r w:rsidRPr="00610804">
              <w:t xml:space="preserve"> коллектив</w:t>
            </w:r>
            <w:r>
              <w:t xml:space="preserve"> </w:t>
            </w:r>
            <w:r w:rsidR="00837FBE" w:rsidRPr="00837FBE">
              <w:t>самодеятельного народного творчества</w:t>
            </w:r>
            <w:r>
              <w:t xml:space="preserve"> </w:t>
            </w:r>
            <w:r w:rsidR="00837FBE" w:rsidRPr="00837FBE">
              <w:t>имеет звание «Народный»</w:t>
            </w:r>
            <w:r>
              <w:t xml:space="preserve"> </w:t>
            </w:r>
            <w:r w:rsidR="00837FBE" w:rsidRPr="00837FBE">
              <w:t>самодеятельный коллектив</w:t>
            </w:r>
            <w:r>
              <w:t>;</w:t>
            </w:r>
          </w:p>
          <w:p w:rsidR="00B12BE4" w:rsidRDefault="00610804" w:rsidP="00B12BE4">
            <w:pPr>
              <w:spacing w:after="29" w:line="259" w:lineRule="auto"/>
              <w:ind w:right="0" w:firstLine="0"/>
              <w:jc w:val="left"/>
            </w:pPr>
            <w:r>
              <w:t>-н</w:t>
            </w:r>
            <w:r w:rsidR="00837FBE" w:rsidRPr="00837FBE">
              <w:t>аселение обслужива</w:t>
            </w:r>
            <w:r>
              <w:t>ю</w:t>
            </w:r>
            <w:r w:rsidR="00837FBE" w:rsidRPr="00837FBE">
              <w:t xml:space="preserve">т </w:t>
            </w:r>
            <w:r>
              <w:t>3</w:t>
            </w:r>
            <w:r w:rsidR="00837FBE" w:rsidRPr="00837FBE">
              <w:t xml:space="preserve"> общедоступных библиотек</w:t>
            </w:r>
            <w:r>
              <w:t>и</w:t>
            </w:r>
            <w:r w:rsidR="00B12BE4">
              <w:t>.</w:t>
            </w:r>
          </w:p>
          <w:p w:rsidR="00837FBE" w:rsidRDefault="00837FBE" w:rsidP="00B12BE4">
            <w:pPr>
              <w:spacing w:after="29" w:line="259" w:lineRule="auto"/>
              <w:ind w:right="0" w:firstLine="0"/>
              <w:jc w:val="left"/>
            </w:pPr>
            <w:r w:rsidRPr="00837FBE">
              <w:t xml:space="preserve"> </w:t>
            </w:r>
          </w:p>
        </w:tc>
        <w:tc>
          <w:tcPr>
            <w:tcW w:w="4535" w:type="dxa"/>
          </w:tcPr>
          <w:p w:rsidR="00837FBE" w:rsidRPr="00837FBE" w:rsidRDefault="00837FBE" w:rsidP="00837FBE">
            <w:pPr>
              <w:spacing w:after="160" w:line="259" w:lineRule="auto"/>
              <w:ind w:right="0" w:firstLine="0"/>
              <w:jc w:val="left"/>
              <w:rPr>
                <w:b/>
              </w:rPr>
            </w:pPr>
            <w:r w:rsidRPr="00837FBE">
              <w:rPr>
                <w:b/>
                <w:bCs/>
                <w:iCs/>
              </w:rPr>
              <w:t>Слабые стороны-W</w:t>
            </w:r>
          </w:p>
          <w:p w:rsidR="00B12BE4" w:rsidRDefault="00B12BE4">
            <w:pPr>
              <w:spacing w:after="160" w:line="259" w:lineRule="auto"/>
              <w:ind w:right="0" w:firstLine="0"/>
              <w:jc w:val="left"/>
            </w:pPr>
            <w:r>
              <w:t xml:space="preserve">-в поселении </w:t>
            </w:r>
            <w:r w:rsidR="00837FBE">
              <w:t>сохраняется высокий уровень заболеваемости по ряду</w:t>
            </w:r>
            <w:r w:rsidR="002F3EE8">
              <w:t xml:space="preserve"> </w:t>
            </w:r>
            <w:proofErr w:type="gramStart"/>
            <w:r w:rsidR="00837FBE">
              <w:t>заболеваний</w:t>
            </w:r>
            <w:r>
              <w:t xml:space="preserve">;   </w:t>
            </w:r>
            <w:proofErr w:type="gramEnd"/>
            <w:r>
              <w:t xml:space="preserve">                                       -с</w:t>
            </w:r>
            <w:r w:rsidR="00837FBE">
              <w:t>остояние материальной базы и технико-технологического оснащения учреждений культуры требует больших финансовых вложений</w:t>
            </w:r>
            <w:r>
              <w:t>;</w:t>
            </w:r>
          </w:p>
          <w:p w:rsidR="00B12BE4" w:rsidRDefault="00B12BE4">
            <w:pPr>
              <w:spacing w:after="160" w:line="259" w:lineRule="auto"/>
              <w:ind w:right="0" w:firstLine="0"/>
              <w:jc w:val="left"/>
            </w:pPr>
            <w:r>
              <w:t xml:space="preserve">-отсутствие </w:t>
            </w:r>
            <w:r w:rsidR="00837FBE">
              <w:t>объектов физической культуры и спорта</w:t>
            </w:r>
            <w:r>
              <w:t>;</w:t>
            </w:r>
          </w:p>
          <w:p w:rsidR="00B12BE4" w:rsidRDefault="00B12BE4">
            <w:pPr>
              <w:spacing w:after="160" w:line="259" w:lineRule="auto"/>
              <w:ind w:right="0" w:firstLine="0"/>
              <w:jc w:val="left"/>
            </w:pPr>
            <w:r>
              <w:t>-н</w:t>
            </w:r>
            <w:r w:rsidR="00837FBE">
              <w:t>изкая привлекательность для молодежи работы в бюджетной сфере</w:t>
            </w:r>
            <w:r>
              <w:t>;</w:t>
            </w:r>
          </w:p>
          <w:p w:rsidR="00B12BE4" w:rsidRDefault="00B12BE4">
            <w:pPr>
              <w:spacing w:after="160" w:line="259" w:lineRule="auto"/>
              <w:ind w:right="0" w:firstLine="0"/>
              <w:jc w:val="left"/>
            </w:pPr>
            <w:r>
              <w:t>-н</w:t>
            </w:r>
            <w:r w:rsidR="00837FBE">
              <w:t>едостаточное содействие решению социальных проблем молодежи, предупреждению правонарушений в молодежной среде, поддержка молодой семьи</w:t>
            </w:r>
            <w:r>
              <w:t>;</w:t>
            </w:r>
          </w:p>
          <w:p w:rsidR="00837FBE" w:rsidRDefault="00B12BE4" w:rsidP="00B12BE4">
            <w:pPr>
              <w:spacing w:after="29" w:line="259" w:lineRule="auto"/>
              <w:ind w:right="0" w:firstLine="0"/>
              <w:jc w:val="left"/>
            </w:pPr>
            <w:r>
              <w:t xml:space="preserve">- </w:t>
            </w:r>
            <w:r w:rsidR="00837FBE" w:rsidRPr="00837FBE">
              <w:t>библиотек</w:t>
            </w:r>
            <w:r>
              <w:t xml:space="preserve">и не </w:t>
            </w:r>
            <w:r w:rsidR="00837FBE" w:rsidRPr="00837FBE">
              <w:t xml:space="preserve">подключены к </w:t>
            </w:r>
            <w:proofErr w:type="spellStart"/>
            <w:r w:rsidR="00837FBE" w:rsidRPr="00837FBE">
              <w:t>безлимитному</w:t>
            </w:r>
            <w:proofErr w:type="spellEnd"/>
            <w:r w:rsidR="00837FBE" w:rsidRPr="00837FBE">
              <w:t xml:space="preserve"> интернету</w:t>
            </w:r>
            <w:r>
              <w:t>.</w:t>
            </w:r>
            <w:r w:rsidR="00837FBE" w:rsidRPr="00837FBE">
              <w:t xml:space="preserve"> </w:t>
            </w:r>
          </w:p>
        </w:tc>
      </w:tr>
      <w:tr w:rsidR="00837FBE" w:rsidTr="006B7240">
        <w:trPr>
          <w:trHeight w:val="480"/>
        </w:trPr>
        <w:tc>
          <w:tcPr>
            <w:tcW w:w="4962" w:type="dxa"/>
          </w:tcPr>
          <w:p w:rsidR="00837FBE" w:rsidRPr="00837FBE" w:rsidRDefault="00837FBE" w:rsidP="00837FBE">
            <w:pPr>
              <w:spacing w:after="29" w:line="259" w:lineRule="auto"/>
              <w:ind w:right="0"/>
              <w:jc w:val="left"/>
              <w:rPr>
                <w:b/>
                <w:iCs/>
              </w:rPr>
            </w:pPr>
            <w:r w:rsidRPr="00837FBE">
              <w:rPr>
                <w:b/>
                <w:iCs/>
              </w:rPr>
              <w:t xml:space="preserve">Возможности-O </w:t>
            </w:r>
          </w:p>
          <w:p w:rsidR="00B12BE4" w:rsidRDefault="00B12BE4" w:rsidP="00B12BE4">
            <w:pPr>
              <w:spacing w:after="29" w:line="259" w:lineRule="auto"/>
              <w:ind w:right="0" w:firstLine="0"/>
              <w:jc w:val="left"/>
            </w:pPr>
            <w:r>
              <w:t>-с</w:t>
            </w:r>
            <w:r w:rsidR="00837FBE">
              <w:t>оздание системы организации досуга населения, обеспечивающей доступность занятий физической культурой и спортом</w:t>
            </w:r>
            <w:r>
              <w:t>;</w:t>
            </w:r>
            <w:r w:rsidR="00837FBE">
              <w:t xml:space="preserve"> </w:t>
            </w:r>
          </w:p>
          <w:p w:rsidR="00837FBE" w:rsidRDefault="00B12BE4" w:rsidP="00B12BE4">
            <w:pPr>
              <w:spacing w:after="29" w:line="259" w:lineRule="auto"/>
              <w:ind w:right="0" w:firstLine="0"/>
              <w:jc w:val="left"/>
            </w:pPr>
            <w:r>
              <w:t>-у</w:t>
            </w:r>
            <w:r w:rsidR="00837FBE">
              <w:t>крепление материально-техническо</w:t>
            </w:r>
            <w:r w:rsidR="002F3EE8">
              <w:t xml:space="preserve">й базы спортивных </w:t>
            </w:r>
            <w:proofErr w:type="gramStart"/>
            <w:r w:rsidR="002F3EE8">
              <w:t xml:space="preserve">сооружений,  </w:t>
            </w:r>
            <w:r w:rsidR="00076393">
              <w:t xml:space="preserve"> </w:t>
            </w:r>
            <w:proofErr w:type="gramEnd"/>
            <w:r w:rsidR="00076393">
              <w:t xml:space="preserve">            -</w:t>
            </w:r>
            <w:r w:rsidR="00837FBE">
              <w:t>объединение усилий всех муниципальных, государственных и общественных организаций по укреплению и развитию физической культуры и спорта</w:t>
            </w:r>
            <w:r w:rsidR="00076393">
              <w:t>;</w:t>
            </w:r>
          </w:p>
          <w:p w:rsidR="00076393" w:rsidRDefault="00076393" w:rsidP="00B12BE4">
            <w:pPr>
              <w:spacing w:after="29" w:line="259" w:lineRule="auto"/>
              <w:ind w:right="0" w:firstLine="0"/>
              <w:jc w:val="left"/>
            </w:pPr>
            <w:r>
              <w:t>-</w:t>
            </w:r>
            <w:r w:rsidRPr="00076393">
              <w:t>участие в республиканских и всероссийских спортивно-массовых проектах;</w:t>
            </w:r>
          </w:p>
          <w:p w:rsidR="00837FBE" w:rsidRDefault="00076393" w:rsidP="00076393">
            <w:pPr>
              <w:spacing w:after="29" w:line="259" w:lineRule="auto"/>
              <w:ind w:right="0" w:firstLine="0"/>
              <w:jc w:val="left"/>
            </w:pPr>
            <w:r>
              <w:t>-р</w:t>
            </w:r>
            <w:r w:rsidR="00837FBE" w:rsidRPr="00837FBE">
              <w:t>ост привлекательности сферы культуры с целью привлечения молодёжи</w:t>
            </w:r>
            <w:r>
              <w:t>,</w:t>
            </w:r>
            <w:r w:rsidR="00837FBE" w:rsidRPr="00837FBE">
              <w:t xml:space="preserve"> совершенствование форм и методов культурно-массовой работы</w:t>
            </w:r>
            <w:r>
              <w:t>.</w:t>
            </w:r>
            <w:r w:rsidR="00837FBE" w:rsidRPr="00837FBE">
              <w:t xml:space="preserve"> </w:t>
            </w:r>
          </w:p>
        </w:tc>
        <w:tc>
          <w:tcPr>
            <w:tcW w:w="4535" w:type="dxa"/>
          </w:tcPr>
          <w:p w:rsidR="00837FBE" w:rsidRDefault="00837FBE">
            <w:pPr>
              <w:spacing w:after="160" w:line="259" w:lineRule="auto"/>
              <w:ind w:right="0" w:firstLine="0"/>
              <w:jc w:val="left"/>
              <w:rPr>
                <w:b/>
                <w:color w:val="auto"/>
              </w:rPr>
            </w:pPr>
            <w:r w:rsidRPr="00837FBE">
              <w:rPr>
                <w:b/>
                <w:color w:val="auto"/>
              </w:rPr>
              <w:t>Угрозы-T</w:t>
            </w:r>
          </w:p>
          <w:p w:rsidR="00076393" w:rsidRDefault="00076393">
            <w:pPr>
              <w:spacing w:after="160" w:line="259" w:lineRule="auto"/>
              <w:ind w:right="0" w:firstLine="0"/>
              <w:jc w:val="left"/>
            </w:pPr>
            <w:r>
              <w:t>-п</w:t>
            </w:r>
            <w:r w:rsidR="00837FBE">
              <w:t xml:space="preserve">ереход отрасли культуры на полную коммерческую </w:t>
            </w:r>
            <w:proofErr w:type="gramStart"/>
            <w:r w:rsidR="00837FBE">
              <w:t>основу</w:t>
            </w:r>
            <w:r>
              <w:t>;</w:t>
            </w:r>
            <w:r w:rsidR="00837FBE">
              <w:t xml:space="preserve"> </w:t>
            </w:r>
            <w:r>
              <w:t xml:space="preserve">  </w:t>
            </w:r>
            <w:proofErr w:type="gramEnd"/>
            <w:r>
              <w:t xml:space="preserve">      -у</w:t>
            </w:r>
            <w:r w:rsidR="00837FBE">
              <w:t>меньшение бесплатных и увеличение платных спортивных секций для детей и подростков, что приведет к резкому уменьшению количества занимающихся в спортивных секциях</w:t>
            </w:r>
            <w:r>
              <w:t>;</w:t>
            </w:r>
          </w:p>
          <w:p w:rsidR="00076393" w:rsidRDefault="00076393">
            <w:pPr>
              <w:spacing w:after="160" w:line="259" w:lineRule="auto"/>
              <w:ind w:right="0" w:firstLine="0"/>
              <w:jc w:val="left"/>
            </w:pPr>
            <w:r>
              <w:t>-</w:t>
            </w:r>
            <w:r w:rsidR="00837FBE">
              <w:t xml:space="preserve">отток специалистов из бюджетной сферы при низкой </w:t>
            </w:r>
            <w:r w:rsidR="00CE4E57">
              <w:t>п</w:t>
            </w:r>
            <w:r w:rsidR="00837FBE">
              <w:t>ривлекательности ее для молодежи</w:t>
            </w:r>
            <w:r>
              <w:t>;</w:t>
            </w:r>
          </w:p>
          <w:p w:rsidR="00837FBE" w:rsidRDefault="00076393">
            <w:pPr>
              <w:spacing w:after="160" w:line="259" w:lineRule="auto"/>
              <w:ind w:right="0" w:firstLine="0"/>
              <w:jc w:val="left"/>
              <w:rPr>
                <w:b/>
                <w:color w:val="auto"/>
              </w:rPr>
            </w:pPr>
            <w:r>
              <w:rPr>
                <w:b/>
                <w:color w:val="auto"/>
              </w:rPr>
              <w:t>-</w:t>
            </w:r>
            <w:r w:rsidR="00837FBE" w:rsidRPr="00076393">
              <w:rPr>
                <w:color w:val="auto"/>
              </w:rPr>
              <w:t>недостаточное финансирование физической культуры и спорта</w:t>
            </w:r>
            <w:r>
              <w:rPr>
                <w:color w:val="auto"/>
              </w:rPr>
              <w:t>.</w:t>
            </w:r>
            <w:r w:rsidR="00837FBE" w:rsidRPr="00837FBE">
              <w:rPr>
                <w:b/>
                <w:color w:val="auto"/>
              </w:rPr>
              <w:t xml:space="preserve">  </w:t>
            </w:r>
          </w:p>
          <w:p w:rsidR="00837FBE" w:rsidRDefault="00837FBE">
            <w:pPr>
              <w:spacing w:after="160" w:line="259" w:lineRule="auto"/>
              <w:ind w:right="0" w:firstLine="0"/>
              <w:jc w:val="left"/>
              <w:rPr>
                <w:b/>
                <w:color w:val="auto"/>
              </w:rPr>
            </w:pPr>
          </w:p>
          <w:p w:rsidR="00837FBE" w:rsidRPr="00837FBE" w:rsidRDefault="00837FBE">
            <w:pPr>
              <w:spacing w:after="160" w:line="259" w:lineRule="auto"/>
              <w:ind w:right="0" w:firstLine="0"/>
              <w:jc w:val="left"/>
              <w:rPr>
                <w:b/>
                <w:color w:val="auto"/>
              </w:rPr>
            </w:pPr>
          </w:p>
        </w:tc>
      </w:tr>
    </w:tbl>
    <w:p w:rsidR="00837FBE" w:rsidRDefault="00837FBE">
      <w:pPr>
        <w:spacing w:after="0" w:line="259" w:lineRule="auto"/>
        <w:ind w:right="4599" w:firstLine="0"/>
        <w:jc w:val="right"/>
        <w:rPr>
          <w:b/>
        </w:rPr>
      </w:pPr>
    </w:p>
    <w:p w:rsidR="00314CA6" w:rsidRPr="00D45B78" w:rsidRDefault="00314CA6" w:rsidP="00314CA6">
      <w:pPr>
        <w:spacing w:after="0" w:line="259" w:lineRule="auto"/>
        <w:ind w:right="4599" w:firstLine="0"/>
        <w:rPr>
          <w:b/>
          <w:color w:val="auto"/>
        </w:rPr>
      </w:pPr>
      <w:r>
        <w:rPr>
          <w:b/>
        </w:rPr>
        <w:t xml:space="preserve">   </w:t>
      </w:r>
      <w:r w:rsidR="003D3641">
        <w:rPr>
          <w:b/>
        </w:rPr>
        <w:t xml:space="preserve">     </w:t>
      </w:r>
      <w:r>
        <w:rPr>
          <w:b/>
        </w:rPr>
        <w:t xml:space="preserve"> </w:t>
      </w:r>
      <w:r w:rsidRPr="00D45B78">
        <w:rPr>
          <w:b/>
          <w:color w:val="auto"/>
        </w:rPr>
        <w:t>Цели:</w:t>
      </w:r>
    </w:p>
    <w:p w:rsidR="00391CC6" w:rsidRPr="00D45B78" w:rsidRDefault="00391CC6" w:rsidP="003D3641">
      <w:pPr>
        <w:numPr>
          <w:ilvl w:val="0"/>
          <w:numId w:val="2"/>
        </w:numPr>
        <w:ind w:left="567" w:right="70" w:firstLine="0"/>
        <w:rPr>
          <w:color w:val="auto"/>
        </w:rPr>
      </w:pPr>
      <w:r w:rsidRPr="00D45B78">
        <w:rPr>
          <w:color w:val="auto"/>
        </w:rPr>
        <w:t xml:space="preserve">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  </w:t>
      </w:r>
    </w:p>
    <w:p w:rsidR="00314CA6" w:rsidRPr="00D45B78" w:rsidRDefault="00314CA6" w:rsidP="003D3641">
      <w:pPr>
        <w:pStyle w:val="a3"/>
        <w:numPr>
          <w:ilvl w:val="0"/>
          <w:numId w:val="2"/>
        </w:numPr>
        <w:ind w:left="567" w:right="70" w:hanging="10"/>
        <w:rPr>
          <w:color w:val="auto"/>
        </w:rPr>
      </w:pPr>
      <w:r w:rsidRPr="00D45B78">
        <w:rPr>
          <w:color w:val="auto"/>
        </w:rPr>
        <w:t xml:space="preserve">Создание условий, обеспечивающих возможность для жителей сельского поселения вести здоровый образ жизни, систематически заниматься физической культурой и спортом. </w:t>
      </w:r>
    </w:p>
    <w:p w:rsidR="00391CC6" w:rsidRPr="00D45B78" w:rsidRDefault="00391CC6" w:rsidP="00314CA6">
      <w:pPr>
        <w:ind w:left="557" w:right="70" w:firstLine="0"/>
        <w:rPr>
          <w:b/>
          <w:color w:val="auto"/>
        </w:rPr>
      </w:pPr>
      <w:r w:rsidRPr="00D45B78">
        <w:rPr>
          <w:b/>
          <w:color w:val="auto"/>
        </w:rPr>
        <w:t xml:space="preserve">Задачи: </w:t>
      </w:r>
    </w:p>
    <w:p w:rsidR="00391CC6" w:rsidRPr="00D45B78" w:rsidRDefault="00D45B78" w:rsidP="003D3641">
      <w:pPr>
        <w:pStyle w:val="a3"/>
        <w:ind w:left="567" w:right="70" w:hanging="10"/>
        <w:rPr>
          <w:color w:val="auto"/>
        </w:rPr>
      </w:pPr>
      <w:r>
        <w:rPr>
          <w:color w:val="auto"/>
        </w:rPr>
        <w:t xml:space="preserve">1. </w:t>
      </w:r>
      <w:r w:rsidR="00314CA6" w:rsidRPr="00D45B78">
        <w:rPr>
          <w:color w:val="auto"/>
        </w:rPr>
        <w:t xml:space="preserve">Сохранение, развитие и модернизация учреждений культуры, </w:t>
      </w:r>
      <w:r w:rsidR="00391CC6" w:rsidRPr="00D45B78">
        <w:rPr>
          <w:color w:val="auto"/>
        </w:rPr>
        <w:t xml:space="preserve">формирование регионального культурного самоопределения жителей сельского поселения, </w:t>
      </w:r>
      <w:r w:rsidR="00314CA6" w:rsidRPr="00D45B78">
        <w:rPr>
          <w:color w:val="auto"/>
        </w:rPr>
        <w:t xml:space="preserve">становление творческой личности, </w:t>
      </w:r>
      <w:r w:rsidR="00391CC6" w:rsidRPr="00D45B78">
        <w:rPr>
          <w:color w:val="auto"/>
        </w:rPr>
        <w:t>опираясь на имеющийся потенциал</w:t>
      </w:r>
      <w:r w:rsidR="00314CA6" w:rsidRPr="00D45B78">
        <w:rPr>
          <w:color w:val="auto"/>
        </w:rPr>
        <w:t>.</w:t>
      </w:r>
    </w:p>
    <w:p w:rsidR="00391CC6" w:rsidRPr="00D45B78" w:rsidRDefault="00D45B78" w:rsidP="003D3641">
      <w:pPr>
        <w:pStyle w:val="a3"/>
        <w:ind w:left="567" w:right="70" w:hanging="567"/>
        <w:rPr>
          <w:color w:val="auto"/>
        </w:rPr>
      </w:pPr>
      <w:r>
        <w:rPr>
          <w:color w:val="auto"/>
        </w:rPr>
        <w:t xml:space="preserve">         2.   </w:t>
      </w:r>
      <w:r w:rsidR="00314CA6" w:rsidRPr="00D45B78">
        <w:rPr>
          <w:color w:val="auto"/>
        </w:rPr>
        <w:t>Р</w:t>
      </w:r>
      <w:r w:rsidR="00391CC6" w:rsidRPr="00D45B78">
        <w:rPr>
          <w:color w:val="auto"/>
        </w:rPr>
        <w:t>азвитие инфраструктуры физической культуры и спорта</w:t>
      </w:r>
      <w:r w:rsidR="00314CA6" w:rsidRPr="00D45B78">
        <w:rPr>
          <w:color w:val="auto"/>
        </w:rPr>
        <w:t xml:space="preserve">, </w:t>
      </w:r>
      <w:r w:rsidR="00391CC6" w:rsidRPr="00D45B78">
        <w:rPr>
          <w:color w:val="auto"/>
        </w:rPr>
        <w:t>разработка и реализация комплекса мер по пропаганде физической культуры и спорта</w:t>
      </w:r>
      <w:r w:rsidR="0055301F">
        <w:rPr>
          <w:color w:val="auto"/>
        </w:rPr>
        <w:t xml:space="preserve">. </w:t>
      </w:r>
      <w:r w:rsidR="00391CC6" w:rsidRPr="00D45B78">
        <w:rPr>
          <w:color w:val="auto"/>
        </w:rPr>
        <w:t xml:space="preserve"> </w:t>
      </w:r>
    </w:p>
    <w:p w:rsidR="00837FBE" w:rsidRDefault="00837FBE" w:rsidP="00391CC6">
      <w:pPr>
        <w:spacing w:after="0" w:line="259" w:lineRule="auto"/>
        <w:ind w:right="4599" w:firstLine="0"/>
        <w:rPr>
          <w:b/>
        </w:rPr>
      </w:pPr>
    </w:p>
    <w:p w:rsidR="00C91712" w:rsidRDefault="00C91712" w:rsidP="00B056AC">
      <w:pPr>
        <w:pStyle w:val="a3"/>
        <w:numPr>
          <w:ilvl w:val="1"/>
          <w:numId w:val="20"/>
        </w:numPr>
        <w:spacing w:after="29" w:line="259" w:lineRule="auto"/>
        <w:ind w:right="0"/>
        <w:jc w:val="left"/>
        <w:rPr>
          <w:b/>
        </w:rPr>
      </w:pPr>
      <w:r w:rsidRPr="00174E7E">
        <w:rPr>
          <w:b/>
        </w:rPr>
        <w:t xml:space="preserve">Стратегический анализ развития </w:t>
      </w:r>
      <w:r>
        <w:rPr>
          <w:b/>
        </w:rPr>
        <w:t>потребительского рынка на территории поселения</w:t>
      </w:r>
      <w:r w:rsidRPr="00174E7E">
        <w:rPr>
          <w:b/>
        </w:rPr>
        <w:t xml:space="preserve"> </w:t>
      </w:r>
    </w:p>
    <w:p w:rsidR="00C91712" w:rsidRDefault="00C91712" w:rsidP="00391CC6">
      <w:pPr>
        <w:spacing w:after="0" w:line="259" w:lineRule="auto"/>
        <w:ind w:right="4599" w:firstLine="0"/>
        <w:rPr>
          <w:b/>
        </w:rPr>
      </w:pPr>
    </w:p>
    <w:tbl>
      <w:tblPr>
        <w:tblW w:w="9497"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677"/>
      </w:tblGrid>
      <w:tr w:rsidR="00F333B3" w:rsidTr="006B7240">
        <w:trPr>
          <w:trHeight w:val="435"/>
        </w:trPr>
        <w:tc>
          <w:tcPr>
            <w:tcW w:w="4820" w:type="dxa"/>
          </w:tcPr>
          <w:p w:rsidR="00D1523B" w:rsidRPr="009F22B0" w:rsidRDefault="00D1523B" w:rsidP="00D1523B">
            <w:pPr>
              <w:spacing w:after="29" w:line="259" w:lineRule="auto"/>
              <w:ind w:right="0"/>
              <w:jc w:val="left"/>
              <w:rPr>
                <w:b/>
                <w:bCs/>
                <w:iCs/>
                <w:color w:val="auto"/>
                <w:szCs w:val="28"/>
              </w:rPr>
            </w:pPr>
            <w:r w:rsidRPr="009F22B0">
              <w:rPr>
                <w:b/>
                <w:bCs/>
                <w:iCs/>
                <w:color w:val="auto"/>
                <w:szCs w:val="28"/>
              </w:rPr>
              <w:t>Сильные стороны-S</w:t>
            </w:r>
          </w:p>
          <w:p w:rsidR="00F333B3" w:rsidRPr="009F22B0" w:rsidRDefault="00D1523B" w:rsidP="00D1523B">
            <w:pPr>
              <w:tabs>
                <w:tab w:val="left" w:pos="0"/>
              </w:tabs>
              <w:spacing w:after="0" w:line="259" w:lineRule="auto"/>
              <w:ind w:right="0" w:firstLine="0"/>
              <w:rPr>
                <w:color w:val="auto"/>
                <w:szCs w:val="28"/>
              </w:rPr>
            </w:pPr>
            <w:r w:rsidRPr="009F22B0">
              <w:rPr>
                <w:b/>
                <w:color w:val="auto"/>
                <w:szCs w:val="28"/>
              </w:rPr>
              <w:t>-</w:t>
            </w:r>
            <w:r w:rsidRPr="009F22B0">
              <w:rPr>
                <w:color w:val="auto"/>
                <w:szCs w:val="28"/>
              </w:rPr>
              <w:t>наличие торговой сети по продаже населению товаров повседневного спроса (24 объекта розничной торговли, 14 объектов общественного питания);</w:t>
            </w:r>
          </w:p>
          <w:p w:rsidR="00D1523B" w:rsidRPr="009F22B0" w:rsidRDefault="00D1523B" w:rsidP="00D1523B">
            <w:pPr>
              <w:tabs>
                <w:tab w:val="left" w:pos="0"/>
              </w:tabs>
              <w:spacing w:after="0" w:line="259" w:lineRule="auto"/>
              <w:ind w:right="0" w:firstLine="0"/>
              <w:rPr>
                <w:color w:val="auto"/>
                <w:szCs w:val="28"/>
                <w:shd w:val="clear" w:color="auto" w:fill="FFFFFF"/>
              </w:rPr>
            </w:pPr>
            <w:r w:rsidRPr="009F22B0">
              <w:rPr>
                <w:color w:val="auto"/>
                <w:szCs w:val="28"/>
              </w:rPr>
              <w:t>-в</w:t>
            </w:r>
            <w:r w:rsidR="00F333B3" w:rsidRPr="009F22B0">
              <w:rPr>
                <w:color w:val="auto"/>
                <w:szCs w:val="28"/>
                <w:shd w:val="clear" w:color="auto" w:fill="FFFFFF"/>
              </w:rPr>
              <w:t>ысокий уровень работоспособности уч</w:t>
            </w:r>
            <w:r w:rsidRPr="009F22B0">
              <w:rPr>
                <w:color w:val="auto"/>
                <w:szCs w:val="28"/>
                <w:shd w:val="clear" w:color="auto" w:fill="FFFFFF"/>
              </w:rPr>
              <w:t>астников потребительского рынка;</w:t>
            </w:r>
          </w:p>
          <w:p w:rsidR="00D1523B" w:rsidRPr="009F22B0" w:rsidRDefault="00D1523B" w:rsidP="00D1523B">
            <w:pPr>
              <w:tabs>
                <w:tab w:val="left" w:pos="0"/>
              </w:tabs>
              <w:spacing w:after="0" w:line="259" w:lineRule="auto"/>
              <w:ind w:right="0" w:firstLine="0"/>
              <w:rPr>
                <w:color w:val="auto"/>
                <w:szCs w:val="28"/>
                <w:shd w:val="clear" w:color="auto" w:fill="FFFFFF"/>
              </w:rPr>
            </w:pPr>
            <w:r w:rsidRPr="009F22B0">
              <w:rPr>
                <w:color w:val="auto"/>
                <w:szCs w:val="28"/>
                <w:shd w:val="clear" w:color="auto" w:fill="FFFFFF"/>
              </w:rPr>
              <w:t>-г</w:t>
            </w:r>
            <w:r w:rsidR="00F333B3" w:rsidRPr="009F22B0">
              <w:rPr>
                <w:color w:val="auto"/>
                <w:szCs w:val="28"/>
                <w:shd w:val="clear" w:color="auto" w:fill="FFFFFF"/>
              </w:rPr>
              <w:t>остеприимность населения</w:t>
            </w:r>
            <w:r w:rsidRPr="009F22B0">
              <w:rPr>
                <w:color w:val="auto"/>
                <w:szCs w:val="28"/>
                <w:shd w:val="clear" w:color="auto" w:fill="FFFFFF"/>
              </w:rPr>
              <w:t>;</w:t>
            </w:r>
          </w:p>
          <w:p w:rsidR="00D1523B" w:rsidRPr="009F22B0" w:rsidRDefault="00D1523B" w:rsidP="00D1523B">
            <w:pPr>
              <w:tabs>
                <w:tab w:val="left" w:pos="0"/>
              </w:tabs>
              <w:spacing w:after="0" w:line="259" w:lineRule="auto"/>
              <w:ind w:right="0" w:firstLine="0"/>
              <w:rPr>
                <w:color w:val="auto"/>
                <w:szCs w:val="28"/>
                <w:shd w:val="clear" w:color="auto" w:fill="FFFFFF"/>
              </w:rPr>
            </w:pPr>
            <w:r w:rsidRPr="009F22B0">
              <w:rPr>
                <w:color w:val="auto"/>
                <w:szCs w:val="28"/>
                <w:shd w:val="clear" w:color="auto" w:fill="FFFFFF"/>
              </w:rPr>
              <w:t>-д</w:t>
            </w:r>
            <w:r w:rsidR="00F333B3" w:rsidRPr="009F22B0">
              <w:rPr>
                <w:color w:val="auto"/>
                <w:szCs w:val="28"/>
                <w:shd w:val="clear" w:color="auto" w:fill="FFFFFF"/>
              </w:rPr>
              <w:t>еловая активность предпринимателей</w:t>
            </w:r>
            <w:r w:rsidRPr="009F22B0">
              <w:rPr>
                <w:color w:val="auto"/>
                <w:szCs w:val="28"/>
                <w:shd w:val="clear" w:color="auto" w:fill="FFFFFF"/>
              </w:rPr>
              <w:t>;</w:t>
            </w:r>
          </w:p>
          <w:p w:rsidR="008C6D68" w:rsidRPr="009F22B0" w:rsidRDefault="00D1523B" w:rsidP="00D1523B">
            <w:pPr>
              <w:tabs>
                <w:tab w:val="left" w:pos="0"/>
              </w:tabs>
              <w:spacing w:after="0" w:line="259" w:lineRule="auto"/>
              <w:ind w:right="0" w:firstLine="0"/>
              <w:rPr>
                <w:color w:val="auto"/>
                <w:szCs w:val="28"/>
                <w:shd w:val="clear" w:color="auto" w:fill="FFFFFF"/>
              </w:rPr>
            </w:pPr>
            <w:r w:rsidRPr="009F22B0">
              <w:rPr>
                <w:color w:val="auto"/>
                <w:szCs w:val="28"/>
                <w:shd w:val="clear" w:color="auto" w:fill="FFFFFF"/>
              </w:rPr>
              <w:t>-о</w:t>
            </w:r>
            <w:r w:rsidR="00F333B3" w:rsidRPr="009F22B0">
              <w:rPr>
                <w:color w:val="auto"/>
                <w:szCs w:val="28"/>
                <w:shd w:val="clear" w:color="auto" w:fill="FFFFFF"/>
              </w:rPr>
              <w:t>беспеченность торговыми площадями</w:t>
            </w:r>
            <w:r w:rsidRPr="009F22B0">
              <w:rPr>
                <w:color w:val="auto"/>
                <w:szCs w:val="28"/>
                <w:shd w:val="clear" w:color="auto" w:fill="FFFFFF"/>
              </w:rPr>
              <w:t>;</w:t>
            </w:r>
          </w:p>
          <w:p w:rsidR="008C6D68" w:rsidRPr="009F22B0" w:rsidRDefault="008C6D68" w:rsidP="008C6D68">
            <w:pPr>
              <w:tabs>
                <w:tab w:val="left" w:pos="0"/>
              </w:tabs>
              <w:spacing w:after="0" w:line="259" w:lineRule="auto"/>
              <w:ind w:right="0" w:firstLine="0"/>
              <w:rPr>
                <w:color w:val="auto"/>
                <w:szCs w:val="28"/>
                <w:shd w:val="clear" w:color="auto" w:fill="FFFFFF"/>
              </w:rPr>
            </w:pPr>
            <w:r w:rsidRPr="009F22B0">
              <w:rPr>
                <w:color w:val="auto"/>
                <w:szCs w:val="28"/>
                <w:shd w:val="clear" w:color="auto" w:fill="FFFFFF"/>
              </w:rPr>
              <w:t>-р</w:t>
            </w:r>
            <w:r w:rsidR="00F333B3" w:rsidRPr="009F22B0">
              <w:rPr>
                <w:color w:val="auto"/>
                <w:szCs w:val="28"/>
                <w:shd w:val="clear" w:color="auto" w:fill="FFFFFF"/>
              </w:rPr>
              <w:t xml:space="preserve">ост объемов розничного </w:t>
            </w:r>
            <w:r w:rsidRPr="009F22B0">
              <w:rPr>
                <w:color w:val="auto"/>
                <w:szCs w:val="28"/>
                <w:shd w:val="clear" w:color="auto" w:fill="FFFFFF"/>
              </w:rPr>
              <w:t>товарооборота;</w:t>
            </w:r>
          </w:p>
          <w:p w:rsidR="008C6D68" w:rsidRPr="009F22B0" w:rsidRDefault="008C6D68" w:rsidP="008C6D68">
            <w:pPr>
              <w:tabs>
                <w:tab w:val="left" w:pos="0"/>
              </w:tabs>
              <w:spacing w:after="0" w:line="259" w:lineRule="auto"/>
              <w:ind w:right="0" w:firstLine="0"/>
              <w:rPr>
                <w:color w:val="auto"/>
                <w:szCs w:val="28"/>
                <w:shd w:val="clear" w:color="auto" w:fill="FFFFFF"/>
              </w:rPr>
            </w:pPr>
            <w:r w:rsidRPr="009F22B0">
              <w:rPr>
                <w:color w:val="auto"/>
                <w:szCs w:val="28"/>
                <w:shd w:val="clear" w:color="auto" w:fill="FFFFFF"/>
              </w:rPr>
              <w:t>-н</w:t>
            </w:r>
            <w:r w:rsidR="00F333B3" w:rsidRPr="009F22B0">
              <w:rPr>
                <w:color w:val="auto"/>
                <w:szCs w:val="28"/>
                <w:shd w:val="clear" w:color="auto" w:fill="FFFFFF"/>
              </w:rPr>
              <w:t>асыщенность товарами первой необходимости за счет местного производства, переработки пищевой и сельскохозяйственной продукции (мясная</w:t>
            </w:r>
            <w:r w:rsidRPr="009F22B0">
              <w:rPr>
                <w:color w:val="auto"/>
                <w:szCs w:val="28"/>
                <w:shd w:val="clear" w:color="auto" w:fill="FFFFFF"/>
              </w:rPr>
              <w:t>, молочная</w:t>
            </w:r>
            <w:r w:rsidR="00F333B3" w:rsidRPr="009F22B0">
              <w:rPr>
                <w:color w:val="auto"/>
                <w:szCs w:val="28"/>
                <w:shd w:val="clear" w:color="auto" w:fill="FFFFFF"/>
              </w:rPr>
              <w:t>)</w:t>
            </w:r>
            <w:r w:rsidRPr="009F22B0">
              <w:rPr>
                <w:color w:val="auto"/>
                <w:szCs w:val="28"/>
                <w:shd w:val="clear" w:color="auto" w:fill="FFFFFF"/>
              </w:rPr>
              <w:t>;</w:t>
            </w:r>
          </w:p>
          <w:p w:rsidR="00F333B3" w:rsidRPr="009F22B0" w:rsidRDefault="008C6D68" w:rsidP="008C6D68">
            <w:pPr>
              <w:tabs>
                <w:tab w:val="left" w:pos="0"/>
              </w:tabs>
              <w:spacing w:after="0" w:line="259" w:lineRule="auto"/>
              <w:ind w:right="0" w:firstLine="0"/>
              <w:rPr>
                <w:b/>
                <w:color w:val="auto"/>
                <w:szCs w:val="28"/>
              </w:rPr>
            </w:pPr>
            <w:r w:rsidRPr="009F22B0">
              <w:rPr>
                <w:color w:val="auto"/>
                <w:szCs w:val="28"/>
                <w:shd w:val="clear" w:color="auto" w:fill="FFFFFF"/>
              </w:rPr>
              <w:t>-н</w:t>
            </w:r>
            <w:r w:rsidR="00F333B3" w:rsidRPr="009F22B0">
              <w:rPr>
                <w:color w:val="auto"/>
                <w:szCs w:val="28"/>
                <w:shd w:val="clear" w:color="auto" w:fill="FFFFFF"/>
              </w:rPr>
              <w:t>аличие минеральных ресурсов, пригодных для производства строительных материалов</w:t>
            </w:r>
            <w:r w:rsidRPr="009F22B0">
              <w:rPr>
                <w:color w:val="auto"/>
                <w:szCs w:val="28"/>
                <w:shd w:val="clear" w:color="auto" w:fill="FFFFFF"/>
              </w:rPr>
              <w:t>.</w:t>
            </w:r>
          </w:p>
        </w:tc>
        <w:tc>
          <w:tcPr>
            <w:tcW w:w="4677" w:type="dxa"/>
          </w:tcPr>
          <w:p w:rsidR="008C6D68" w:rsidRPr="009F22B0" w:rsidRDefault="008C6D68" w:rsidP="008C6D68">
            <w:pPr>
              <w:spacing w:after="160" w:line="259" w:lineRule="auto"/>
              <w:ind w:right="0" w:firstLine="0"/>
              <w:jc w:val="left"/>
              <w:rPr>
                <w:b/>
                <w:color w:val="auto"/>
                <w:szCs w:val="28"/>
              </w:rPr>
            </w:pPr>
            <w:r w:rsidRPr="009F22B0">
              <w:rPr>
                <w:b/>
                <w:bCs/>
                <w:iCs/>
                <w:color w:val="auto"/>
                <w:szCs w:val="28"/>
              </w:rPr>
              <w:t>Слабые стороны-W</w:t>
            </w:r>
          </w:p>
          <w:p w:rsidR="008C6D68" w:rsidRPr="009F22B0" w:rsidRDefault="008C6D68">
            <w:pPr>
              <w:spacing w:after="160" w:line="259" w:lineRule="auto"/>
              <w:ind w:right="0" w:firstLine="0"/>
              <w:jc w:val="left"/>
              <w:rPr>
                <w:color w:val="auto"/>
                <w:szCs w:val="28"/>
                <w:shd w:val="clear" w:color="auto" w:fill="FFFFFF"/>
              </w:rPr>
            </w:pPr>
            <w:r w:rsidRPr="009F22B0">
              <w:rPr>
                <w:color w:val="auto"/>
                <w:szCs w:val="28"/>
                <w:shd w:val="clear" w:color="auto" w:fill="FFFFFF"/>
              </w:rPr>
              <w:t>-н</w:t>
            </w:r>
            <w:r w:rsidR="00F333B3" w:rsidRPr="009F22B0">
              <w:rPr>
                <w:color w:val="auto"/>
                <w:szCs w:val="28"/>
                <w:shd w:val="clear" w:color="auto" w:fill="FFFFFF"/>
              </w:rPr>
              <w:t>езнание индивидуальными предпринимателями законодательной базы, регулирующей деятельность</w:t>
            </w:r>
            <w:r w:rsidRPr="009F22B0">
              <w:rPr>
                <w:color w:val="auto"/>
                <w:szCs w:val="28"/>
                <w:shd w:val="clear" w:color="auto" w:fill="FFFFFF"/>
              </w:rPr>
              <w:t>;</w:t>
            </w:r>
          </w:p>
          <w:p w:rsidR="008C6D68" w:rsidRPr="009F22B0" w:rsidRDefault="008C6D68">
            <w:pPr>
              <w:spacing w:after="160" w:line="259" w:lineRule="auto"/>
              <w:ind w:right="0" w:firstLine="0"/>
              <w:jc w:val="left"/>
              <w:rPr>
                <w:color w:val="auto"/>
                <w:szCs w:val="28"/>
                <w:shd w:val="clear" w:color="auto" w:fill="FFFFFF"/>
              </w:rPr>
            </w:pPr>
            <w:r w:rsidRPr="009F22B0">
              <w:rPr>
                <w:color w:val="auto"/>
                <w:szCs w:val="28"/>
                <w:shd w:val="clear" w:color="auto" w:fill="FFFFFF"/>
              </w:rPr>
              <w:t>-о</w:t>
            </w:r>
            <w:r w:rsidR="00F333B3" w:rsidRPr="009F22B0">
              <w:rPr>
                <w:color w:val="auto"/>
                <w:szCs w:val="28"/>
                <w:shd w:val="clear" w:color="auto" w:fill="FFFFFF"/>
              </w:rPr>
              <w:t>тсутствие инвестиционных площадок с подготовленной инженерной инфраструктурой</w:t>
            </w:r>
            <w:r w:rsidRPr="009F22B0">
              <w:rPr>
                <w:color w:val="auto"/>
                <w:szCs w:val="28"/>
                <w:shd w:val="clear" w:color="auto" w:fill="FFFFFF"/>
              </w:rPr>
              <w:t>;</w:t>
            </w:r>
          </w:p>
          <w:p w:rsidR="008C6D68" w:rsidRPr="009F22B0" w:rsidRDefault="008C6D68">
            <w:pPr>
              <w:spacing w:after="160" w:line="259" w:lineRule="auto"/>
              <w:ind w:right="0" w:firstLine="0"/>
              <w:jc w:val="left"/>
              <w:rPr>
                <w:color w:val="auto"/>
                <w:szCs w:val="28"/>
                <w:shd w:val="clear" w:color="auto" w:fill="FFFFFF"/>
              </w:rPr>
            </w:pPr>
            <w:r w:rsidRPr="009F22B0">
              <w:rPr>
                <w:color w:val="auto"/>
                <w:szCs w:val="28"/>
                <w:shd w:val="clear" w:color="auto" w:fill="FFFFFF"/>
              </w:rPr>
              <w:t>-о</w:t>
            </w:r>
            <w:r w:rsidR="00F333B3" w:rsidRPr="009F22B0">
              <w:rPr>
                <w:color w:val="auto"/>
                <w:szCs w:val="28"/>
                <w:shd w:val="clear" w:color="auto" w:fill="FFFFFF"/>
              </w:rPr>
              <w:t xml:space="preserve">тсутствие кооперации среди </w:t>
            </w:r>
            <w:r w:rsidRPr="009F22B0">
              <w:rPr>
                <w:color w:val="auto"/>
                <w:szCs w:val="28"/>
                <w:shd w:val="clear" w:color="auto" w:fill="FFFFFF"/>
              </w:rPr>
              <w:t>с</w:t>
            </w:r>
            <w:r w:rsidR="00F333B3" w:rsidRPr="009F22B0">
              <w:rPr>
                <w:color w:val="auto"/>
                <w:szCs w:val="28"/>
                <w:shd w:val="clear" w:color="auto" w:fill="FFFFFF"/>
              </w:rPr>
              <w:t>ельхозпроизводителей</w:t>
            </w:r>
            <w:r w:rsidRPr="009F22B0">
              <w:rPr>
                <w:color w:val="auto"/>
                <w:szCs w:val="28"/>
                <w:shd w:val="clear" w:color="auto" w:fill="FFFFFF"/>
              </w:rPr>
              <w:t xml:space="preserve">; </w:t>
            </w:r>
          </w:p>
          <w:p w:rsidR="008C6D68" w:rsidRPr="009F22B0" w:rsidRDefault="008C6D68">
            <w:pPr>
              <w:spacing w:after="160" w:line="259" w:lineRule="auto"/>
              <w:ind w:right="0" w:firstLine="0"/>
              <w:jc w:val="left"/>
              <w:rPr>
                <w:color w:val="auto"/>
                <w:szCs w:val="28"/>
                <w:shd w:val="clear" w:color="auto" w:fill="FFFFFF"/>
              </w:rPr>
            </w:pPr>
            <w:r w:rsidRPr="009F22B0">
              <w:rPr>
                <w:color w:val="auto"/>
                <w:szCs w:val="28"/>
                <w:shd w:val="clear" w:color="auto" w:fill="FFFFFF"/>
              </w:rPr>
              <w:t>-б</w:t>
            </w:r>
            <w:r w:rsidR="00F333B3" w:rsidRPr="009F22B0">
              <w:rPr>
                <w:color w:val="auto"/>
                <w:szCs w:val="28"/>
                <w:shd w:val="clear" w:color="auto" w:fill="FFFFFF"/>
              </w:rPr>
              <w:t>анковские услуги предоставляются не в полном объеме (невозможность погасить кредиты, оплатить услуги картами Виза и Мастер Кард)</w:t>
            </w:r>
            <w:r w:rsidRPr="009F22B0">
              <w:rPr>
                <w:color w:val="auto"/>
                <w:szCs w:val="28"/>
                <w:shd w:val="clear" w:color="auto" w:fill="FFFFFF"/>
              </w:rPr>
              <w:t>;</w:t>
            </w:r>
          </w:p>
          <w:p w:rsidR="008C6D68" w:rsidRPr="009F22B0" w:rsidRDefault="008C6D68">
            <w:pPr>
              <w:spacing w:after="160" w:line="259" w:lineRule="auto"/>
              <w:ind w:right="0" w:firstLine="0"/>
              <w:jc w:val="left"/>
              <w:rPr>
                <w:color w:val="auto"/>
                <w:szCs w:val="28"/>
                <w:shd w:val="clear" w:color="auto" w:fill="FFFFFF"/>
              </w:rPr>
            </w:pPr>
            <w:r w:rsidRPr="009F22B0">
              <w:rPr>
                <w:color w:val="auto"/>
                <w:szCs w:val="28"/>
                <w:shd w:val="clear" w:color="auto" w:fill="FFFFFF"/>
              </w:rPr>
              <w:t>-б</w:t>
            </w:r>
            <w:r w:rsidR="00F333B3" w:rsidRPr="009F22B0">
              <w:rPr>
                <w:color w:val="auto"/>
                <w:szCs w:val="28"/>
                <w:shd w:val="clear" w:color="auto" w:fill="FFFFFF"/>
              </w:rPr>
              <w:t>ольшинство туристов находится на территории 1 день</w:t>
            </w:r>
            <w:r w:rsidRPr="009F22B0">
              <w:rPr>
                <w:color w:val="auto"/>
                <w:szCs w:val="28"/>
                <w:shd w:val="clear" w:color="auto" w:fill="FFFFFF"/>
              </w:rPr>
              <w:t>;</w:t>
            </w:r>
          </w:p>
          <w:p w:rsidR="008C6D68" w:rsidRPr="009F22B0" w:rsidRDefault="008C6D68">
            <w:pPr>
              <w:spacing w:after="160" w:line="259" w:lineRule="auto"/>
              <w:ind w:right="0" w:firstLine="0"/>
              <w:jc w:val="left"/>
              <w:rPr>
                <w:color w:val="auto"/>
                <w:szCs w:val="28"/>
                <w:shd w:val="clear" w:color="auto" w:fill="FFFFFF"/>
              </w:rPr>
            </w:pPr>
            <w:r w:rsidRPr="009F22B0">
              <w:rPr>
                <w:color w:val="auto"/>
                <w:szCs w:val="28"/>
                <w:shd w:val="clear" w:color="auto" w:fill="FFFFFF"/>
              </w:rPr>
              <w:t>-н</w:t>
            </w:r>
            <w:r w:rsidR="00F333B3" w:rsidRPr="009F22B0">
              <w:rPr>
                <w:color w:val="auto"/>
                <w:szCs w:val="28"/>
                <w:shd w:val="clear" w:color="auto" w:fill="FFFFFF"/>
              </w:rPr>
              <w:t>е все курортно-рекреационные п</w:t>
            </w:r>
            <w:r w:rsidRPr="009F22B0">
              <w:rPr>
                <w:color w:val="auto"/>
                <w:szCs w:val="28"/>
                <w:shd w:val="clear" w:color="auto" w:fill="FFFFFF"/>
              </w:rPr>
              <w:t>редприятия работают круглый год;</w:t>
            </w:r>
          </w:p>
          <w:p w:rsidR="00F333B3" w:rsidRPr="009F22B0" w:rsidRDefault="008C6D68" w:rsidP="008C6D68">
            <w:pPr>
              <w:spacing w:after="160" w:line="259" w:lineRule="auto"/>
              <w:ind w:right="0" w:firstLine="0"/>
              <w:jc w:val="left"/>
              <w:rPr>
                <w:b/>
                <w:color w:val="auto"/>
                <w:szCs w:val="28"/>
              </w:rPr>
            </w:pPr>
            <w:r w:rsidRPr="009F22B0">
              <w:rPr>
                <w:color w:val="auto"/>
                <w:szCs w:val="28"/>
                <w:shd w:val="clear" w:color="auto" w:fill="FFFFFF"/>
              </w:rPr>
              <w:t>-о</w:t>
            </w:r>
            <w:r w:rsidR="00F333B3" w:rsidRPr="009F22B0">
              <w:rPr>
                <w:color w:val="auto"/>
                <w:szCs w:val="28"/>
                <w:shd w:val="clear" w:color="auto" w:fill="FFFFFF"/>
              </w:rPr>
              <w:t xml:space="preserve">тсутствие инфраструктуры для отдыхающих с детьми в части развлечений. </w:t>
            </w:r>
          </w:p>
        </w:tc>
      </w:tr>
      <w:tr w:rsidR="00F333B3" w:rsidTr="006B7240">
        <w:trPr>
          <w:trHeight w:val="435"/>
        </w:trPr>
        <w:tc>
          <w:tcPr>
            <w:tcW w:w="4820" w:type="dxa"/>
          </w:tcPr>
          <w:p w:rsidR="00E1562D" w:rsidRPr="009F22B0" w:rsidRDefault="00E1562D" w:rsidP="00E1562D">
            <w:pPr>
              <w:spacing w:after="29" w:line="259" w:lineRule="auto"/>
              <w:ind w:right="0"/>
              <w:jc w:val="left"/>
              <w:rPr>
                <w:b/>
                <w:iCs/>
                <w:color w:val="auto"/>
                <w:szCs w:val="28"/>
              </w:rPr>
            </w:pPr>
            <w:r w:rsidRPr="009F22B0">
              <w:rPr>
                <w:b/>
                <w:iCs/>
                <w:color w:val="auto"/>
                <w:szCs w:val="28"/>
              </w:rPr>
              <w:t xml:space="preserve">Возможности-O </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-развитие, совершенствование инфраструктуры потребительского рынка;</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-увеличение количества производителей и объемов реализации сельскохозяйственной продукции;</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-нарастающий уровень доходов и объема сбережений у населения;</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-отсутствие конкуренции в сфере бытового обслуживания;</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-расширение количества потребителей за счет развития туризма;</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-увеличение времени пребывания отдыхающих и соответственно поступлений в бюджет;</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-трудоустройство населения, легализация деятельности в сфере торговли и бытового обслуживания;</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 xml:space="preserve"> -повышение уровня и качества обслуживания населения и отдыхающих;</w:t>
            </w:r>
          </w:p>
          <w:p w:rsidR="00E1562D" w:rsidRPr="009F22B0" w:rsidRDefault="00E1562D" w:rsidP="00E1562D">
            <w:pPr>
              <w:ind w:firstLine="0"/>
              <w:rPr>
                <w:color w:val="auto"/>
                <w:szCs w:val="28"/>
                <w:shd w:val="clear" w:color="auto" w:fill="FFFFFF"/>
              </w:rPr>
            </w:pPr>
            <w:r w:rsidRPr="009F22B0">
              <w:rPr>
                <w:color w:val="auto"/>
                <w:szCs w:val="28"/>
                <w:shd w:val="clear" w:color="auto" w:fill="FFFFFF"/>
              </w:rPr>
              <w:t xml:space="preserve"> -внедрение в торговой сети поселения терминалов по оплате банковскими карточками; </w:t>
            </w:r>
          </w:p>
          <w:p w:rsidR="00F333B3" w:rsidRPr="009F22B0" w:rsidRDefault="00E1562D" w:rsidP="00EE6986">
            <w:pPr>
              <w:ind w:firstLine="0"/>
              <w:rPr>
                <w:b/>
                <w:color w:val="auto"/>
                <w:szCs w:val="28"/>
              </w:rPr>
            </w:pPr>
            <w:r w:rsidRPr="009F22B0">
              <w:rPr>
                <w:color w:val="auto"/>
                <w:szCs w:val="28"/>
                <w:shd w:val="clear" w:color="auto" w:fill="FFFFFF"/>
              </w:rPr>
              <w:t xml:space="preserve">-увеличение количества предприятий торговли, обслуживания, экскурсий круглосуточного и круглогодичного режимов </w:t>
            </w:r>
            <w:proofErr w:type="gramStart"/>
            <w:r w:rsidRPr="009F22B0">
              <w:rPr>
                <w:color w:val="auto"/>
                <w:szCs w:val="28"/>
                <w:shd w:val="clear" w:color="auto" w:fill="FFFFFF"/>
              </w:rPr>
              <w:t>работы. </w:t>
            </w:r>
            <w:r w:rsidR="00F333B3" w:rsidRPr="009F22B0">
              <w:rPr>
                <w:b/>
                <w:color w:val="auto"/>
                <w:szCs w:val="28"/>
              </w:rPr>
              <w:t xml:space="preserve">  </w:t>
            </w:r>
            <w:proofErr w:type="gramEnd"/>
            <w:r w:rsidR="00F333B3" w:rsidRPr="009F22B0">
              <w:rPr>
                <w:b/>
                <w:color w:val="auto"/>
                <w:szCs w:val="28"/>
              </w:rPr>
              <w:t xml:space="preserve">             </w:t>
            </w:r>
          </w:p>
        </w:tc>
        <w:tc>
          <w:tcPr>
            <w:tcW w:w="4677" w:type="dxa"/>
          </w:tcPr>
          <w:p w:rsidR="00E1562D" w:rsidRPr="009F22B0" w:rsidRDefault="00E1562D" w:rsidP="00E1562D">
            <w:pPr>
              <w:spacing w:after="160" w:line="259" w:lineRule="auto"/>
              <w:ind w:right="0" w:firstLine="0"/>
              <w:jc w:val="left"/>
              <w:rPr>
                <w:b/>
                <w:color w:val="auto"/>
                <w:szCs w:val="28"/>
              </w:rPr>
            </w:pPr>
            <w:r w:rsidRPr="009F22B0">
              <w:rPr>
                <w:b/>
                <w:color w:val="auto"/>
                <w:szCs w:val="28"/>
              </w:rPr>
              <w:t>Угрозы-T</w:t>
            </w:r>
          </w:p>
          <w:p w:rsidR="008C6D68" w:rsidRPr="009F22B0" w:rsidRDefault="008C6D68" w:rsidP="008C6D68">
            <w:pPr>
              <w:spacing w:after="160" w:line="259" w:lineRule="auto"/>
              <w:ind w:right="0" w:firstLine="0"/>
              <w:jc w:val="left"/>
              <w:rPr>
                <w:color w:val="auto"/>
                <w:szCs w:val="28"/>
                <w:shd w:val="clear" w:color="auto" w:fill="FFFFFF"/>
              </w:rPr>
            </w:pPr>
            <w:r w:rsidRPr="009F22B0">
              <w:rPr>
                <w:color w:val="auto"/>
                <w:szCs w:val="28"/>
                <w:shd w:val="clear" w:color="auto" w:fill="FFFFFF"/>
              </w:rPr>
              <w:t>-у</w:t>
            </w:r>
            <w:r w:rsidR="00F333B3" w:rsidRPr="009F22B0">
              <w:rPr>
                <w:color w:val="auto"/>
                <w:szCs w:val="28"/>
                <w:shd w:val="clear" w:color="auto" w:fill="FFFFFF"/>
              </w:rPr>
              <w:t>величение сегмента рынка, занимаемого торговыми предприятиями других регионов</w:t>
            </w:r>
            <w:r w:rsidRPr="009F22B0">
              <w:rPr>
                <w:color w:val="auto"/>
                <w:szCs w:val="28"/>
                <w:shd w:val="clear" w:color="auto" w:fill="FFFFFF"/>
              </w:rPr>
              <w:t>;</w:t>
            </w:r>
            <w:r w:rsidR="00F333B3" w:rsidRPr="009F22B0">
              <w:rPr>
                <w:color w:val="auto"/>
                <w:szCs w:val="28"/>
                <w:shd w:val="clear" w:color="auto" w:fill="FFFFFF"/>
              </w:rPr>
              <w:t xml:space="preserve"> </w:t>
            </w:r>
          </w:p>
          <w:p w:rsidR="008C6D68" w:rsidRPr="009F22B0" w:rsidRDefault="008C6D68" w:rsidP="008C6D68">
            <w:pPr>
              <w:spacing w:after="160" w:line="259" w:lineRule="auto"/>
              <w:ind w:right="0" w:firstLine="0"/>
              <w:jc w:val="left"/>
              <w:rPr>
                <w:color w:val="auto"/>
                <w:szCs w:val="28"/>
                <w:shd w:val="clear" w:color="auto" w:fill="FFFFFF"/>
              </w:rPr>
            </w:pPr>
            <w:r w:rsidRPr="009F22B0">
              <w:rPr>
                <w:color w:val="auto"/>
                <w:szCs w:val="28"/>
                <w:shd w:val="clear" w:color="auto" w:fill="FFFFFF"/>
              </w:rPr>
              <w:t>-с</w:t>
            </w:r>
            <w:r w:rsidR="00F333B3" w:rsidRPr="009F22B0">
              <w:rPr>
                <w:color w:val="auto"/>
                <w:szCs w:val="28"/>
                <w:shd w:val="clear" w:color="auto" w:fill="FFFFFF"/>
              </w:rPr>
              <w:t>охранение высокого удельного веса группы населения с низкими доходами</w:t>
            </w:r>
            <w:r w:rsidRPr="009F22B0">
              <w:rPr>
                <w:color w:val="auto"/>
                <w:szCs w:val="28"/>
                <w:shd w:val="clear" w:color="auto" w:fill="FFFFFF"/>
              </w:rPr>
              <w:t>;</w:t>
            </w:r>
          </w:p>
          <w:p w:rsidR="008C6D68" w:rsidRPr="009F22B0" w:rsidRDefault="008C6D68" w:rsidP="008C6D68">
            <w:pPr>
              <w:spacing w:after="160" w:line="259" w:lineRule="auto"/>
              <w:ind w:right="0" w:firstLine="0"/>
              <w:jc w:val="left"/>
              <w:rPr>
                <w:color w:val="auto"/>
                <w:szCs w:val="28"/>
                <w:shd w:val="clear" w:color="auto" w:fill="FFFFFF"/>
              </w:rPr>
            </w:pPr>
            <w:r w:rsidRPr="009F22B0">
              <w:rPr>
                <w:color w:val="auto"/>
                <w:szCs w:val="28"/>
                <w:shd w:val="clear" w:color="auto" w:fill="FFFFFF"/>
              </w:rPr>
              <w:t>-п</w:t>
            </w:r>
            <w:r w:rsidR="00F333B3" w:rsidRPr="009F22B0">
              <w:rPr>
                <w:color w:val="auto"/>
                <w:szCs w:val="28"/>
                <w:shd w:val="clear" w:color="auto" w:fill="FFFFFF"/>
              </w:rPr>
              <w:t>роникновение на рынок низкокачественной продукции</w:t>
            </w:r>
            <w:r w:rsidRPr="009F22B0">
              <w:rPr>
                <w:color w:val="auto"/>
                <w:szCs w:val="28"/>
                <w:shd w:val="clear" w:color="auto" w:fill="FFFFFF"/>
              </w:rPr>
              <w:t>;</w:t>
            </w:r>
          </w:p>
          <w:p w:rsidR="008C6D68" w:rsidRPr="009F22B0" w:rsidRDefault="008C6D68" w:rsidP="008C6D68">
            <w:pPr>
              <w:spacing w:after="160" w:line="259" w:lineRule="auto"/>
              <w:ind w:right="0" w:firstLine="0"/>
              <w:jc w:val="left"/>
              <w:rPr>
                <w:color w:val="auto"/>
                <w:szCs w:val="28"/>
                <w:shd w:val="clear" w:color="auto" w:fill="FFFFFF"/>
              </w:rPr>
            </w:pPr>
            <w:r w:rsidRPr="009F22B0">
              <w:rPr>
                <w:color w:val="auto"/>
                <w:szCs w:val="28"/>
                <w:shd w:val="clear" w:color="auto" w:fill="FFFFFF"/>
              </w:rPr>
              <w:t>-о</w:t>
            </w:r>
            <w:r w:rsidR="00F333B3" w:rsidRPr="009F22B0">
              <w:rPr>
                <w:color w:val="auto"/>
                <w:szCs w:val="28"/>
                <w:shd w:val="clear" w:color="auto" w:fill="FFFFFF"/>
              </w:rPr>
              <w:t>тказ от легализации деятельности</w:t>
            </w:r>
            <w:r w:rsidRPr="009F22B0">
              <w:rPr>
                <w:color w:val="auto"/>
                <w:szCs w:val="28"/>
                <w:shd w:val="clear" w:color="auto" w:fill="FFFFFF"/>
              </w:rPr>
              <w:t>;</w:t>
            </w:r>
          </w:p>
          <w:p w:rsidR="008C6D68" w:rsidRPr="009F22B0" w:rsidRDefault="008C6D68" w:rsidP="008C6D68">
            <w:pPr>
              <w:spacing w:after="160" w:line="259" w:lineRule="auto"/>
              <w:ind w:right="0" w:firstLine="0"/>
              <w:jc w:val="left"/>
              <w:rPr>
                <w:color w:val="auto"/>
                <w:szCs w:val="28"/>
                <w:shd w:val="clear" w:color="auto" w:fill="FFFFFF"/>
              </w:rPr>
            </w:pPr>
            <w:r w:rsidRPr="009F22B0">
              <w:rPr>
                <w:color w:val="auto"/>
                <w:szCs w:val="28"/>
                <w:shd w:val="clear" w:color="auto" w:fill="FFFFFF"/>
              </w:rPr>
              <w:t>-н</w:t>
            </w:r>
            <w:r w:rsidR="00F333B3" w:rsidRPr="009F22B0">
              <w:rPr>
                <w:color w:val="auto"/>
                <w:szCs w:val="28"/>
                <w:shd w:val="clear" w:color="auto" w:fill="FFFFFF"/>
              </w:rPr>
              <w:t>едостаточность форм финансово-кредитной поддержки малого и среднего бизнеса</w:t>
            </w:r>
            <w:r w:rsidRPr="009F22B0">
              <w:rPr>
                <w:color w:val="auto"/>
                <w:szCs w:val="28"/>
                <w:shd w:val="clear" w:color="auto" w:fill="FFFFFF"/>
              </w:rPr>
              <w:t>;</w:t>
            </w:r>
            <w:r w:rsidR="00F333B3" w:rsidRPr="009F22B0">
              <w:rPr>
                <w:color w:val="auto"/>
                <w:szCs w:val="28"/>
                <w:shd w:val="clear" w:color="auto" w:fill="FFFFFF"/>
              </w:rPr>
              <w:t xml:space="preserve"> </w:t>
            </w:r>
          </w:p>
          <w:p w:rsidR="008C6D68" w:rsidRPr="009F22B0" w:rsidRDefault="008C6D68" w:rsidP="008C6D68">
            <w:pPr>
              <w:spacing w:after="160" w:line="259" w:lineRule="auto"/>
              <w:ind w:right="0" w:firstLine="0"/>
              <w:jc w:val="left"/>
              <w:rPr>
                <w:color w:val="auto"/>
                <w:szCs w:val="28"/>
                <w:shd w:val="clear" w:color="auto" w:fill="FFFFFF"/>
              </w:rPr>
            </w:pPr>
            <w:r w:rsidRPr="009F22B0">
              <w:rPr>
                <w:color w:val="auto"/>
                <w:szCs w:val="28"/>
                <w:shd w:val="clear" w:color="auto" w:fill="FFFFFF"/>
              </w:rPr>
              <w:t>-н</w:t>
            </w:r>
            <w:r w:rsidR="00F333B3" w:rsidRPr="009F22B0">
              <w:rPr>
                <w:color w:val="auto"/>
                <w:szCs w:val="28"/>
                <w:shd w:val="clear" w:color="auto" w:fill="FFFFFF"/>
              </w:rPr>
              <w:t>еэффективность работы контролирующих органов</w:t>
            </w:r>
            <w:r w:rsidRPr="009F22B0">
              <w:rPr>
                <w:color w:val="auto"/>
                <w:szCs w:val="28"/>
                <w:shd w:val="clear" w:color="auto" w:fill="FFFFFF"/>
              </w:rPr>
              <w:t>;</w:t>
            </w:r>
          </w:p>
          <w:p w:rsidR="00F333B3" w:rsidRPr="009F22B0" w:rsidRDefault="009013F1" w:rsidP="009013F1">
            <w:pPr>
              <w:spacing w:after="160" w:line="259" w:lineRule="auto"/>
              <w:ind w:right="0" w:firstLine="0"/>
              <w:jc w:val="left"/>
              <w:rPr>
                <w:b/>
                <w:color w:val="auto"/>
                <w:szCs w:val="28"/>
              </w:rPr>
            </w:pPr>
            <w:r w:rsidRPr="009F22B0">
              <w:rPr>
                <w:color w:val="auto"/>
                <w:szCs w:val="28"/>
                <w:shd w:val="clear" w:color="auto" w:fill="FFFFFF"/>
              </w:rPr>
              <w:t>-о</w:t>
            </w:r>
            <w:r w:rsidR="00F333B3" w:rsidRPr="009F22B0">
              <w:rPr>
                <w:color w:val="auto"/>
                <w:szCs w:val="28"/>
                <w:shd w:val="clear" w:color="auto" w:fill="FFFFFF"/>
              </w:rPr>
              <w:t>тсутствие реестра объектов торговли, питания, объектов сферы бытового обслуживания населения</w:t>
            </w:r>
            <w:r w:rsidRPr="009F22B0">
              <w:rPr>
                <w:color w:val="auto"/>
                <w:szCs w:val="28"/>
                <w:shd w:val="clear" w:color="auto" w:fill="FFFFFF"/>
              </w:rPr>
              <w:t>, о</w:t>
            </w:r>
            <w:r w:rsidR="00F333B3" w:rsidRPr="009F22B0">
              <w:rPr>
                <w:color w:val="auto"/>
                <w:szCs w:val="28"/>
                <w:shd w:val="clear" w:color="auto" w:fill="FFFFFF"/>
              </w:rPr>
              <w:t>тсутствие перспективных планов развития сферы бытовых услуг, что приводит к формированию стихийного рынка услуг</w:t>
            </w:r>
            <w:r w:rsidRPr="009F22B0">
              <w:rPr>
                <w:color w:val="auto"/>
                <w:szCs w:val="28"/>
                <w:shd w:val="clear" w:color="auto" w:fill="FFFFFF"/>
              </w:rPr>
              <w:t>.</w:t>
            </w:r>
          </w:p>
        </w:tc>
      </w:tr>
    </w:tbl>
    <w:p w:rsidR="009F22B0" w:rsidRDefault="009F22B0">
      <w:pPr>
        <w:spacing w:after="0" w:line="259" w:lineRule="auto"/>
        <w:ind w:right="4599" w:firstLine="0"/>
        <w:jc w:val="right"/>
        <w:rPr>
          <w:b/>
        </w:rPr>
      </w:pPr>
    </w:p>
    <w:p w:rsidR="009F22B0" w:rsidRDefault="003D3641" w:rsidP="009F22B0">
      <w:pPr>
        <w:spacing w:after="0" w:line="259" w:lineRule="auto"/>
        <w:ind w:right="4599" w:firstLine="0"/>
        <w:rPr>
          <w:b/>
          <w:color w:val="auto"/>
        </w:rPr>
      </w:pPr>
      <w:r>
        <w:rPr>
          <w:b/>
          <w:color w:val="auto"/>
        </w:rPr>
        <w:t xml:space="preserve">      </w:t>
      </w:r>
      <w:r w:rsidR="009F22B0" w:rsidRPr="00D45B78">
        <w:rPr>
          <w:b/>
          <w:color w:val="auto"/>
        </w:rPr>
        <w:t>Цели:</w:t>
      </w:r>
    </w:p>
    <w:p w:rsidR="009F22B0" w:rsidRPr="00B37B57" w:rsidRDefault="009F22B0" w:rsidP="006B7240">
      <w:pPr>
        <w:pStyle w:val="a3"/>
        <w:numPr>
          <w:ilvl w:val="0"/>
          <w:numId w:val="17"/>
        </w:numPr>
        <w:spacing w:after="0" w:line="259" w:lineRule="auto"/>
        <w:ind w:left="426" w:right="38" w:hanging="66"/>
      </w:pPr>
      <w:r w:rsidRPr="00B37B57">
        <w:t xml:space="preserve">Достижение устойчивых темпов роста </w:t>
      </w:r>
      <w:r w:rsidR="00B37B57" w:rsidRPr="00B37B57">
        <w:t>объемов розничной торговли</w:t>
      </w:r>
      <w:r w:rsidR="00D4604A">
        <w:t xml:space="preserve"> и</w:t>
      </w:r>
      <w:r w:rsidR="007F5B95">
        <w:t xml:space="preserve"> </w:t>
      </w:r>
      <w:r w:rsidR="00B37B57" w:rsidRPr="00B37B57">
        <w:t>бытового обслуживания</w:t>
      </w:r>
      <w:r w:rsidR="00D4604A">
        <w:t xml:space="preserve"> населения</w:t>
      </w:r>
      <w:r w:rsidR="00B37B57" w:rsidRPr="00B37B57">
        <w:t>.</w:t>
      </w:r>
    </w:p>
    <w:p w:rsidR="00B37B57" w:rsidRPr="00B37B57" w:rsidRDefault="00B37B57" w:rsidP="006B7240">
      <w:pPr>
        <w:pStyle w:val="a3"/>
        <w:numPr>
          <w:ilvl w:val="0"/>
          <w:numId w:val="17"/>
        </w:numPr>
        <w:spacing w:after="0" w:line="259" w:lineRule="auto"/>
        <w:ind w:right="38"/>
      </w:pPr>
      <w:r w:rsidRPr="00B37B57">
        <w:t>Повышение качества обслуживания населения.</w:t>
      </w:r>
    </w:p>
    <w:p w:rsidR="00B37B57" w:rsidRDefault="003D3641" w:rsidP="00B37B57">
      <w:pPr>
        <w:spacing w:after="0" w:line="259" w:lineRule="auto"/>
        <w:ind w:right="38" w:firstLine="0"/>
        <w:rPr>
          <w:b/>
        </w:rPr>
      </w:pPr>
      <w:r>
        <w:rPr>
          <w:b/>
        </w:rPr>
        <w:t xml:space="preserve">     </w:t>
      </w:r>
      <w:r w:rsidR="00B37B57">
        <w:rPr>
          <w:b/>
        </w:rPr>
        <w:t>Задачи:</w:t>
      </w:r>
    </w:p>
    <w:p w:rsidR="00B37B57" w:rsidRPr="00B37B57" w:rsidRDefault="00B37B57" w:rsidP="006B7240">
      <w:pPr>
        <w:pStyle w:val="a3"/>
        <w:numPr>
          <w:ilvl w:val="0"/>
          <w:numId w:val="18"/>
        </w:numPr>
        <w:spacing w:after="0" w:line="259" w:lineRule="auto"/>
        <w:ind w:left="426" w:right="38" w:hanging="142"/>
      </w:pPr>
      <w:r w:rsidRPr="00B37B57">
        <w:t xml:space="preserve"> Формирование структуры потребительского рынка с учетом потребностей населения.</w:t>
      </w:r>
    </w:p>
    <w:p w:rsidR="00B37B57" w:rsidRPr="00B37B57" w:rsidRDefault="00B37B57" w:rsidP="003D3641">
      <w:pPr>
        <w:pStyle w:val="a3"/>
        <w:spacing w:after="0" w:line="259" w:lineRule="auto"/>
        <w:ind w:left="426" w:right="38" w:firstLine="0"/>
      </w:pPr>
      <w:r w:rsidRPr="00B37B57">
        <w:t xml:space="preserve">Открытие в населенных пунктах новых предприятий: </w:t>
      </w:r>
    </w:p>
    <w:p w:rsidR="00B37B57" w:rsidRPr="00B37B57" w:rsidRDefault="00B37B57" w:rsidP="00B37B57">
      <w:pPr>
        <w:pStyle w:val="a3"/>
        <w:spacing w:after="0" w:line="259" w:lineRule="auto"/>
        <w:ind w:left="705" w:right="38" w:firstLine="0"/>
      </w:pPr>
      <w:r w:rsidRPr="00B37B57">
        <w:t>-комплексного приемного пункта, оказывающего следующие виды бытовых услуг: пошив и ремонт швейных изделий, ремонт обуви, ремонт бытовой техники;</w:t>
      </w:r>
    </w:p>
    <w:p w:rsidR="00B37B57" w:rsidRPr="00B37B57" w:rsidRDefault="00B37B57" w:rsidP="00B37B57">
      <w:pPr>
        <w:pStyle w:val="a3"/>
        <w:spacing w:after="0" w:line="259" w:lineRule="auto"/>
        <w:ind w:left="705" w:right="38" w:firstLine="0"/>
      </w:pPr>
      <w:r w:rsidRPr="00B37B57">
        <w:t>-парикмахерских.</w:t>
      </w:r>
    </w:p>
    <w:p w:rsidR="00B37B57" w:rsidRPr="00B37B57" w:rsidRDefault="00B37B57" w:rsidP="003D3641">
      <w:pPr>
        <w:spacing w:after="0" w:line="259" w:lineRule="auto"/>
        <w:ind w:left="426" w:right="38" w:hanging="426"/>
      </w:pPr>
      <w:r w:rsidRPr="00B37B57">
        <w:t xml:space="preserve">     2.   Создание благоприятного климата для притока инвестиций на развитие сферы торговли, бытовых услуг.  </w:t>
      </w:r>
    </w:p>
    <w:p w:rsidR="00B37B57" w:rsidRPr="00B37B57" w:rsidRDefault="00B37B57" w:rsidP="00B37B57">
      <w:pPr>
        <w:pStyle w:val="a3"/>
        <w:spacing w:after="0" w:line="259" w:lineRule="auto"/>
        <w:ind w:left="705" w:right="38" w:firstLine="0"/>
      </w:pPr>
    </w:p>
    <w:p w:rsidR="00B31C46" w:rsidRPr="00AD0203" w:rsidRDefault="00AD0203" w:rsidP="00B056AC">
      <w:pPr>
        <w:pStyle w:val="a3"/>
        <w:numPr>
          <w:ilvl w:val="0"/>
          <w:numId w:val="20"/>
        </w:numPr>
        <w:spacing w:after="0" w:line="260" w:lineRule="auto"/>
        <w:ind w:right="0"/>
        <w:jc w:val="left"/>
        <w:rPr>
          <w:color w:val="auto"/>
        </w:rPr>
      </w:pPr>
      <w:r>
        <w:rPr>
          <w:b/>
          <w:color w:val="auto"/>
        </w:rPr>
        <w:t xml:space="preserve"> </w:t>
      </w:r>
      <w:r w:rsidR="00B31C46" w:rsidRPr="00AD0203">
        <w:rPr>
          <w:b/>
          <w:color w:val="auto"/>
        </w:rPr>
        <w:t xml:space="preserve">Система целей и задач социально-экономического развития на долгосрочный период, обеспечивающих достижение стратегической цели </w:t>
      </w:r>
    </w:p>
    <w:p w:rsidR="00BA74DE" w:rsidRPr="00B37B57" w:rsidRDefault="00D248EB" w:rsidP="00D248EB">
      <w:pPr>
        <w:spacing w:after="0" w:line="259" w:lineRule="auto"/>
        <w:ind w:right="180" w:firstLine="0"/>
      </w:pPr>
      <w:r>
        <w:t xml:space="preserve">        Миссия сельского поселения - с</w:t>
      </w:r>
      <w:r w:rsidR="00BA74DE" w:rsidRPr="00BA74DE">
        <w:t xml:space="preserve">одействие превращению </w:t>
      </w:r>
      <w:proofErr w:type="spellStart"/>
      <w:r>
        <w:t>Приэльбрусья</w:t>
      </w:r>
      <w:proofErr w:type="spellEnd"/>
      <w:r w:rsidR="00BA74DE" w:rsidRPr="00BA74DE">
        <w:t xml:space="preserve"> в инновационный, процвет</w:t>
      </w:r>
      <w:r w:rsidR="00B319F8">
        <w:t xml:space="preserve">ающий и </w:t>
      </w:r>
      <w:r w:rsidR="00EF6118">
        <w:t>комфортный</w:t>
      </w:r>
      <w:r w:rsidR="00B319F8">
        <w:t xml:space="preserve"> для жителей регион</w:t>
      </w:r>
      <w:r w:rsidR="00BA74DE" w:rsidRPr="00BA74DE">
        <w:t>, в котором у каждого есть выбор в достижении поставленных целей, с растущей экономикой, обеспечивающей постоянный рост качества жизни</w:t>
      </w:r>
      <w:r>
        <w:t xml:space="preserve"> населения.</w:t>
      </w:r>
    </w:p>
    <w:p w:rsidR="001C25C9" w:rsidRDefault="00974A57">
      <w:pPr>
        <w:ind w:left="-15" w:right="68"/>
      </w:pPr>
      <w:r>
        <w:t>В современном обществе основной ценностью всей социально</w:t>
      </w:r>
      <w:r w:rsidR="0040255A">
        <w:t>-</w:t>
      </w:r>
      <w:r>
        <w:t xml:space="preserve">экономической системы является человек. Именно он в предстоящие годы будет главным объектом развития, а </w:t>
      </w:r>
      <w:r w:rsidRPr="004B61D8">
        <w:t>основополагающим</w:t>
      </w:r>
      <w:r>
        <w:rPr>
          <w:b/>
          <w:i/>
        </w:rPr>
        <w:t xml:space="preserve"> </w:t>
      </w:r>
      <w:r>
        <w:t xml:space="preserve">принципом долгосрочной социально-экономической политики </w:t>
      </w:r>
      <w:r w:rsidR="0040255A">
        <w:t>муниципального образования</w:t>
      </w:r>
      <w:r>
        <w:t xml:space="preserve"> станет приоритет</w:t>
      </w:r>
      <w:r w:rsidR="00EF6118">
        <w:t>ом</w:t>
      </w:r>
      <w:r>
        <w:t xml:space="preserve"> социального развития, социальных интересов</w:t>
      </w:r>
      <w:r>
        <w:rPr>
          <w:b/>
        </w:rPr>
        <w:t xml:space="preserve">. </w:t>
      </w:r>
    </w:p>
    <w:p w:rsidR="001C25C9" w:rsidRDefault="00974A57">
      <w:pPr>
        <w:ind w:left="-15" w:right="76"/>
      </w:pPr>
      <w:r>
        <w:t xml:space="preserve">Поскольку основой жизнеобеспечения человека служит экономика, то источником повышение качества жизни должно стать создание эффективной и социально-ориентированной экономики. </w:t>
      </w:r>
    </w:p>
    <w:p w:rsidR="001C25C9" w:rsidRDefault="00974A57" w:rsidP="00665A78">
      <w:pPr>
        <w:ind w:left="-15" w:right="70"/>
      </w:pPr>
      <w:r>
        <w:t>Развитие</w:t>
      </w:r>
      <w:r w:rsidR="00665A78">
        <w:t xml:space="preserve"> муниципального образования </w:t>
      </w:r>
      <w:r>
        <w:t xml:space="preserve">должно быть нацелено на превращение </w:t>
      </w:r>
      <w:r w:rsidR="00665A78">
        <w:t xml:space="preserve">сельского поселения в </w:t>
      </w:r>
      <w:r w:rsidRPr="00665A78">
        <w:rPr>
          <w:i/>
        </w:rPr>
        <w:t>«</w:t>
      </w:r>
      <w:r w:rsidR="00665A78" w:rsidRPr="00665A78">
        <w:rPr>
          <w:i/>
        </w:rPr>
        <w:t>село</w:t>
      </w:r>
      <w:r>
        <w:rPr>
          <w:i/>
        </w:rPr>
        <w:t xml:space="preserve"> для жизни</w:t>
      </w:r>
      <w:r>
        <w:rPr>
          <w:b/>
          <w:i/>
        </w:rPr>
        <w:t>»</w:t>
      </w:r>
      <w:r>
        <w:t>, обеспечивая рост благосостояния населения, повышение качества и доступности социальных услуг, создание комфортных условий проживания. Такой подход позволит обеспечить прирост населения и привлечение квалифицированных кадров, востребованных экономикой</w:t>
      </w:r>
      <w:r w:rsidR="00665A78">
        <w:t xml:space="preserve"> сельского поселения</w:t>
      </w:r>
      <w:r>
        <w:t>.</w:t>
      </w:r>
      <w:r>
        <w:rPr>
          <w:b/>
        </w:rPr>
        <w:t xml:space="preserve"> </w:t>
      </w:r>
    </w:p>
    <w:p w:rsidR="001C25C9" w:rsidRDefault="00974A57">
      <w:pPr>
        <w:ind w:left="-15" w:right="77"/>
      </w:pPr>
      <w:r>
        <w:t>Для обеспечения качества жизни и здоровья населения, необходимо поддержание благоприятного состояния окружающей среды, охран</w:t>
      </w:r>
      <w:r w:rsidR="00F51470">
        <w:t>ы</w:t>
      </w:r>
      <w:r>
        <w:t xml:space="preserve"> природных ресурсов и рациональное их использование, обеспечение экологической безопасности на территории </w:t>
      </w:r>
      <w:r w:rsidR="007B0D92">
        <w:t>муниципального образования</w:t>
      </w:r>
      <w:r>
        <w:t xml:space="preserve">. </w:t>
      </w:r>
    </w:p>
    <w:p w:rsidR="001C25C9" w:rsidRDefault="00974A57" w:rsidP="00B129E0">
      <w:pPr>
        <w:ind w:left="-15" w:right="70"/>
      </w:pPr>
      <w:r>
        <w:t xml:space="preserve">С учетом приоритетов, </w:t>
      </w:r>
      <w:r w:rsidR="00B129E0" w:rsidRPr="00B129E0">
        <w:t>стратегическ</w:t>
      </w:r>
      <w:r w:rsidR="00B129E0">
        <w:t xml:space="preserve">ими </w:t>
      </w:r>
      <w:r>
        <w:t>ц</w:t>
      </w:r>
      <w:r w:rsidR="00B129E0">
        <w:t xml:space="preserve">елями </w:t>
      </w:r>
      <w:r w:rsidRPr="00B129E0">
        <w:t>долгосрочного развития</w:t>
      </w:r>
      <w:r w:rsidR="00B129E0">
        <w:t xml:space="preserve"> муниципального образования</w:t>
      </w:r>
      <w:r>
        <w:t xml:space="preserve">, на решение которых должны быть направлены усилия администрации </w:t>
      </w:r>
      <w:r w:rsidR="007B0D92">
        <w:t>сельского поселения</w:t>
      </w:r>
      <w:r>
        <w:t xml:space="preserve"> совместно со всеми заинтересованными участниками реализации Стратегии </w:t>
      </w:r>
      <w:r w:rsidR="005040B2">
        <w:t>определены</w:t>
      </w:r>
      <w:r w:rsidR="00FC573E">
        <w:t xml:space="preserve"> </w:t>
      </w:r>
      <w:r w:rsidR="00E31961">
        <w:t>следующие</w:t>
      </w:r>
      <w:r>
        <w:t xml:space="preserve">:  </w:t>
      </w:r>
    </w:p>
    <w:p w:rsidR="001C25C9" w:rsidRDefault="00974A57" w:rsidP="006B7240">
      <w:pPr>
        <w:pStyle w:val="a3"/>
        <w:numPr>
          <w:ilvl w:val="0"/>
          <w:numId w:val="14"/>
        </w:numPr>
        <w:spacing w:after="0" w:line="259" w:lineRule="auto"/>
        <w:ind w:left="709" w:right="0" w:hanging="567"/>
        <w:jc w:val="left"/>
      </w:pPr>
      <w:r>
        <w:t>Развитие социальной сферы - обеспечивает повышение качества жизни населения и развития человеческого потенциала, направлен</w:t>
      </w:r>
      <w:r w:rsidR="007B0D92">
        <w:t>о</w:t>
      </w:r>
      <w:r>
        <w:t xml:space="preserve"> на развитие отраслей: образование, здравоохранение, культура</w:t>
      </w:r>
      <w:r w:rsidR="009F050A">
        <w:t xml:space="preserve">, </w:t>
      </w:r>
      <w:r>
        <w:t>физическая культура и</w:t>
      </w:r>
      <w:r w:rsidR="009F050A">
        <w:t xml:space="preserve"> спорт,</w:t>
      </w:r>
      <w:r>
        <w:t xml:space="preserve"> социальная защита населения, на увеличение спектра социальных услуг, повышение их качества и доступности, </w:t>
      </w:r>
      <w:r w:rsidR="00380229">
        <w:t>с</w:t>
      </w:r>
      <w:r w:rsidR="00380229" w:rsidRPr="00380229">
        <w:t>оздание условий для стабильного роста численности населения сельского поселения</w:t>
      </w:r>
      <w:r w:rsidR="00380229">
        <w:t xml:space="preserve">, </w:t>
      </w:r>
      <w:r>
        <w:t>обеспечение занятости населения, на</w:t>
      </w:r>
      <w:r w:rsidR="007B0D92">
        <w:t xml:space="preserve"> </w:t>
      </w:r>
      <w:r>
        <w:t xml:space="preserve">качество окружающей среды и экологии.  </w:t>
      </w:r>
    </w:p>
    <w:p w:rsidR="007B0D92" w:rsidRDefault="00974A57" w:rsidP="006B7240">
      <w:pPr>
        <w:pStyle w:val="a3"/>
        <w:numPr>
          <w:ilvl w:val="0"/>
          <w:numId w:val="14"/>
        </w:numPr>
        <w:ind w:left="709" w:right="71" w:hanging="567"/>
      </w:pPr>
      <w:r>
        <w:t>Развитие экономики – направлено на дальнейшее развитие отраслей промышленности на основе использования ресурсного потенциала территории</w:t>
      </w:r>
      <w:r w:rsidR="007B0D92">
        <w:t>,</w:t>
      </w:r>
      <w:r>
        <w:t xml:space="preserve"> эффективных технологий</w:t>
      </w:r>
      <w:r w:rsidR="00C83E45">
        <w:t>,</w:t>
      </w:r>
    </w:p>
    <w:p w:rsidR="001C25C9" w:rsidRDefault="007B0D92" w:rsidP="00B31C46">
      <w:pPr>
        <w:ind w:left="426" w:right="71" w:hanging="284"/>
      </w:pPr>
      <w:r>
        <w:t xml:space="preserve">            -  на развитие</w:t>
      </w:r>
      <w:r w:rsidR="009031ED" w:rsidRPr="009031ED">
        <w:rPr>
          <w:rFonts w:ascii="Tahoma" w:hAnsi="Tahoma" w:cs="Tahoma"/>
          <w:color w:val="424242"/>
          <w:sz w:val="21"/>
          <w:szCs w:val="21"/>
          <w:shd w:val="clear" w:color="auto" w:fill="FFFFFF"/>
        </w:rPr>
        <w:t xml:space="preserve"> </w:t>
      </w:r>
      <w:r w:rsidR="009031ED" w:rsidRPr="009031ED">
        <w:t>туристско-рекреационной сферы</w:t>
      </w:r>
      <w:r w:rsidR="009031ED">
        <w:t xml:space="preserve">, </w:t>
      </w:r>
    </w:p>
    <w:p w:rsidR="00B129E0" w:rsidRDefault="00B129E0" w:rsidP="00B31C46">
      <w:pPr>
        <w:ind w:left="993" w:right="318" w:firstLine="0"/>
      </w:pPr>
      <w:r>
        <w:t xml:space="preserve">-  </w:t>
      </w:r>
      <w:r w:rsidR="00974A57">
        <w:t>на развитие сельскохозяйственной отрасли,</w:t>
      </w:r>
    </w:p>
    <w:p w:rsidR="00B129E0" w:rsidRDefault="00B129E0" w:rsidP="00B31C46">
      <w:pPr>
        <w:spacing w:after="24" w:line="259" w:lineRule="auto"/>
        <w:ind w:left="709" w:right="0" w:hanging="425"/>
        <w:jc w:val="left"/>
      </w:pPr>
      <w:r>
        <w:t xml:space="preserve">          -  </w:t>
      </w:r>
      <w:r w:rsidR="00380229">
        <w:t>на динамичное и устойчивое развитие малого и среднего бизнеса</w:t>
      </w:r>
      <w:r w:rsidR="00974A57">
        <w:t>.</w:t>
      </w:r>
    </w:p>
    <w:p w:rsidR="001C25C9" w:rsidRDefault="00974A57" w:rsidP="006B7240">
      <w:pPr>
        <w:pStyle w:val="a3"/>
        <w:numPr>
          <w:ilvl w:val="0"/>
          <w:numId w:val="15"/>
        </w:numPr>
        <w:spacing w:after="24" w:line="259" w:lineRule="auto"/>
        <w:ind w:left="709" w:right="0" w:hanging="567"/>
        <w:jc w:val="left"/>
      </w:pPr>
      <w:r>
        <w:t>Развитие транспортной и</w:t>
      </w:r>
      <w:r w:rsidR="009031ED">
        <w:t xml:space="preserve"> </w:t>
      </w:r>
      <w:r>
        <w:t>коммунальной инфраструктуры</w:t>
      </w:r>
      <w:r w:rsidR="00B41FB1">
        <w:t xml:space="preserve"> </w:t>
      </w:r>
      <w:r>
        <w:t>-  направлен</w:t>
      </w:r>
      <w:r w:rsidR="00C83E45">
        <w:t>о</w:t>
      </w:r>
      <w:r>
        <w:t xml:space="preserve">, на обеспечение комфортности и безопасности условий проживания населения на территории </w:t>
      </w:r>
      <w:r w:rsidR="009031ED">
        <w:t>муниципального образования</w:t>
      </w:r>
      <w:r>
        <w:t xml:space="preserve">. </w:t>
      </w:r>
    </w:p>
    <w:p w:rsidR="00380229" w:rsidRPr="00380229" w:rsidRDefault="00974A57" w:rsidP="006B7240">
      <w:pPr>
        <w:pStyle w:val="a3"/>
        <w:numPr>
          <w:ilvl w:val="0"/>
          <w:numId w:val="15"/>
        </w:numPr>
        <w:ind w:left="709" w:right="70" w:hanging="567"/>
      </w:pPr>
      <w:r>
        <w:t>Повышение эффективности управления муниципальным образованием – направлен</w:t>
      </w:r>
      <w:r w:rsidR="00D51E0C">
        <w:t>о</w:t>
      </w:r>
      <w:r>
        <w:t>, на повышение эффективности использования и совершенствование методов управления финансами, материальными и информационными ресурсами</w:t>
      </w:r>
      <w:r w:rsidR="00380229">
        <w:t>, в</w:t>
      </w:r>
      <w:r w:rsidR="00380229" w:rsidRPr="00380229">
        <w:t>ыработк</w:t>
      </w:r>
      <w:r w:rsidR="00380229">
        <w:t>у</w:t>
      </w:r>
      <w:r w:rsidR="00380229" w:rsidRPr="00380229">
        <w:t xml:space="preserve"> экономических, правовых, организационных условий, обеспечивающих максимальное отражение интересов сообщества граждан в пределах выделенных полномочий и ресурсов</w:t>
      </w:r>
      <w:r w:rsidR="00380229">
        <w:t>,</w:t>
      </w:r>
      <w:r w:rsidR="00380229" w:rsidRPr="00380229">
        <w:t xml:space="preserve"> создание эффективной системы взаимодействия органов местного самоуправления с населением.   </w:t>
      </w:r>
    </w:p>
    <w:p w:rsidR="00781C5C" w:rsidRDefault="00781C5C" w:rsidP="00781C5C">
      <w:pPr>
        <w:spacing w:after="5" w:line="270" w:lineRule="auto"/>
        <w:ind w:right="0" w:firstLine="566"/>
        <w:rPr>
          <w:color w:val="auto"/>
        </w:rPr>
      </w:pPr>
      <w:r w:rsidRPr="0021448B">
        <w:rPr>
          <w:color w:val="auto"/>
        </w:rPr>
        <w:t xml:space="preserve">  С учетом неразрывности и взаимосвязанности социальных и экономических направлений стратегическая цель социально - экономического развития сельского поселения состоит в   повышении качества жизни населения и привлекательности территории на основе использования ресурсного потенциала, развития сельскохозяйственного производства, малого инновационного предпринимательства и социальной сферы. </w:t>
      </w:r>
    </w:p>
    <w:p w:rsidR="001C25C9" w:rsidRDefault="00974A57" w:rsidP="00FE3DFA">
      <w:pPr>
        <w:pStyle w:val="2"/>
        <w:ind w:left="576" w:right="0"/>
      </w:pPr>
      <w:r w:rsidRPr="009233F6">
        <w:rPr>
          <w:color w:val="auto"/>
        </w:rPr>
        <w:t>Улу</w:t>
      </w:r>
      <w:r w:rsidR="00D20854">
        <w:rPr>
          <w:color w:val="auto"/>
        </w:rPr>
        <w:t>чшение демографической ситуации.</w:t>
      </w:r>
      <w:r>
        <w:rPr>
          <w:b w:val="0"/>
        </w:rPr>
        <w:t xml:space="preserve"> </w:t>
      </w:r>
    </w:p>
    <w:p w:rsidR="001C25C9" w:rsidRPr="00035399" w:rsidRDefault="007833CB">
      <w:pPr>
        <w:ind w:left="-15" w:right="318" w:firstLine="0"/>
      </w:pPr>
      <w:r>
        <w:t xml:space="preserve">        </w:t>
      </w:r>
      <w:r w:rsidR="00974A57" w:rsidRPr="00035399">
        <w:t xml:space="preserve">Решением демографических проблем в предстоящие годы будут: </w:t>
      </w:r>
    </w:p>
    <w:p w:rsidR="001C25C9" w:rsidRDefault="00974A57">
      <w:pPr>
        <w:ind w:left="-15" w:right="68"/>
      </w:pPr>
      <w:r>
        <w:t>-</w:t>
      </w:r>
      <w:r w:rsidR="00581C7B">
        <w:t xml:space="preserve">      </w:t>
      </w:r>
      <w:r>
        <w:t xml:space="preserve">повышение уровня рождаемости путем использования стимулирующих мер, включая меры по повышению качества медицинского обслуживания матерей и детей, меры поддержки семей с детьми, в том числе многодетных семей;  </w:t>
      </w:r>
    </w:p>
    <w:p w:rsidR="001C25C9" w:rsidRDefault="00974A57" w:rsidP="006B7240">
      <w:pPr>
        <w:numPr>
          <w:ilvl w:val="0"/>
          <w:numId w:val="4"/>
        </w:numPr>
        <w:ind w:right="38" w:firstLine="708"/>
      </w:pPr>
      <w:r>
        <w:t xml:space="preserve">снижение уровня смертности за счет дальнейшего развития системы здравоохранения и формирования системы профилактики заболеваний через развитие физической культуры и спорта, формирование установок на ведение здорового образа жизни;  </w:t>
      </w:r>
    </w:p>
    <w:p w:rsidR="001C25C9" w:rsidRDefault="00974A57" w:rsidP="006B7240">
      <w:pPr>
        <w:numPr>
          <w:ilvl w:val="0"/>
          <w:numId w:val="4"/>
        </w:numPr>
        <w:ind w:right="38" w:firstLine="708"/>
      </w:pPr>
      <w:r>
        <w:t xml:space="preserve">развитие системы здравоохранения с акцентом на особо проблемные группы населения и борьбу с заболеваниями, являющиеся основными причинами смертности в районе;  </w:t>
      </w:r>
    </w:p>
    <w:p w:rsidR="001C25C9" w:rsidRDefault="00974A57" w:rsidP="006B7240">
      <w:pPr>
        <w:numPr>
          <w:ilvl w:val="0"/>
          <w:numId w:val="4"/>
        </w:numPr>
        <w:spacing w:after="26" w:line="259" w:lineRule="auto"/>
        <w:ind w:left="360" w:right="0" w:firstLine="0"/>
        <w:jc w:val="left"/>
      </w:pPr>
      <w:r>
        <w:t xml:space="preserve">снижение миграционного оттока населения.  </w:t>
      </w:r>
    </w:p>
    <w:p w:rsidR="001C25C9" w:rsidRDefault="00974A57">
      <w:pPr>
        <w:ind w:left="-15" w:right="69"/>
      </w:pPr>
      <w:r>
        <w:t xml:space="preserve">Решение обозначенных в Стратегии задач в </w:t>
      </w:r>
      <w:r w:rsidRPr="00035399">
        <w:t xml:space="preserve">перспективе </w:t>
      </w:r>
      <w:r w:rsidR="00035399" w:rsidRPr="00035399">
        <w:t>до 2034</w:t>
      </w:r>
      <w:r w:rsidRPr="00035399">
        <w:t xml:space="preserve"> года позволит</w:t>
      </w:r>
      <w:r>
        <w:t xml:space="preserve"> </w:t>
      </w:r>
      <w:r w:rsidR="002420E2">
        <w:t xml:space="preserve">достичь показателя </w:t>
      </w:r>
      <w:r>
        <w:t>численност</w:t>
      </w:r>
      <w:r w:rsidR="002420E2">
        <w:t>и</w:t>
      </w:r>
      <w:r>
        <w:t xml:space="preserve"> постоянного населения </w:t>
      </w:r>
      <w:r w:rsidR="002420E2">
        <w:t>до</w:t>
      </w:r>
      <w:r>
        <w:t xml:space="preserve"> </w:t>
      </w:r>
      <w:r w:rsidR="007A758B">
        <w:t>5,</w:t>
      </w:r>
      <w:r w:rsidR="002420E2">
        <w:t>5</w:t>
      </w:r>
      <w:r>
        <w:t xml:space="preserve"> тыс. человек.   </w:t>
      </w:r>
    </w:p>
    <w:p w:rsidR="001C25C9" w:rsidRDefault="00974A57">
      <w:pPr>
        <w:ind w:left="-15" w:right="70"/>
      </w:pPr>
      <w:r>
        <w:t>Рост численности населения будет связан с реализацией социальной политики, направленной на улучшение демографических показателей – повышение рождаемости, снижение показателей смертности, увеличение продолжительности жизни, а также на создание комфортных социально</w:t>
      </w:r>
      <w:r w:rsidR="007A758B">
        <w:t>-</w:t>
      </w:r>
      <w:r>
        <w:t xml:space="preserve">бытовых условий проживания. </w:t>
      </w:r>
    </w:p>
    <w:p w:rsidR="001C25C9" w:rsidRDefault="00974A57" w:rsidP="00FE3DFA">
      <w:pPr>
        <w:pStyle w:val="2"/>
        <w:ind w:left="576" w:right="0"/>
      </w:pPr>
      <w:r>
        <w:t>Развитие рынка труда и обеспечение занятости населения</w:t>
      </w:r>
      <w:r w:rsidR="00FE3DFA">
        <w:t>.</w:t>
      </w:r>
      <w:r>
        <w:rPr>
          <w:b w:val="0"/>
        </w:rPr>
        <w:t xml:space="preserve"> </w:t>
      </w:r>
    </w:p>
    <w:p w:rsidR="001C25C9" w:rsidRDefault="00974A57">
      <w:pPr>
        <w:ind w:left="-15" w:right="72"/>
      </w:pPr>
      <w:r w:rsidRPr="00FE3DFA">
        <w:t>Целью в сфере</w:t>
      </w:r>
      <w:r>
        <w:t xml:space="preserve"> труда и занятости является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w:t>
      </w:r>
      <w:r w:rsidR="000A32F6">
        <w:t xml:space="preserve"> </w:t>
      </w:r>
      <w:r>
        <w:t xml:space="preserve">экономики </w:t>
      </w:r>
      <w:r w:rsidR="000A32F6">
        <w:t xml:space="preserve">муниципального образования </w:t>
      </w:r>
      <w:r>
        <w:t xml:space="preserve">трудовыми ресурсами необходимого количества и качества в соответствии с текущими и перспективными потребностями. </w:t>
      </w:r>
    </w:p>
    <w:p w:rsidR="001C25C9" w:rsidRPr="00FE3DFA" w:rsidRDefault="00FE3DFA">
      <w:pPr>
        <w:ind w:left="-15" w:right="0"/>
      </w:pPr>
      <w:r>
        <w:t xml:space="preserve">Для достижения </w:t>
      </w:r>
      <w:r w:rsidR="00974A57">
        <w:t xml:space="preserve">поставленной цели необходимо решать ряд </w:t>
      </w:r>
      <w:r w:rsidR="00974A57" w:rsidRPr="00FE3DFA">
        <w:t xml:space="preserve">следующих </w:t>
      </w:r>
      <w:r w:rsidRPr="00FE3DFA">
        <w:t>задач:</w:t>
      </w:r>
      <w:r w:rsidR="00974A57" w:rsidRPr="00FE3DFA">
        <w:t xml:space="preserve"> </w:t>
      </w:r>
    </w:p>
    <w:p w:rsidR="001C25C9" w:rsidRDefault="00974A57" w:rsidP="006B7240">
      <w:pPr>
        <w:numPr>
          <w:ilvl w:val="0"/>
          <w:numId w:val="5"/>
        </w:numPr>
        <w:ind w:right="73" w:firstLine="0"/>
      </w:pPr>
      <w:r>
        <w:t xml:space="preserve">переподготовка имеющихся кадров на востребованные в </w:t>
      </w:r>
      <w:r w:rsidR="000A32F6">
        <w:t xml:space="preserve">сельском поселении </w:t>
      </w:r>
      <w:r>
        <w:t xml:space="preserve">профессии; </w:t>
      </w:r>
    </w:p>
    <w:p w:rsidR="001C25C9" w:rsidRDefault="00974A57" w:rsidP="006B7240">
      <w:pPr>
        <w:numPr>
          <w:ilvl w:val="0"/>
          <w:numId w:val="5"/>
        </w:numPr>
        <w:ind w:right="73" w:firstLine="0"/>
      </w:pPr>
      <w:r>
        <w:t xml:space="preserve">привлечение необходимых трудовых ресурсов из других территорий, в том числе путем эффективного рынка арендного жилья; </w:t>
      </w:r>
    </w:p>
    <w:p w:rsidR="001C25C9" w:rsidRDefault="00974A57" w:rsidP="006B7240">
      <w:pPr>
        <w:numPr>
          <w:ilvl w:val="0"/>
          <w:numId w:val="5"/>
        </w:numPr>
        <w:ind w:right="73" w:firstLine="0"/>
      </w:pPr>
      <w:r>
        <w:t>развитие малого и среднего предпринимательства, обеспечивающего</w:t>
      </w:r>
      <w:r w:rsidR="000A32F6">
        <w:t xml:space="preserve"> </w:t>
      </w:r>
      <w:r>
        <w:t xml:space="preserve">занятость и доходы населения; </w:t>
      </w:r>
    </w:p>
    <w:p w:rsidR="001C25C9" w:rsidRDefault="00974A57" w:rsidP="006B7240">
      <w:pPr>
        <w:numPr>
          <w:ilvl w:val="0"/>
          <w:numId w:val="5"/>
        </w:numPr>
        <w:ind w:right="73" w:firstLine="0"/>
      </w:pPr>
      <w:r>
        <w:t xml:space="preserve">сокращение неформальной занятости, содействия официальному трудоустройству, профессиональному обучению и переобучению незанятых граждан; </w:t>
      </w:r>
    </w:p>
    <w:p w:rsidR="001C25C9" w:rsidRDefault="00974A57" w:rsidP="006B7240">
      <w:pPr>
        <w:numPr>
          <w:ilvl w:val="0"/>
          <w:numId w:val="5"/>
        </w:numPr>
        <w:spacing w:after="25" w:line="259" w:lineRule="auto"/>
        <w:ind w:right="0" w:firstLine="0"/>
        <w:jc w:val="left"/>
      </w:pPr>
      <w:r w:rsidRPr="00FE3DFA">
        <w:rPr>
          <w:color w:val="auto"/>
        </w:rPr>
        <w:t>расширение занятости</w:t>
      </w:r>
      <w:r w:rsidR="000A32F6" w:rsidRPr="00FE3DFA">
        <w:rPr>
          <w:color w:val="auto"/>
        </w:rPr>
        <w:t xml:space="preserve"> </w:t>
      </w:r>
      <w:r w:rsidRPr="00FE3DFA">
        <w:rPr>
          <w:color w:val="auto"/>
        </w:rPr>
        <w:t xml:space="preserve">сельского населения через создание новых   рабочих мест, в том числе в приоритетных направлениях, </w:t>
      </w:r>
      <w:r w:rsidR="00E21A24" w:rsidRPr="00FE3DFA">
        <w:rPr>
          <w:color w:val="auto"/>
        </w:rPr>
        <w:t>а</w:t>
      </w:r>
      <w:r w:rsidRPr="00FE3DFA">
        <w:rPr>
          <w:color w:val="auto"/>
        </w:rPr>
        <w:t xml:space="preserve"> также обеспечение </w:t>
      </w:r>
      <w:proofErr w:type="spellStart"/>
      <w:r w:rsidRPr="00FE3DFA">
        <w:rPr>
          <w:color w:val="auto"/>
        </w:rPr>
        <w:t>самозанятости</w:t>
      </w:r>
      <w:proofErr w:type="spellEnd"/>
      <w:r w:rsidRPr="00FE3DFA">
        <w:rPr>
          <w:color w:val="auto"/>
        </w:rPr>
        <w:t xml:space="preserve"> через развитие малых форм хозяйствования – личных подсобных хозяйств, крестьянских (фермерских) хозяйств, создание рабочих мест для инвалидов. </w:t>
      </w:r>
      <w:r>
        <w:t xml:space="preserve"> </w:t>
      </w:r>
    </w:p>
    <w:p w:rsidR="001C25C9" w:rsidRDefault="00974A57">
      <w:pPr>
        <w:ind w:left="-15" w:right="67"/>
      </w:pPr>
      <w:r w:rsidRPr="00FE3DFA">
        <w:rPr>
          <w:b/>
        </w:rPr>
        <w:t>Развитие отраслей социальной сферы</w:t>
      </w:r>
      <w:r>
        <w:t xml:space="preserve"> – ведущий механизм приумножения человеческого капитала и повышения качества жизни населения. </w:t>
      </w:r>
    </w:p>
    <w:p w:rsidR="001C25C9" w:rsidRDefault="00974A57">
      <w:pPr>
        <w:ind w:left="-15" w:right="70"/>
      </w:pPr>
      <w:r>
        <w:t>В предстоящие годы ключевым инструментом развития социальной сферы</w:t>
      </w:r>
      <w:r w:rsidR="007D472D">
        <w:t xml:space="preserve"> муниципального образования</w:t>
      </w:r>
      <w:r>
        <w:t xml:space="preserve">,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 продолжительности жизни и состояния здоровья, уровня культуры и образования, социальной защищенности. </w:t>
      </w:r>
    </w:p>
    <w:p w:rsidR="001C25C9" w:rsidRDefault="00974A57">
      <w:pPr>
        <w:ind w:left="-15" w:right="6"/>
      </w:pPr>
      <w:r w:rsidRPr="00D20854">
        <w:rPr>
          <w:b/>
        </w:rPr>
        <w:t>Система социальной защиты населения</w:t>
      </w:r>
      <w:r>
        <w:t xml:space="preserve">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w:t>
      </w:r>
      <w:r w:rsidR="00C53FA2">
        <w:t>.</w:t>
      </w:r>
      <w:r>
        <w:t xml:space="preserve"> </w:t>
      </w:r>
    </w:p>
    <w:p w:rsidR="001C25C9" w:rsidRDefault="00974A57">
      <w:pPr>
        <w:ind w:left="-15" w:right="2"/>
      </w:pPr>
      <w:r>
        <w:t xml:space="preserve">Реализацию работы по предоставлению мер социальной поддержки гражданам </w:t>
      </w:r>
      <w:r w:rsidR="004C5F84">
        <w:t xml:space="preserve">села </w:t>
      </w:r>
      <w:r>
        <w:t xml:space="preserve">осуществляет </w:t>
      </w:r>
      <w:r w:rsidR="004C5F84">
        <w:t xml:space="preserve">местная администрация сельского поселения в </w:t>
      </w:r>
      <w:r w:rsidR="00C33FD8">
        <w:t>рамках</w:t>
      </w:r>
      <w:r w:rsidR="00C33FD8" w:rsidRPr="00C33FD8">
        <w:t xml:space="preserve"> выделенных полномочий и ресурсов</w:t>
      </w:r>
      <w:r w:rsidR="00C33FD8">
        <w:t xml:space="preserve"> резервного фонда местного бюджета.</w:t>
      </w:r>
    </w:p>
    <w:p w:rsidR="001C25C9" w:rsidRDefault="00974A57">
      <w:pPr>
        <w:ind w:left="-15" w:right="318"/>
      </w:pPr>
      <w:r>
        <w:t xml:space="preserve">Приоритетными </w:t>
      </w:r>
      <w:r w:rsidRPr="00C33FD8">
        <w:t>направлениями</w:t>
      </w:r>
      <w:r>
        <w:t xml:space="preserve"> социальной защиты населения будут являться: </w:t>
      </w:r>
    </w:p>
    <w:p w:rsidR="001C25C9" w:rsidRPr="0015672D" w:rsidRDefault="005E39DF" w:rsidP="006B7240">
      <w:pPr>
        <w:numPr>
          <w:ilvl w:val="0"/>
          <w:numId w:val="6"/>
        </w:numPr>
        <w:ind w:right="318"/>
      </w:pPr>
      <w:r>
        <w:t>п</w:t>
      </w:r>
      <w:r w:rsidR="00974A57" w:rsidRPr="0015672D">
        <w:t>овышение эффективности социальной помощи нуждающимся гражданам за счет усиления адресного подхода</w:t>
      </w:r>
      <w:r w:rsidR="0015672D">
        <w:t>;</w:t>
      </w:r>
      <w:r w:rsidR="00974A57" w:rsidRPr="0015672D">
        <w:t xml:space="preserve"> </w:t>
      </w:r>
    </w:p>
    <w:p w:rsidR="001C25C9" w:rsidRDefault="00974A57" w:rsidP="004E2BAB">
      <w:pPr>
        <w:numPr>
          <w:ilvl w:val="0"/>
          <w:numId w:val="6"/>
        </w:numPr>
        <w:ind w:right="284"/>
      </w:pPr>
      <w:r>
        <w:t xml:space="preserve">формирование </w:t>
      </w:r>
      <w:r>
        <w:tab/>
        <w:t xml:space="preserve">доступной </w:t>
      </w:r>
      <w:r>
        <w:tab/>
        <w:t xml:space="preserve">среды </w:t>
      </w:r>
      <w:r>
        <w:tab/>
        <w:t xml:space="preserve">для </w:t>
      </w:r>
      <w:r>
        <w:tab/>
        <w:t xml:space="preserve">инвалидов </w:t>
      </w:r>
      <w:r>
        <w:tab/>
        <w:t xml:space="preserve">и </w:t>
      </w:r>
      <w:r>
        <w:tab/>
        <w:t xml:space="preserve">других маломобильных групп населения, повышение уровня и качества их жизни.  </w:t>
      </w:r>
    </w:p>
    <w:p w:rsidR="001C25C9" w:rsidRDefault="00974A57">
      <w:pPr>
        <w:ind w:left="-15" w:right="318"/>
      </w:pPr>
      <w:r>
        <w:t xml:space="preserve">В результате реализации приоритетных направлений совершенствования системы социальной защиты в период до </w:t>
      </w:r>
      <w:r w:rsidR="00D20854">
        <w:t>2034</w:t>
      </w:r>
      <w:r w:rsidRPr="0015672D">
        <w:t xml:space="preserve"> года</w:t>
      </w:r>
      <w:r>
        <w:t xml:space="preserve"> будут достигнуты следующие результаты: </w:t>
      </w:r>
    </w:p>
    <w:p w:rsidR="001C25C9" w:rsidRDefault="00974A57" w:rsidP="006B7240">
      <w:pPr>
        <w:numPr>
          <w:ilvl w:val="0"/>
          <w:numId w:val="6"/>
        </w:numPr>
        <w:ind w:left="-15" w:right="318" w:firstLine="0"/>
      </w:pPr>
      <w:r>
        <w:t xml:space="preserve">предоставление мер социальной поддержки 100 </w:t>
      </w:r>
      <w:r w:rsidR="0015672D">
        <w:t>%</w:t>
      </w:r>
      <w:r>
        <w:t xml:space="preserve"> граждан, обратившихся и имеющих право на их получение в соответствии</w:t>
      </w:r>
      <w:r w:rsidR="0015672D">
        <w:t xml:space="preserve"> нормативными правовыми актами органов местного самоуправления;</w:t>
      </w:r>
      <w:r>
        <w:t xml:space="preserve"> </w:t>
      </w:r>
    </w:p>
    <w:p w:rsidR="001C25C9" w:rsidRDefault="00974A57">
      <w:pPr>
        <w:ind w:left="-15" w:right="318" w:firstLine="708"/>
      </w:pPr>
      <w: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социальн</w:t>
      </w:r>
      <w:r w:rsidR="0015672D">
        <w:t>ой помощи</w:t>
      </w:r>
      <w:r>
        <w:t xml:space="preserve">. </w:t>
      </w:r>
    </w:p>
    <w:p w:rsidR="001C25C9" w:rsidRDefault="00C7067C">
      <w:pPr>
        <w:ind w:left="-15" w:right="318" w:firstLine="708"/>
      </w:pPr>
      <w:r w:rsidRPr="00D20854">
        <w:rPr>
          <w:b/>
        </w:rPr>
        <w:t>О</w:t>
      </w:r>
      <w:r w:rsidR="00974A57" w:rsidRPr="00D20854">
        <w:rPr>
          <w:b/>
        </w:rPr>
        <w:t>беспеченное надежной коммунальной инфраструктурой</w:t>
      </w:r>
      <w:r w:rsidR="00974A57">
        <w:t xml:space="preserve">, удобная для жизни среда – неотъемлемые составляющие высокого качества жизни населения.   </w:t>
      </w:r>
    </w:p>
    <w:p w:rsidR="001C25C9" w:rsidRDefault="00974A57">
      <w:pPr>
        <w:spacing w:after="36" w:line="251" w:lineRule="auto"/>
        <w:ind w:left="-15" w:right="314" w:firstLine="530"/>
      </w:pPr>
      <w:r>
        <w:rPr>
          <w:color w:val="221E1F"/>
        </w:rPr>
        <w:t>В сфере коммунального хозяйства в результате перехода на экономически обоснованные тарифы</w:t>
      </w:r>
      <w:r w:rsidR="008F520B">
        <w:rPr>
          <w:color w:val="221E1F"/>
        </w:rPr>
        <w:t>,</w:t>
      </w:r>
      <w:r>
        <w:rPr>
          <w:color w:val="221E1F"/>
        </w:rPr>
        <w:t xml:space="preserve"> предприяти</w:t>
      </w:r>
      <w:r w:rsidR="008F520B">
        <w:rPr>
          <w:color w:val="221E1F"/>
        </w:rPr>
        <w:t>ям</w:t>
      </w:r>
      <w:r>
        <w:rPr>
          <w:color w:val="221E1F"/>
        </w:rPr>
        <w:t xml:space="preserve"> коммунального хозяйства</w:t>
      </w:r>
      <w:r w:rsidR="00926A78" w:rsidRPr="00926A78">
        <w:rPr>
          <w:color w:val="221E1F"/>
        </w:rPr>
        <w:t xml:space="preserve"> </w:t>
      </w:r>
      <w:r w:rsidR="00926A78">
        <w:rPr>
          <w:color w:val="221E1F"/>
        </w:rPr>
        <w:t>необходимо</w:t>
      </w:r>
      <w:r>
        <w:rPr>
          <w:color w:val="221E1F"/>
        </w:rPr>
        <w:t xml:space="preserve"> вый</w:t>
      </w:r>
      <w:r w:rsidR="008F520B">
        <w:rPr>
          <w:color w:val="221E1F"/>
        </w:rPr>
        <w:t>ти</w:t>
      </w:r>
      <w:r>
        <w:rPr>
          <w:color w:val="221E1F"/>
        </w:rPr>
        <w:t xml:space="preserve"> на безубыточный уровень деятельности.  </w:t>
      </w:r>
    </w:p>
    <w:p w:rsidR="001C25C9" w:rsidRDefault="00F6117C">
      <w:pPr>
        <w:ind w:left="-15" w:right="318"/>
      </w:pPr>
      <w:r>
        <w:t>Необходимо о</w:t>
      </w:r>
      <w:r w:rsidR="00974A57">
        <w:t>существлен</w:t>
      </w:r>
      <w:r>
        <w:t>ие</w:t>
      </w:r>
      <w:r w:rsidR="00974A57">
        <w:t xml:space="preserve"> модернизаци</w:t>
      </w:r>
      <w:r>
        <w:t>и</w:t>
      </w:r>
      <w:r w:rsidR="00974A57">
        <w:t xml:space="preserve"> и развити</w:t>
      </w:r>
      <w:r>
        <w:t>я</w:t>
      </w:r>
      <w:r w:rsidR="00974A57">
        <w:t xml:space="preserve"> коммунальной инфраструктуры населенных пунктов</w:t>
      </w:r>
      <w:r>
        <w:t>.</w:t>
      </w:r>
      <w:r w:rsidR="00974A57">
        <w:t xml:space="preserve"> Созданная современная и надежная система предоставления коммунальных услуг обеспечит населению безопасные и комфортные условия проживания.</w:t>
      </w:r>
      <w:r w:rsidR="00974A57">
        <w:rPr>
          <w:color w:val="221E1F"/>
        </w:rPr>
        <w:t xml:space="preserve"> </w:t>
      </w:r>
    </w:p>
    <w:p w:rsidR="001C25C9" w:rsidRDefault="00974A57">
      <w:pPr>
        <w:ind w:left="-15" w:right="318" w:firstLine="708"/>
      </w:pPr>
      <w:r>
        <w:t xml:space="preserve">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w:t>
      </w:r>
      <w:proofErr w:type="spellStart"/>
      <w:r>
        <w:t>ресурсоснабжающими</w:t>
      </w:r>
      <w:proofErr w:type="spellEnd"/>
      <w:r>
        <w:t xml:space="preserve">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w:t>
      </w:r>
      <w:r w:rsidR="00C93F73" w:rsidRPr="00C93F73">
        <w:t xml:space="preserve"> </w:t>
      </w:r>
      <w:r>
        <w:t>хозяйства</w:t>
      </w:r>
      <w:r>
        <w:rPr>
          <w:i/>
        </w:rPr>
        <w:t xml:space="preserve"> </w:t>
      </w:r>
      <w:r>
        <w:t xml:space="preserve">(жильцов, </w:t>
      </w:r>
      <w:proofErr w:type="spellStart"/>
      <w:r>
        <w:t>ресурсоснабжающих</w:t>
      </w:r>
      <w:proofErr w:type="spellEnd"/>
      <w:r>
        <w:t xml:space="preserve"> и управляющих организаций). </w:t>
      </w:r>
    </w:p>
    <w:p w:rsidR="001C25C9" w:rsidRDefault="00974A57">
      <w:pPr>
        <w:ind w:left="-15" w:right="318" w:firstLine="708"/>
      </w:pPr>
      <w:r>
        <w:t>Развитие сферы жилищно-коммунального хозяйства будет осуществляться с учетом</w:t>
      </w:r>
      <w:r>
        <w:rPr>
          <w:b/>
        </w:rPr>
        <w:t xml:space="preserve"> </w:t>
      </w:r>
      <w:r w:rsidRPr="00F6117C">
        <w:t>задач:</w:t>
      </w:r>
      <w:r>
        <w:t xml:space="preserve"> обеспечения </w:t>
      </w:r>
      <w:proofErr w:type="spellStart"/>
      <w:r>
        <w:t>экологичности</w:t>
      </w:r>
      <w:proofErr w:type="spellEnd"/>
      <w:r>
        <w:t xml:space="preserve"> путем бережного отношения к коммунальным ресурсам, обеспечения энергетической эффективности отрасли, реализации мер по охране и защите окружающей среды, развитию и использованию альтернативных источников энергии.    В части регулировани</w:t>
      </w:r>
      <w:r w:rsidR="0024167D">
        <w:t>я</w:t>
      </w:r>
      <w:r>
        <w:t xml:space="preserve"> градостроительной деятельности необходимо обеспечить все поселения</w:t>
      </w:r>
      <w:r w:rsidR="00F6117C">
        <w:t xml:space="preserve"> </w:t>
      </w:r>
      <w:r>
        <w:t xml:space="preserve">актуальными документами территориального планирования, градостроительного зонирования, проектами планировок и межевания. </w:t>
      </w:r>
    </w:p>
    <w:p w:rsidR="001C25C9" w:rsidRDefault="00974A57" w:rsidP="004E2BAB">
      <w:pPr>
        <w:spacing w:after="67" w:line="259" w:lineRule="auto"/>
        <w:ind w:right="142" w:firstLine="0"/>
      </w:pPr>
      <w:r>
        <w:rPr>
          <w:sz w:val="24"/>
        </w:rPr>
        <w:t xml:space="preserve">         </w:t>
      </w:r>
      <w:r w:rsidRPr="00916857">
        <w:rPr>
          <w:b/>
        </w:rPr>
        <w:t>Развитый сектор малого и среднего бизнеса</w:t>
      </w:r>
      <w:r>
        <w:t xml:space="preserve"> в </w:t>
      </w:r>
      <w:r w:rsidR="00880EAE">
        <w:t xml:space="preserve">муниципальном образовании </w:t>
      </w:r>
      <w:r>
        <w:t xml:space="preserve">серьезный резерв развития экономики и улучшения социального климата, который способствует повышению уровня социальной ответственности и экономической инициативы в обществе. </w:t>
      </w:r>
    </w:p>
    <w:p w:rsidR="001C25C9" w:rsidRDefault="00974A57">
      <w:pPr>
        <w:ind w:left="-15" w:right="318" w:firstLine="0"/>
      </w:pPr>
      <w:r w:rsidRPr="00114C5B">
        <w:rPr>
          <w:color w:val="auto"/>
        </w:rPr>
        <w:t xml:space="preserve">       Сегодня на территории </w:t>
      </w:r>
      <w:r w:rsidR="00880EAE" w:rsidRPr="00114C5B">
        <w:rPr>
          <w:color w:val="auto"/>
        </w:rPr>
        <w:t xml:space="preserve">сельского поселения </w:t>
      </w:r>
      <w:r w:rsidRPr="00114C5B">
        <w:rPr>
          <w:color w:val="auto"/>
        </w:rPr>
        <w:t>осуществляют деятельность</w:t>
      </w:r>
      <w:r w:rsidR="00114C5B" w:rsidRPr="00114C5B">
        <w:rPr>
          <w:color w:val="auto"/>
        </w:rPr>
        <w:t xml:space="preserve"> 1</w:t>
      </w:r>
      <w:r w:rsidR="00CF60DA">
        <w:rPr>
          <w:color w:val="auto"/>
        </w:rPr>
        <w:t>45</w:t>
      </w:r>
      <w:r w:rsidR="00114C5B" w:rsidRPr="00114C5B">
        <w:rPr>
          <w:color w:val="auto"/>
        </w:rPr>
        <w:t xml:space="preserve"> </w:t>
      </w:r>
      <w:r w:rsidRPr="00114C5B">
        <w:rPr>
          <w:color w:val="auto"/>
        </w:rPr>
        <w:t xml:space="preserve">организаций малого бизнеса и индивидуальных предпринимателей, на их </w:t>
      </w:r>
      <w:r>
        <w:t xml:space="preserve">долю приходиться 100% товарооборота </w:t>
      </w:r>
      <w:r w:rsidR="00880EAE">
        <w:t>сельского поселения</w:t>
      </w:r>
      <w:r>
        <w:t xml:space="preserve">, оборота общественного питания и обеспечивается занятость почти трети работающего населения </w:t>
      </w:r>
      <w:r w:rsidR="00B4081C">
        <w:t>данной территории.</w:t>
      </w:r>
      <w:r>
        <w:t xml:space="preserve"> </w:t>
      </w:r>
    </w:p>
    <w:p w:rsidR="001C25C9" w:rsidRDefault="00974A57">
      <w:pPr>
        <w:ind w:left="-15" w:right="318" w:firstLine="0"/>
      </w:pPr>
      <w:r>
        <w:t xml:space="preserve">        В силу большей концентрации </w:t>
      </w:r>
      <w:r w:rsidR="00B4081C">
        <w:t xml:space="preserve">туристов и отдыхающих </w:t>
      </w:r>
      <w:r>
        <w:t xml:space="preserve">развитие малого и среднего предпринимательства интенсивнее </w:t>
      </w:r>
      <w:r w:rsidR="00B4081C">
        <w:t xml:space="preserve">сосредоточено в рекреационном </w:t>
      </w:r>
      <w:r>
        <w:t>центре</w:t>
      </w:r>
      <w:r w:rsidR="00B4081C">
        <w:t xml:space="preserve"> </w:t>
      </w:r>
      <w:proofErr w:type="spellStart"/>
      <w:r w:rsidR="00B4081C">
        <w:t>Чегет-Азау</w:t>
      </w:r>
      <w:proofErr w:type="spellEnd"/>
      <w:r>
        <w:t xml:space="preserve">, в то же время в сельских поселениях предпринимательская деятельность развита недостаточно.  </w:t>
      </w:r>
    </w:p>
    <w:p w:rsidR="001C25C9" w:rsidRDefault="00974A57">
      <w:pPr>
        <w:ind w:left="-15" w:right="318" w:firstLine="0"/>
      </w:pPr>
      <w:r>
        <w:t xml:space="preserve">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создаст рабочие места, обеспечит стабильные доходы населения и поступления в муниципальный бюджет. </w:t>
      </w:r>
    </w:p>
    <w:p w:rsidR="001C25C9" w:rsidRDefault="00974A57">
      <w:pPr>
        <w:ind w:left="-15" w:right="318" w:firstLine="0"/>
      </w:pPr>
      <w:r>
        <w:t xml:space="preserve">        Дополнительным резервом развития территории </w:t>
      </w:r>
      <w:r w:rsidR="00B4081C">
        <w:t>муниципального образования</w:t>
      </w:r>
      <w:r>
        <w:t xml:space="preserve"> и источником наполнения местн</w:t>
      </w:r>
      <w:r w:rsidR="00B4081C">
        <w:t>ого</w:t>
      </w:r>
      <w:r>
        <w:t xml:space="preserve"> бюджет</w:t>
      </w:r>
      <w:r w:rsidR="00B4081C">
        <w:t>а</w:t>
      </w:r>
      <w:r>
        <w:t xml:space="preserve"> является легализация «теневой» экономики в сфере предпринимательства, в том числе сокращение неформальной занятости, легализация заработной платы. </w:t>
      </w:r>
    </w:p>
    <w:p w:rsidR="00B4081C" w:rsidRDefault="00974A57">
      <w:pPr>
        <w:ind w:left="-15" w:right="318" w:firstLine="0"/>
      </w:pPr>
      <w:r>
        <w:t xml:space="preserve">        С целью оказания поддержки</w:t>
      </w:r>
      <w:r w:rsidR="00B4081C">
        <w:t xml:space="preserve"> </w:t>
      </w:r>
      <w:r w:rsidR="00007BFD">
        <w:t xml:space="preserve">предоставлены налоговые льготы в виде снижения налоговой ставки по налогу на имущество физических лиц. </w:t>
      </w:r>
    </w:p>
    <w:p w:rsidR="001C25C9" w:rsidRDefault="00974A57">
      <w:pPr>
        <w:ind w:left="-15" w:right="318" w:firstLine="0"/>
      </w:pPr>
      <w:r>
        <w:t xml:space="preserve">        Для </w:t>
      </w:r>
      <w:r w:rsidR="00007BFD">
        <w:t xml:space="preserve">обеспечения </w:t>
      </w:r>
      <w:r>
        <w:t>взаимодействия</w:t>
      </w:r>
      <w:r w:rsidR="00007BFD">
        <w:t xml:space="preserve"> </w:t>
      </w:r>
      <w:r>
        <w:t>органов местного самоуправления</w:t>
      </w:r>
      <w:r w:rsidR="00007BFD">
        <w:t xml:space="preserve"> </w:t>
      </w:r>
      <w:r>
        <w:t>и предпринимателей создан</w:t>
      </w:r>
      <w:r w:rsidR="00007BFD">
        <w:t xml:space="preserve">а </w:t>
      </w:r>
      <w:r w:rsidR="009D2485" w:rsidRPr="009D2485">
        <w:rPr>
          <w:bCs/>
        </w:rPr>
        <w:t>Ассоциаци</w:t>
      </w:r>
      <w:r w:rsidR="009D2485">
        <w:rPr>
          <w:bCs/>
        </w:rPr>
        <w:t>я</w:t>
      </w:r>
      <w:r w:rsidR="009D2485" w:rsidRPr="009D2485">
        <w:rPr>
          <w:bCs/>
        </w:rPr>
        <w:t xml:space="preserve"> предпринимателей сферы туризма и сервиса </w:t>
      </w:r>
      <w:proofErr w:type="spellStart"/>
      <w:r w:rsidR="009D2485" w:rsidRPr="009D2485">
        <w:rPr>
          <w:bCs/>
        </w:rPr>
        <w:t>Приэльбрусья</w:t>
      </w:r>
      <w:proofErr w:type="spellEnd"/>
      <w:r w:rsidR="009D2485">
        <w:rPr>
          <w:bCs/>
        </w:rPr>
        <w:t>.</w:t>
      </w:r>
      <w:r>
        <w:t xml:space="preserve"> </w:t>
      </w:r>
    </w:p>
    <w:p w:rsidR="001C25C9" w:rsidRDefault="00974A57">
      <w:pPr>
        <w:ind w:left="-15" w:right="318" w:firstLine="0"/>
      </w:pPr>
      <w:r>
        <w:t xml:space="preserve">        </w:t>
      </w:r>
      <w:r w:rsidRPr="00FD2490">
        <w:t>Цель</w:t>
      </w:r>
      <w:r>
        <w:t xml:space="preserve"> поддержки малого и среднего предпринимательства в </w:t>
      </w:r>
      <w:r w:rsidR="00FD2490">
        <w:t>муниципальном образовании</w:t>
      </w:r>
      <w:r>
        <w:rPr>
          <w:b/>
        </w:rPr>
        <w:t xml:space="preserve"> – </w:t>
      </w:r>
      <w:r>
        <w:t>динамичное и устойчивое развитие малого и среднего бизнеса, обеспечивающего повышение уровня и качества жизни населения</w:t>
      </w:r>
      <w:r w:rsidR="00FD2490">
        <w:t xml:space="preserve"> сельского поселения</w:t>
      </w:r>
      <w:r>
        <w:t xml:space="preserve">, создание рабочих мест, рост уровня доходов, насыщение потребительского рынка товарами и услугами. </w:t>
      </w:r>
    </w:p>
    <w:p w:rsidR="001C25C9" w:rsidRDefault="00974A57" w:rsidP="00916857">
      <w:pPr>
        <w:ind w:left="-15" w:right="318" w:firstLine="0"/>
      </w:pPr>
      <w:r>
        <w:t xml:space="preserve">       </w:t>
      </w:r>
      <w:r w:rsidR="00311B2A">
        <w:t xml:space="preserve">  </w:t>
      </w:r>
      <w:r>
        <w:t xml:space="preserve"> </w:t>
      </w:r>
      <w:r w:rsidRPr="00916857">
        <w:rPr>
          <w:b/>
        </w:rPr>
        <w:t>Транспортный комплекс</w:t>
      </w:r>
      <w:r w:rsidR="0077458C" w:rsidRPr="00916857">
        <w:rPr>
          <w:b/>
        </w:rPr>
        <w:t xml:space="preserve"> </w:t>
      </w:r>
      <w:r>
        <w:t xml:space="preserve">представлен автомобильным транспортом. </w:t>
      </w:r>
    </w:p>
    <w:p w:rsidR="001C25C9" w:rsidRDefault="00974A57">
      <w:pPr>
        <w:spacing w:after="40" w:line="248" w:lineRule="auto"/>
        <w:ind w:left="-15" w:right="322" w:firstLine="566"/>
      </w:pPr>
      <w:r>
        <w:t>Общая протяженность автомобильных дорог общего пользовани</w:t>
      </w:r>
      <w:r w:rsidR="00A210A4">
        <w:t xml:space="preserve">я местного значения составляет </w:t>
      </w:r>
      <w:r w:rsidR="006C7324">
        <w:t>4,23</w:t>
      </w:r>
      <w:r>
        <w:t xml:space="preserve"> </w:t>
      </w:r>
      <w:proofErr w:type="gramStart"/>
      <w:r>
        <w:t>км.</w:t>
      </w:r>
      <w:r w:rsidR="00785F60">
        <w:t>,</w:t>
      </w:r>
      <w:proofErr w:type="gramEnd"/>
      <w:r>
        <w:t xml:space="preserve">  не отвечающих нормативным требованиям</w:t>
      </w:r>
      <w:r w:rsidR="00916857">
        <w:t xml:space="preserve"> -</w:t>
      </w:r>
      <w:r>
        <w:t xml:space="preserve"> </w:t>
      </w:r>
      <w:r w:rsidR="006C7324">
        <w:t>1,53</w:t>
      </w:r>
      <w:r>
        <w:t xml:space="preserve">  км. или </w:t>
      </w:r>
      <w:r w:rsidR="006C7324">
        <w:t>36</w:t>
      </w:r>
      <w:r>
        <w:t xml:space="preserve">% в общей протяженности автомобильных дорог общего пользования местного значения. </w:t>
      </w:r>
    </w:p>
    <w:p w:rsidR="001C25C9" w:rsidRDefault="00974A57" w:rsidP="00916857">
      <w:pPr>
        <w:spacing w:after="3" w:line="248" w:lineRule="auto"/>
        <w:ind w:left="-15" w:right="322" w:firstLine="566"/>
      </w:pPr>
      <w:r>
        <w:t xml:space="preserve">В предстоящие годы </w:t>
      </w:r>
      <w:r w:rsidRPr="006C7324">
        <w:t xml:space="preserve">целью </w:t>
      </w:r>
      <w:r>
        <w:t xml:space="preserve">данной отрасли является развитие современной и эффективной транспортной инфраструктуры. </w:t>
      </w:r>
      <w:r w:rsidR="00916857">
        <w:t>К 2034</w:t>
      </w:r>
      <w:r w:rsidRPr="006C7324">
        <w:t xml:space="preserve"> году</w:t>
      </w:r>
      <w:r>
        <w:t xml:space="preserve"> необходимо: </w:t>
      </w:r>
    </w:p>
    <w:p w:rsidR="00311B2A" w:rsidRDefault="00311B2A" w:rsidP="006B7240">
      <w:pPr>
        <w:numPr>
          <w:ilvl w:val="0"/>
          <w:numId w:val="7"/>
        </w:numPr>
        <w:ind w:right="318"/>
      </w:pPr>
      <w:r>
        <w:t xml:space="preserve">проведение паспортизации дорожной сети; </w:t>
      </w:r>
    </w:p>
    <w:p w:rsidR="001C25C9" w:rsidRDefault="00974A57">
      <w:pPr>
        <w:ind w:left="-15" w:right="318"/>
      </w:pPr>
      <w:r>
        <w:t xml:space="preserve">-развитие транспортной инфраструктуры путем реконструкции сети муниципальных дорог за счет средств </w:t>
      </w:r>
      <w:r w:rsidR="006C7324">
        <w:t xml:space="preserve">местного </w:t>
      </w:r>
      <w:r>
        <w:t xml:space="preserve">бюджета; </w:t>
      </w:r>
    </w:p>
    <w:p w:rsidR="001C25C9" w:rsidRDefault="00974A57" w:rsidP="006B7240">
      <w:pPr>
        <w:numPr>
          <w:ilvl w:val="0"/>
          <w:numId w:val="7"/>
        </w:numPr>
        <w:ind w:right="318"/>
      </w:pPr>
      <w:r>
        <w:t xml:space="preserve">повышение качества и долговечности дорожных покрытий путем внедрения новых эффективных технологий дорожного строительства и заключения с подрядными организациями контрактов «жизненного цикла». </w:t>
      </w:r>
    </w:p>
    <w:p w:rsidR="001C25C9" w:rsidRDefault="00974A57">
      <w:pPr>
        <w:ind w:left="-15" w:right="318"/>
      </w:pPr>
      <w:r w:rsidRPr="00916857">
        <w:rPr>
          <w:b/>
        </w:rPr>
        <w:t>Информационно - коммуникационный комплекс</w:t>
      </w:r>
      <w:r>
        <w:t xml:space="preserve"> является важнейшим звеном развития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 к становлению современного информационного общества. </w:t>
      </w:r>
    </w:p>
    <w:p w:rsidR="001C25C9" w:rsidRDefault="00974A57">
      <w:pPr>
        <w:ind w:left="-15" w:right="318"/>
      </w:pPr>
      <w:r>
        <w:t>Развитие сетей связи и телекоммуникаций, 100%-</w:t>
      </w:r>
      <w:proofErr w:type="spellStart"/>
      <w:r>
        <w:t>ный</w:t>
      </w:r>
      <w:proofErr w:type="spellEnd"/>
      <w:r>
        <w:t xml:space="preserve"> охват населения услугами связи и широкополосным доступом в сеть интернет, распространение информационных и телекоммуникационных технологий, развитие высокотехнологичной отрасли разработки программного обеспечения, будут способствовать повышению качества жизни населения на территории</w:t>
      </w:r>
      <w:r w:rsidR="004E439D">
        <w:t xml:space="preserve"> сельского поселения</w:t>
      </w:r>
      <w:r>
        <w:t>, росту конкурентоспособности экономики</w:t>
      </w:r>
      <w:r w:rsidR="004E439D">
        <w:t xml:space="preserve"> муниципального образования</w:t>
      </w:r>
      <w:r>
        <w:t xml:space="preserve">, повышению эффективности муниципального управления. </w:t>
      </w:r>
    </w:p>
    <w:p w:rsidR="001C25C9" w:rsidRPr="00916857" w:rsidRDefault="00974A57" w:rsidP="00916857">
      <w:pPr>
        <w:spacing w:after="63" w:line="259" w:lineRule="auto"/>
        <w:ind w:right="0" w:firstLine="0"/>
        <w:jc w:val="left"/>
      </w:pPr>
      <w:r>
        <w:rPr>
          <w:b/>
          <w:sz w:val="24"/>
        </w:rPr>
        <w:t xml:space="preserve"> </w:t>
      </w:r>
      <w:r w:rsidR="00916857">
        <w:rPr>
          <w:b/>
          <w:sz w:val="24"/>
        </w:rPr>
        <w:t xml:space="preserve">        </w:t>
      </w:r>
      <w:r w:rsidRPr="00916857">
        <w:rPr>
          <w:b/>
          <w:color w:val="auto"/>
        </w:rPr>
        <w:t>Улучш</w:t>
      </w:r>
      <w:r w:rsidR="00916857">
        <w:rPr>
          <w:b/>
          <w:color w:val="auto"/>
        </w:rPr>
        <w:t>ение состояния окружающей среды.</w:t>
      </w:r>
      <w:r w:rsidRPr="00916857">
        <w:t xml:space="preserve"> </w:t>
      </w:r>
    </w:p>
    <w:p w:rsidR="001C25C9" w:rsidRDefault="00916857" w:rsidP="00916857">
      <w:pPr>
        <w:ind w:left="-15" w:right="318" w:firstLine="0"/>
      </w:pPr>
      <w:r>
        <w:t xml:space="preserve">        </w:t>
      </w:r>
      <w:r w:rsidR="00974A57">
        <w:t>Состояние окружающей среды является одним из основных</w:t>
      </w:r>
      <w:r w:rsidR="00ED3565">
        <w:t xml:space="preserve"> </w:t>
      </w:r>
      <w:r w:rsidR="00974A57">
        <w:t xml:space="preserve">факторов, определяющих здоровье человека и влияющих не только на качество, но и на безопасность его жизни. </w:t>
      </w:r>
    </w:p>
    <w:p w:rsidR="001C25C9" w:rsidRDefault="00974A57">
      <w:pPr>
        <w:ind w:left="-15" w:right="318" w:firstLine="708"/>
      </w:pPr>
      <w:r>
        <w:t xml:space="preserve">В результате снижения негативного воздействия на все компоненты природной среды – воздух, воду, </w:t>
      </w:r>
      <w:r w:rsidR="00DC19A5">
        <w:t xml:space="preserve">лес, </w:t>
      </w:r>
      <w:r>
        <w:t xml:space="preserve">землю и ликвидации причиненного экологического ущерба будет обеспечено благоприятное и безопасное для здоровья и жизни состояние окружающей среды. </w:t>
      </w:r>
    </w:p>
    <w:p w:rsidR="001C25C9" w:rsidRDefault="00974A57">
      <w:pPr>
        <w:ind w:left="-15" w:right="318" w:firstLine="708"/>
      </w:pPr>
      <w:r>
        <w:t>Охрана природных ресурсов, бережное и рациональное их использование создаст основу для долговременного устойчивого развития экономики</w:t>
      </w:r>
      <w:r w:rsidR="00ED3565">
        <w:t xml:space="preserve"> сельского поселения</w:t>
      </w:r>
      <w:r>
        <w:t xml:space="preserve">. </w:t>
      </w:r>
    </w:p>
    <w:p w:rsidR="00311B2A" w:rsidRDefault="00974A57" w:rsidP="001061BA">
      <w:pPr>
        <w:ind w:left="-15" w:right="318"/>
      </w:pPr>
      <w:r>
        <w:t>В предстоящие год</w:t>
      </w:r>
      <w:r w:rsidR="0072542D">
        <w:t>ы</w:t>
      </w:r>
      <w:r>
        <w:t xml:space="preserve"> достижение цели экологической политики будет обеспечиваться следующим</w:t>
      </w:r>
      <w:r w:rsidR="00CB1BD3">
        <w:t>:</w:t>
      </w:r>
      <w:r>
        <w:t xml:space="preserve"> </w:t>
      </w:r>
    </w:p>
    <w:p w:rsidR="001C25C9" w:rsidRDefault="00311B2A" w:rsidP="001061BA">
      <w:pPr>
        <w:ind w:left="-15" w:right="318"/>
      </w:pPr>
      <w:r>
        <w:t xml:space="preserve">- </w:t>
      </w:r>
      <w:r w:rsidR="00974A57">
        <w:t>совершенствование системы управления в сфере обращения с отходами производства и потребления</w:t>
      </w:r>
      <w:r>
        <w:t>;</w:t>
      </w:r>
      <w:r w:rsidR="00974A57">
        <w:t xml:space="preserve"> </w:t>
      </w:r>
    </w:p>
    <w:p w:rsidR="001C25C9" w:rsidRDefault="00974A57" w:rsidP="006B7240">
      <w:pPr>
        <w:numPr>
          <w:ilvl w:val="0"/>
          <w:numId w:val="8"/>
        </w:numPr>
        <w:ind w:right="318"/>
      </w:pPr>
      <w:r>
        <w:t xml:space="preserve">сокращение площади земель, занятых под несанкционированные объекты размещения отходов, </w:t>
      </w:r>
    </w:p>
    <w:p w:rsidR="001C25C9" w:rsidRDefault="00974A57" w:rsidP="006B7240">
      <w:pPr>
        <w:numPr>
          <w:ilvl w:val="0"/>
          <w:numId w:val="8"/>
        </w:numPr>
        <w:ind w:right="318"/>
      </w:pPr>
      <w:r>
        <w:t xml:space="preserve">создание инфраструктуры, обеспечивающей централизованное накопление твердых бытовых отходов и направление их на утилизацию, </w:t>
      </w:r>
    </w:p>
    <w:p w:rsidR="001C25C9" w:rsidRDefault="00974A57" w:rsidP="006B7240">
      <w:pPr>
        <w:numPr>
          <w:ilvl w:val="0"/>
          <w:numId w:val="8"/>
        </w:numPr>
        <w:ind w:right="318"/>
      </w:pPr>
      <w:r>
        <w:t xml:space="preserve">формирование экологической культуры,  </w:t>
      </w:r>
    </w:p>
    <w:p w:rsidR="001C25C9" w:rsidRDefault="00974A57" w:rsidP="006B7240">
      <w:pPr>
        <w:numPr>
          <w:ilvl w:val="0"/>
          <w:numId w:val="8"/>
        </w:numPr>
        <w:ind w:right="318"/>
      </w:pPr>
      <w:r>
        <w:t xml:space="preserve">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  </w:t>
      </w:r>
    </w:p>
    <w:p w:rsidR="001C25C9" w:rsidRPr="001122C5" w:rsidRDefault="00E54819" w:rsidP="001061BA">
      <w:pPr>
        <w:spacing w:after="5" w:line="270" w:lineRule="auto"/>
        <w:ind w:right="0"/>
        <w:rPr>
          <w:color w:val="auto"/>
        </w:rPr>
      </w:pPr>
      <w:r w:rsidRPr="001122C5">
        <w:rPr>
          <w:b/>
          <w:color w:val="auto"/>
        </w:rPr>
        <w:t>Территориальное развитие</w:t>
      </w:r>
      <w:r w:rsidR="00974A57" w:rsidRPr="001122C5">
        <w:rPr>
          <w:b/>
          <w:color w:val="auto"/>
        </w:rPr>
        <w:t xml:space="preserve">.  </w:t>
      </w:r>
    </w:p>
    <w:p w:rsidR="00E54819" w:rsidRPr="001122C5" w:rsidRDefault="00974A57" w:rsidP="00301BD4">
      <w:pPr>
        <w:ind w:left="-15" w:right="67"/>
        <w:rPr>
          <w:color w:val="auto"/>
        </w:rPr>
      </w:pPr>
      <w:r w:rsidRPr="001122C5">
        <w:rPr>
          <w:color w:val="auto"/>
        </w:rPr>
        <w:t xml:space="preserve">По административно - территориальному делению </w:t>
      </w:r>
      <w:r w:rsidR="00E54819" w:rsidRPr="001122C5">
        <w:rPr>
          <w:color w:val="auto"/>
        </w:rPr>
        <w:t xml:space="preserve">сельское поселение </w:t>
      </w:r>
      <w:r w:rsidRPr="001122C5">
        <w:rPr>
          <w:color w:val="auto"/>
        </w:rPr>
        <w:t xml:space="preserve">состоит из сел: </w:t>
      </w:r>
      <w:r w:rsidR="00E54819" w:rsidRPr="001122C5">
        <w:rPr>
          <w:color w:val="auto"/>
        </w:rPr>
        <w:t xml:space="preserve">Нейтрино, Эльбрус, </w:t>
      </w:r>
      <w:proofErr w:type="spellStart"/>
      <w:r w:rsidR="00E54819" w:rsidRPr="001122C5">
        <w:rPr>
          <w:color w:val="auto"/>
        </w:rPr>
        <w:t>Тегенекли</w:t>
      </w:r>
      <w:proofErr w:type="spellEnd"/>
      <w:r w:rsidR="00E54819" w:rsidRPr="001122C5">
        <w:rPr>
          <w:color w:val="auto"/>
        </w:rPr>
        <w:t xml:space="preserve">, </w:t>
      </w:r>
      <w:proofErr w:type="spellStart"/>
      <w:r w:rsidR="00E54819" w:rsidRPr="001122C5">
        <w:rPr>
          <w:color w:val="auto"/>
        </w:rPr>
        <w:t>Байдаево</w:t>
      </w:r>
      <w:proofErr w:type="spellEnd"/>
      <w:r w:rsidR="00E54819" w:rsidRPr="001122C5">
        <w:rPr>
          <w:color w:val="auto"/>
        </w:rPr>
        <w:t xml:space="preserve">, </w:t>
      </w:r>
      <w:proofErr w:type="spellStart"/>
      <w:r w:rsidR="00E54819" w:rsidRPr="001122C5">
        <w:rPr>
          <w:color w:val="auto"/>
        </w:rPr>
        <w:t>Терскол</w:t>
      </w:r>
      <w:proofErr w:type="spellEnd"/>
      <w:r w:rsidR="00E54819" w:rsidRPr="001122C5">
        <w:rPr>
          <w:color w:val="auto"/>
        </w:rPr>
        <w:t>.</w:t>
      </w:r>
      <w:r w:rsidR="00301BD4">
        <w:rPr>
          <w:color w:val="auto"/>
        </w:rPr>
        <w:t xml:space="preserve"> </w:t>
      </w:r>
      <w:r w:rsidR="00301BD4">
        <w:t xml:space="preserve">Наиболее крупным по численности населения является село Эльбрус 3132 человека (60% населения муниципального образования). </w:t>
      </w:r>
    </w:p>
    <w:p w:rsidR="001C25C9" w:rsidRDefault="00301BD4" w:rsidP="006B7240">
      <w:pPr>
        <w:ind w:left="-15" w:right="142" w:firstLine="0"/>
        <w:rPr>
          <w:color w:val="auto"/>
        </w:rPr>
      </w:pPr>
      <w:r>
        <w:rPr>
          <w:color w:val="auto"/>
        </w:rPr>
        <w:t xml:space="preserve">        </w:t>
      </w:r>
      <w:r w:rsidR="00633F6D">
        <w:rPr>
          <w:color w:val="auto"/>
        </w:rPr>
        <w:t>Каждое поселение по численности</w:t>
      </w:r>
      <w:r w:rsidR="00974A57" w:rsidRPr="001122C5">
        <w:rPr>
          <w:color w:val="auto"/>
        </w:rPr>
        <w:t>,</w:t>
      </w:r>
      <w:r w:rsidR="00E54819" w:rsidRPr="001122C5">
        <w:rPr>
          <w:color w:val="auto"/>
        </w:rPr>
        <w:t xml:space="preserve"> </w:t>
      </w:r>
      <w:r w:rsidR="00974A57" w:rsidRPr="001122C5">
        <w:rPr>
          <w:color w:val="auto"/>
        </w:rPr>
        <w:t>социально-экономическому развитию отличаются друг от друга</w:t>
      </w:r>
      <w:r w:rsidR="001061BA">
        <w:rPr>
          <w:color w:val="auto"/>
        </w:rPr>
        <w:t>, т</w:t>
      </w:r>
      <w:r w:rsidR="00974A57" w:rsidRPr="001122C5">
        <w:rPr>
          <w:color w:val="auto"/>
        </w:rPr>
        <w:t>ерритории сельских поселений обладают необходимыми природными ресурсами для обеспечения развития экономики, в том числе сельского хозяйства</w:t>
      </w:r>
      <w:r w:rsidR="001061BA">
        <w:rPr>
          <w:color w:val="auto"/>
        </w:rPr>
        <w:t xml:space="preserve">, </w:t>
      </w:r>
      <w:r w:rsidR="00974A57" w:rsidRPr="001061BA">
        <w:rPr>
          <w:color w:val="auto"/>
        </w:rPr>
        <w:t xml:space="preserve">каждое из поселений внесет свой вклад в развитие </w:t>
      </w:r>
      <w:r w:rsidR="001061BA" w:rsidRPr="001061BA">
        <w:rPr>
          <w:color w:val="auto"/>
        </w:rPr>
        <w:t xml:space="preserve">муниципального образования </w:t>
      </w:r>
      <w:r w:rsidR="00974A57" w:rsidRPr="001061BA">
        <w:rPr>
          <w:color w:val="auto"/>
        </w:rPr>
        <w:t xml:space="preserve">в целом, используя свой природный и человеческий потенциал. </w:t>
      </w:r>
    </w:p>
    <w:p w:rsidR="006346F9" w:rsidRDefault="006346F9" w:rsidP="00301BD4">
      <w:pPr>
        <w:ind w:left="-15" w:right="318" w:firstLine="0"/>
        <w:rPr>
          <w:color w:val="auto"/>
        </w:rPr>
      </w:pPr>
    </w:p>
    <w:p w:rsidR="006346F9" w:rsidRDefault="006346F9" w:rsidP="00B056AC">
      <w:pPr>
        <w:pStyle w:val="a3"/>
        <w:numPr>
          <w:ilvl w:val="0"/>
          <w:numId w:val="20"/>
        </w:numPr>
        <w:spacing w:after="5" w:line="270" w:lineRule="auto"/>
        <w:ind w:right="0"/>
      </w:pPr>
      <w:r w:rsidRPr="00AD0203">
        <w:rPr>
          <w:b/>
        </w:rPr>
        <w:t xml:space="preserve">Ожидаемые результаты реализации Стратегии. </w:t>
      </w:r>
    </w:p>
    <w:p w:rsidR="006346F9" w:rsidRDefault="006346F9" w:rsidP="00301BD4">
      <w:pPr>
        <w:ind w:left="-15" w:right="318" w:firstLine="0"/>
        <w:rPr>
          <w:color w:val="auto"/>
        </w:rPr>
      </w:pPr>
    </w:p>
    <w:p w:rsidR="001C25C9" w:rsidRDefault="00974A57" w:rsidP="00821026">
      <w:pPr>
        <w:ind w:left="-15" w:right="39" w:firstLine="708"/>
      </w:pPr>
      <w:r>
        <w:t>Реализация</w:t>
      </w:r>
      <w:r w:rsidR="007C27F7">
        <w:t xml:space="preserve"> </w:t>
      </w:r>
      <w:r>
        <w:t xml:space="preserve">Стратегии социально-экономического развития </w:t>
      </w:r>
      <w:r w:rsidR="007C27F7">
        <w:t xml:space="preserve">сельского поселения </w:t>
      </w:r>
      <w:r w:rsidRPr="001552AD">
        <w:rPr>
          <w:color w:val="auto"/>
        </w:rPr>
        <w:t>до 203</w:t>
      </w:r>
      <w:r w:rsidR="001552AD" w:rsidRPr="001552AD">
        <w:rPr>
          <w:color w:val="auto"/>
        </w:rPr>
        <w:t>4</w:t>
      </w:r>
      <w:r w:rsidRPr="001552AD">
        <w:rPr>
          <w:color w:val="auto"/>
        </w:rPr>
        <w:t xml:space="preserve"> года, </w:t>
      </w:r>
      <w:r>
        <w:t>достижение поставленных в ней целей и задач выведут</w:t>
      </w:r>
      <w:r w:rsidR="007C27F7">
        <w:t xml:space="preserve"> </w:t>
      </w:r>
      <w:r>
        <w:t>экономику и социальную сферу</w:t>
      </w:r>
      <w:r w:rsidR="007C27F7">
        <w:t xml:space="preserve"> </w:t>
      </w:r>
      <w:r>
        <w:t>на более высокий уровень, обеспечивающий устойчивое развитие и пов</w:t>
      </w:r>
      <w:r w:rsidR="007C27F7">
        <w:t>ышение качества жизни населения</w:t>
      </w:r>
      <w:r w:rsidR="006346F9">
        <w:t>:</w:t>
      </w:r>
      <w:r>
        <w:t xml:space="preserve">  </w:t>
      </w:r>
    </w:p>
    <w:p w:rsidR="002D63F1" w:rsidRPr="00C1186A" w:rsidRDefault="002D63F1" w:rsidP="002D63F1">
      <w:pPr>
        <w:numPr>
          <w:ilvl w:val="0"/>
          <w:numId w:val="1"/>
        </w:numPr>
        <w:ind w:right="0"/>
        <w:rPr>
          <w:color w:val="auto"/>
        </w:rPr>
      </w:pPr>
      <w:r w:rsidRPr="00C1186A">
        <w:rPr>
          <w:color w:val="auto"/>
        </w:rPr>
        <w:t xml:space="preserve">Среднегодовая численность населения (на конец периода) </w:t>
      </w:r>
      <w:r w:rsidR="006346F9">
        <w:rPr>
          <w:color w:val="auto"/>
        </w:rPr>
        <w:t xml:space="preserve">достигнет показателя - </w:t>
      </w:r>
      <w:r w:rsidRPr="00C1186A">
        <w:rPr>
          <w:color w:val="auto"/>
        </w:rPr>
        <w:t xml:space="preserve">5,5 тыс. человек. </w:t>
      </w:r>
    </w:p>
    <w:p w:rsidR="002D63F1" w:rsidRPr="00C1186A" w:rsidRDefault="00785F60" w:rsidP="00785F60">
      <w:pPr>
        <w:numPr>
          <w:ilvl w:val="0"/>
          <w:numId w:val="1"/>
        </w:numPr>
        <w:ind w:right="0"/>
        <w:rPr>
          <w:color w:val="auto"/>
        </w:rPr>
      </w:pPr>
      <w:r w:rsidRPr="00C1186A">
        <w:rPr>
          <w:color w:val="auto"/>
        </w:rPr>
        <w:t xml:space="preserve">Будет сохранен на протяжении всего периода низкий показатель уровня общей безработицы </w:t>
      </w:r>
      <w:r w:rsidR="002D63F1" w:rsidRPr="00C1186A">
        <w:rPr>
          <w:color w:val="auto"/>
        </w:rPr>
        <w:t xml:space="preserve">– 1%. </w:t>
      </w:r>
    </w:p>
    <w:p w:rsidR="002D63F1" w:rsidRPr="00C1186A" w:rsidRDefault="002D63F1" w:rsidP="002D63F1">
      <w:pPr>
        <w:numPr>
          <w:ilvl w:val="0"/>
          <w:numId w:val="1"/>
        </w:numPr>
        <w:ind w:right="0"/>
        <w:rPr>
          <w:color w:val="auto"/>
        </w:rPr>
      </w:pPr>
      <w:r w:rsidRPr="00C1186A">
        <w:rPr>
          <w:color w:val="auto"/>
        </w:rPr>
        <w:t xml:space="preserve">Темп роста заработной платы работников организаций (без субъектов малого предпринимательства) к базовому году </w:t>
      </w:r>
      <w:r w:rsidR="00672E14">
        <w:rPr>
          <w:color w:val="auto"/>
        </w:rPr>
        <w:t xml:space="preserve">составит </w:t>
      </w:r>
      <w:r w:rsidRPr="00C1186A">
        <w:rPr>
          <w:color w:val="auto"/>
        </w:rPr>
        <w:t>- 1</w:t>
      </w:r>
      <w:r w:rsidR="00DE4D0C">
        <w:rPr>
          <w:color w:val="auto"/>
        </w:rPr>
        <w:t>4</w:t>
      </w:r>
      <w:r w:rsidRPr="00C1186A">
        <w:rPr>
          <w:color w:val="auto"/>
        </w:rPr>
        <w:t xml:space="preserve">5,5%. </w:t>
      </w:r>
    </w:p>
    <w:p w:rsidR="002D63F1" w:rsidRPr="00C1186A" w:rsidRDefault="002D63F1" w:rsidP="002D63F1">
      <w:pPr>
        <w:numPr>
          <w:ilvl w:val="0"/>
          <w:numId w:val="1"/>
        </w:numPr>
        <w:ind w:right="0"/>
        <w:rPr>
          <w:color w:val="auto"/>
        </w:rPr>
      </w:pPr>
      <w:r w:rsidRPr="00C1186A">
        <w:rPr>
          <w:color w:val="auto"/>
        </w:rPr>
        <w:t>Доля муниципальных общеобразовательных учреждений, соответствующих современным требованиям обучения, в общем количестве муниципальных</w:t>
      </w:r>
      <w:r w:rsidRPr="00C1186A">
        <w:rPr>
          <w:color w:val="auto"/>
          <w:sz w:val="24"/>
        </w:rPr>
        <w:t xml:space="preserve"> </w:t>
      </w:r>
      <w:r w:rsidRPr="00C1186A">
        <w:rPr>
          <w:color w:val="auto"/>
        </w:rPr>
        <w:t xml:space="preserve">общеобразовательных учреждений - 100%. </w:t>
      </w:r>
    </w:p>
    <w:p w:rsidR="002D63F1" w:rsidRPr="00C1186A" w:rsidRDefault="002D63F1" w:rsidP="002D63F1">
      <w:pPr>
        <w:numPr>
          <w:ilvl w:val="0"/>
          <w:numId w:val="1"/>
        </w:numPr>
        <w:ind w:right="0"/>
        <w:rPr>
          <w:color w:val="auto"/>
        </w:rPr>
      </w:pPr>
      <w:r w:rsidRPr="00C1186A">
        <w:rPr>
          <w:color w:val="auto"/>
        </w:rPr>
        <w:t xml:space="preserve">Доля детей дошкольного возраста, получающих дошкольную образовательную услугу - 100%. </w:t>
      </w:r>
    </w:p>
    <w:p w:rsidR="002D63F1" w:rsidRPr="00C1186A" w:rsidRDefault="002D63F1" w:rsidP="002D63F1">
      <w:pPr>
        <w:numPr>
          <w:ilvl w:val="0"/>
          <w:numId w:val="1"/>
        </w:numPr>
        <w:ind w:right="0"/>
        <w:rPr>
          <w:color w:val="auto"/>
        </w:rPr>
      </w:pPr>
      <w:r w:rsidRPr="00C1186A">
        <w:rPr>
          <w:color w:val="auto"/>
        </w:rPr>
        <w:t xml:space="preserve">Доля выпускников, успешно прошедших государственную итоговую аттестацию - 100%. </w:t>
      </w:r>
    </w:p>
    <w:p w:rsidR="002D63F1" w:rsidRPr="00C1186A" w:rsidRDefault="002D63F1" w:rsidP="002D63F1">
      <w:pPr>
        <w:numPr>
          <w:ilvl w:val="0"/>
          <w:numId w:val="1"/>
        </w:numPr>
        <w:ind w:right="0"/>
        <w:rPr>
          <w:color w:val="auto"/>
        </w:rPr>
      </w:pPr>
      <w:r w:rsidRPr="00C1186A">
        <w:rPr>
          <w:color w:val="auto"/>
        </w:rPr>
        <w:t>Доля общедоступных библиотек, подключенных к сети Интернет, в общем количестве общедоступных библиотек</w:t>
      </w:r>
      <w:r w:rsidRPr="00C1186A">
        <w:rPr>
          <w:color w:val="auto"/>
          <w:sz w:val="24"/>
        </w:rPr>
        <w:t xml:space="preserve"> </w:t>
      </w:r>
      <w:r w:rsidRPr="00C1186A">
        <w:rPr>
          <w:color w:val="auto"/>
        </w:rPr>
        <w:t xml:space="preserve">-100%. </w:t>
      </w:r>
    </w:p>
    <w:p w:rsidR="002D63F1" w:rsidRPr="00C1186A" w:rsidRDefault="002D63F1" w:rsidP="002D63F1">
      <w:pPr>
        <w:numPr>
          <w:ilvl w:val="0"/>
          <w:numId w:val="1"/>
        </w:numPr>
        <w:ind w:right="0"/>
        <w:rPr>
          <w:color w:val="auto"/>
        </w:rPr>
      </w:pPr>
      <w:r w:rsidRPr="00C1186A">
        <w:rPr>
          <w:color w:val="auto"/>
        </w:rPr>
        <w:t xml:space="preserve">Доля населения, систематически занимающегося физической культурой и спортом до </w:t>
      </w:r>
      <w:r w:rsidR="00D735E4">
        <w:rPr>
          <w:color w:val="auto"/>
        </w:rPr>
        <w:t>3</w:t>
      </w:r>
      <w:r w:rsidR="00E04FC1">
        <w:rPr>
          <w:color w:val="auto"/>
        </w:rPr>
        <w:t>0</w:t>
      </w:r>
      <w:r w:rsidRPr="00C1186A">
        <w:rPr>
          <w:color w:val="auto"/>
        </w:rPr>
        <w:t xml:space="preserve">%. </w:t>
      </w:r>
    </w:p>
    <w:p w:rsidR="002D63F1" w:rsidRPr="00C1186A" w:rsidRDefault="002D63F1" w:rsidP="002D63F1">
      <w:pPr>
        <w:numPr>
          <w:ilvl w:val="0"/>
          <w:numId w:val="1"/>
        </w:numPr>
        <w:ind w:right="0"/>
        <w:rPr>
          <w:color w:val="auto"/>
        </w:rPr>
      </w:pPr>
      <w:r w:rsidRPr="00C1186A">
        <w:rPr>
          <w:color w:val="auto"/>
        </w:rPr>
        <w:t xml:space="preserve">Число субъектов малого и среднего предпринимательства на 1000 жителей – до </w:t>
      </w:r>
      <w:r w:rsidR="00D735E4">
        <w:rPr>
          <w:color w:val="auto"/>
        </w:rPr>
        <w:t>40</w:t>
      </w:r>
      <w:r w:rsidRPr="00C1186A">
        <w:rPr>
          <w:color w:val="auto"/>
        </w:rPr>
        <w:t xml:space="preserve"> ед. </w:t>
      </w:r>
    </w:p>
    <w:p w:rsidR="002D63F1" w:rsidRPr="00C1186A" w:rsidRDefault="002D63F1" w:rsidP="002D63F1">
      <w:pPr>
        <w:numPr>
          <w:ilvl w:val="0"/>
          <w:numId w:val="1"/>
        </w:numPr>
        <w:ind w:right="0"/>
        <w:rPr>
          <w:color w:val="auto"/>
        </w:rPr>
      </w:pPr>
      <w:r w:rsidRPr="00C1186A">
        <w:rPr>
          <w:color w:val="auto"/>
        </w:rPr>
        <w:t>Доля занятых в сфере малого и среднего предпринимательства в общей</w:t>
      </w:r>
      <w:r w:rsidR="00672E14">
        <w:rPr>
          <w:color w:val="auto"/>
        </w:rPr>
        <w:t xml:space="preserve">   </w:t>
      </w:r>
      <w:proofErr w:type="gramStart"/>
      <w:r w:rsidRPr="00C1186A">
        <w:rPr>
          <w:color w:val="auto"/>
        </w:rPr>
        <w:t>численности</w:t>
      </w:r>
      <w:proofErr w:type="gramEnd"/>
      <w:r w:rsidRPr="00C1186A">
        <w:rPr>
          <w:color w:val="auto"/>
        </w:rPr>
        <w:t xml:space="preserve"> занятых в экономике до 40 %. </w:t>
      </w:r>
    </w:p>
    <w:p w:rsidR="002D63F1" w:rsidRPr="00C1186A" w:rsidRDefault="002D63F1" w:rsidP="002D63F1">
      <w:pPr>
        <w:numPr>
          <w:ilvl w:val="0"/>
          <w:numId w:val="1"/>
        </w:numPr>
        <w:ind w:right="0"/>
        <w:rPr>
          <w:color w:val="auto"/>
        </w:rPr>
      </w:pPr>
      <w:r w:rsidRPr="00C1186A">
        <w:rPr>
          <w:color w:val="auto"/>
        </w:rPr>
        <w:t xml:space="preserve">Темп роста объема производства продукции сельского хозяйства – 150%. </w:t>
      </w:r>
    </w:p>
    <w:p w:rsidR="00C1186A" w:rsidRPr="004D64D1" w:rsidRDefault="00C1186A" w:rsidP="004E2BAB">
      <w:pPr>
        <w:spacing w:after="11"/>
        <w:ind w:right="142" w:firstLine="567"/>
        <w:rPr>
          <w:b/>
          <w:color w:val="auto"/>
        </w:rPr>
      </w:pPr>
      <w:r w:rsidRPr="004D64D1">
        <w:rPr>
          <w:b/>
          <w:color w:val="auto"/>
        </w:rPr>
        <w:t xml:space="preserve"> </w:t>
      </w:r>
      <w:r w:rsidRPr="004D64D1">
        <w:rPr>
          <w:b/>
          <w:i/>
          <w:color w:val="auto"/>
        </w:rPr>
        <w:t>Улучшение показателей социально-экономического развития</w:t>
      </w:r>
      <w:r w:rsidR="00DA0604">
        <w:rPr>
          <w:b/>
          <w:i/>
          <w:color w:val="auto"/>
        </w:rPr>
        <w:t xml:space="preserve">, </w:t>
      </w:r>
      <w:r w:rsidRPr="004D64D1">
        <w:rPr>
          <w:b/>
          <w:i/>
          <w:color w:val="auto"/>
        </w:rPr>
        <w:t>повышение рейтинга среди муниципальных образований района, закрепление позиции муниципального образования</w:t>
      </w:r>
      <w:r w:rsidR="00DA0604">
        <w:rPr>
          <w:b/>
          <w:i/>
          <w:color w:val="auto"/>
        </w:rPr>
        <w:t>,</w:t>
      </w:r>
      <w:r w:rsidRPr="004D64D1">
        <w:rPr>
          <w:b/>
          <w:i/>
          <w:color w:val="auto"/>
        </w:rPr>
        <w:t xml:space="preserve"> как благополучного и комфортного для жизни. </w:t>
      </w:r>
      <w:r w:rsidRPr="004D64D1">
        <w:rPr>
          <w:b/>
          <w:color w:val="auto"/>
        </w:rPr>
        <w:t xml:space="preserve"> </w:t>
      </w:r>
    </w:p>
    <w:p w:rsidR="002D63F1" w:rsidRPr="00C1186A" w:rsidRDefault="002D63F1" w:rsidP="002D63F1">
      <w:pPr>
        <w:spacing w:after="34" w:line="259" w:lineRule="auto"/>
        <w:ind w:left="708" w:right="0" w:firstLine="0"/>
        <w:jc w:val="left"/>
        <w:rPr>
          <w:color w:val="auto"/>
        </w:rPr>
      </w:pPr>
    </w:p>
    <w:p w:rsidR="001C25C9" w:rsidRDefault="00785F60" w:rsidP="00B056AC">
      <w:pPr>
        <w:pStyle w:val="1"/>
        <w:numPr>
          <w:ilvl w:val="0"/>
          <w:numId w:val="20"/>
        </w:numPr>
        <w:ind w:right="0"/>
      </w:pPr>
      <w:r>
        <w:t xml:space="preserve"> </w:t>
      </w:r>
      <w:r w:rsidR="00974A57">
        <w:t xml:space="preserve">Механизмы реализации Стратегии </w:t>
      </w:r>
    </w:p>
    <w:p w:rsidR="001C25C9" w:rsidRDefault="00974A57">
      <w:pPr>
        <w:spacing w:after="0" w:line="259" w:lineRule="auto"/>
        <w:ind w:left="708" w:right="0" w:firstLine="0"/>
        <w:jc w:val="left"/>
      </w:pPr>
      <w:r>
        <w:rPr>
          <w:b/>
        </w:rPr>
        <w:t xml:space="preserve"> </w:t>
      </w:r>
    </w:p>
    <w:p w:rsidR="001C25C9" w:rsidRDefault="00974A57">
      <w:pPr>
        <w:ind w:left="-15" w:right="318"/>
      </w:pPr>
      <w:r>
        <w:t xml:space="preserve">Реализация Стратегии будет обеспечена путем формирования единой системы стратегического планирования </w:t>
      </w:r>
      <w:r w:rsidR="007505A2">
        <w:t>сельского поселения</w:t>
      </w:r>
      <w:r>
        <w:t>, которая представляет собой комплекс взаимосвязанных и согласованных между собой документов</w:t>
      </w:r>
      <w:r w:rsidR="009C7BC3">
        <w:t>:</w:t>
      </w:r>
      <w:r>
        <w:t xml:space="preserve"> от документов, определяющих долгосрочные цели социально-экономического развития </w:t>
      </w:r>
      <w:r w:rsidR="007505A2">
        <w:t>муниципального образования</w:t>
      </w:r>
      <w:r>
        <w:t xml:space="preserve">, до документов, предусматривающих конкретные мероприятия по достижению поставленных целей. </w:t>
      </w:r>
    </w:p>
    <w:p w:rsidR="00C327F0" w:rsidRDefault="00C327F0" w:rsidP="00C327F0">
      <w:pPr>
        <w:ind w:left="-15" w:right="318"/>
      </w:pPr>
      <w:r>
        <w:t>Реализация стратегии предполагает следующие этапы:</w:t>
      </w:r>
    </w:p>
    <w:p w:rsidR="00C327F0" w:rsidRDefault="00C327F0" w:rsidP="00C327F0">
      <w:pPr>
        <w:ind w:left="-15" w:right="318"/>
      </w:pPr>
      <w:r>
        <w:t>I Этап. Подготовка проекта стратегии.</w:t>
      </w:r>
    </w:p>
    <w:p w:rsidR="00C327F0" w:rsidRDefault="00C327F0" w:rsidP="00C327F0">
      <w:pPr>
        <w:ind w:left="-15" w:right="318"/>
      </w:pPr>
      <w:r>
        <w:t xml:space="preserve">Предполагает изучение социально-экономического положения сельского поселения </w:t>
      </w:r>
      <w:r w:rsidR="000602BD">
        <w:t>Эльбрус:</w:t>
      </w:r>
      <w:r>
        <w:t xml:space="preserve"> проблем, возможностей, определение миссии, приоритетов развития.</w:t>
      </w:r>
    </w:p>
    <w:p w:rsidR="00C327F0" w:rsidRDefault="00C327F0" w:rsidP="00C327F0">
      <w:pPr>
        <w:ind w:left="-15" w:right="318"/>
      </w:pPr>
      <w:r>
        <w:t>II</w:t>
      </w:r>
      <w:r>
        <w:tab/>
        <w:t>Этап. Рассмотрение и утверждение стратегии.</w:t>
      </w:r>
    </w:p>
    <w:p w:rsidR="00C327F0" w:rsidRDefault="00C327F0" w:rsidP="00C327F0">
      <w:pPr>
        <w:ind w:left="-15" w:right="318"/>
      </w:pPr>
      <w:r>
        <w:t xml:space="preserve">Проект стратегии рассматривается на </w:t>
      </w:r>
      <w:r w:rsidR="000602BD">
        <w:t>сессии С</w:t>
      </w:r>
      <w:r>
        <w:t xml:space="preserve">овета </w:t>
      </w:r>
      <w:r w:rsidR="000602BD">
        <w:t xml:space="preserve">местного самоуправления </w:t>
      </w:r>
      <w:r>
        <w:t xml:space="preserve">сельского поселения </w:t>
      </w:r>
      <w:r w:rsidR="000602BD">
        <w:t xml:space="preserve">Эльбрус </w:t>
      </w:r>
      <w:r>
        <w:t>и с учетом корректировки, утверждается им.</w:t>
      </w:r>
    </w:p>
    <w:p w:rsidR="00C327F0" w:rsidRDefault="00C327F0" w:rsidP="00C327F0">
      <w:pPr>
        <w:ind w:left="-15" w:right="318"/>
      </w:pPr>
      <w:r>
        <w:t>III</w:t>
      </w:r>
      <w:r>
        <w:tab/>
        <w:t>Этап. Разработка новых программ, соответствующих приоритетным целям и задачам.</w:t>
      </w:r>
    </w:p>
    <w:p w:rsidR="00C327F0" w:rsidRDefault="00C327F0" w:rsidP="00C327F0">
      <w:pPr>
        <w:ind w:left="-15" w:right="318"/>
      </w:pPr>
      <w:r>
        <w:t xml:space="preserve">Данный этап предполагает разработку новых программ социально-экономического развития сельского поселения </w:t>
      </w:r>
      <w:r w:rsidR="000602BD">
        <w:t xml:space="preserve">Эльбрус </w:t>
      </w:r>
      <w:r>
        <w:t>- по отраслям, сферам и секторам с учетом приоритетных целей</w:t>
      </w:r>
      <w:r w:rsidR="000602BD">
        <w:t xml:space="preserve"> и задач.</w:t>
      </w:r>
    </w:p>
    <w:p w:rsidR="00C327F0" w:rsidRDefault="00C327F0" w:rsidP="00C327F0">
      <w:pPr>
        <w:ind w:left="-15" w:right="318"/>
      </w:pPr>
      <w:r>
        <w:t>IV</w:t>
      </w:r>
      <w:r>
        <w:tab/>
        <w:t>Этап. Разработка системы контроля над эффективностью реализации программ.</w:t>
      </w:r>
    </w:p>
    <w:p w:rsidR="00C327F0" w:rsidRDefault="00C327F0" w:rsidP="00C327F0">
      <w:pPr>
        <w:ind w:left="-15" w:right="318"/>
      </w:pPr>
      <w:r>
        <w:t>Данный этап предусматривает совершенствование системы контроля за ходом выполнением программ и оптимизации их реализации.</w:t>
      </w:r>
    </w:p>
    <w:p w:rsidR="00C327F0" w:rsidRDefault="00C327F0" w:rsidP="00C327F0">
      <w:pPr>
        <w:ind w:left="-15" w:right="318"/>
      </w:pPr>
      <w:r>
        <w:t>V</w:t>
      </w:r>
      <w:r>
        <w:tab/>
        <w:t>Этап. Определение механизмов реализации программ.</w:t>
      </w:r>
    </w:p>
    <w:p w:rsidR="00C327F0" w:rsidRDefault="00C327F0" w:rsidP="00C327F0">
      <w:pPr>
        <w:ind w:left="-15" w:right="318"/>
      </w:pPr>
      <w:r>
        <w:t>Направлен на анализ ресурсной базы и способов ее наилучшего использования.</w:t>
      </w:r>
    </w:p>
    <w:p w:rsidR="00C327F0" w:rsidRDefault="00C327F0" w:rsidP="00C327F0">
      <w:pPr>
        <w:ind w:left="-15" w:right="318"/>
      </w:pPr>
      <w:r>
        <w:t>VI</w:t>
      </w:r>
      <w:r>
        <w:tab/>
        <w:t>Этап. Обеспечение реализации стратегии необходимой нормативно-правовой базой.</w:t>
      </w:r>
    </w:p>
    <w:p w:rsidR="00C327F0" w:rsidRDefault="00C327F0" w:rsidP="00C327F0">
      <w:pPr>
        <w:ind w:left="-15" w:right="318"/>
      </w:pPr>
      <w:r>
        <w:t>Реализация стратегии должна быть отражена в соответствующих нормативно-правовых актах, закрепляющих юридически</w:t>
      </w:r>
      <w:r w:rsidR="00D308DB">
        <w:t>е</w:t>
      </w:r>
      <w:r>
        <w:t xml:space="preserve"> основы выполнения программ.</w:t>
      </w:r>
    </w:p>
    <w:p w:rsidR="00C327F0" w:rsidRDefault="00C327F0" w:rsidP="00C327F0">
      <w:pPr>
        <w:ind w:left="-15" w:right="318"/>
      </w:pPr>
      <w:r>
        <w:t>VII</w:t>
      </w:r>
      <w:r>
        <w:tab/>
        <w:t>Этап. Реализация мер по выполнению стратегии. Предполагает выполнение поставленных программами задач.</w:t>
      </w:r>
    </w:p>
    <w:p w:rsidR="00C327F0" w:rsidRDefault="00C327F0" w:rsidP="00C327F0">
      <w:pPr>
        <w:ind w:left="-15" w:right="318"/>
      </w:pPr>
      <w:r>
        <w:t>VIII</w:t>
      </w:r>
      <w:r>
        <w:tab/>
        <w:t>Этап. Проведение мониторинга реализации стратегии. Осуществление мониторинга и контроля за выполнением планов, своевременная корректировка плановых показателей в случае изменения внутренней и внешней среды.</w:t>
      </w:r>
    </w:p>
    <w:p w:rsidR="00C327F0" w:rsidRDefault="00C327F0" w:rsidP="00C327F0">
      <w:pPr>
        <w:ind w:left="-15" w:right="318"/>
      </w:pPr>
      <w:r>
        <w:t>IX</w:t>
      </w:r>
      <w:r>
        <w:tab/>
        <w:t>Этап. Оптимизация задач и дальнейшая реализация программ.</w:t>
      </w:r>
    </w:p>
    <w:p w:rsidR="00C327F0" w:rsidRDefault="00C327F0" w:rsidP="00C327F0">
      <w:pPr>
        <w:ind w:left="-15" w:right="318"/>
      </w:pPr>
      <w:r>
        <w:t>После проведения мониторинга и выявления проблем реализации стратегии необходимо разработать меры по их устранению, то есть оптимизировать задачи и с учетом корректировки продолжить выполнение стратегии.</w:t>
      </w:r>
    </w:p>
    <w:p w:rsidR="001C25C9" w:rsidRDefault="00974A57">
      <w:pPr>
        <w:spacing w:after="32" w:line="259" w:lineRule="auto"/>
        <w:ind w:right="0" w:firstLine="0"/>
        <w:jc w:val="left"/>
      </w:pPr>
      <w:r>
        <w:t xml:space="preserve"> </w:t>
      </w:r>
    </w:p>
    <w:p w:rsidR="000608B3" w:rsidRDefault="000608B3">
      <w:pPr>
        <w:spacing w:after="32" w:line="259" w:lineRule="auto"/>
        <w:ind w:right="0" w:firstLine="0"/>
        <w:jc w:val="left"/>
      </w:pPr>
    </w:p>
    <w:p w:rsidR="001C25C9" w:rsidRDefault="001C25C9">
      <w:pPr>
        <w:spacing w:after="0" w:line="259" w:lineRule="auto"/>
        <w:ind w:left="708" w:right="0" w:firstLine="0"/>
        <w:jc w:val="left"/>
      </w:pPr>
    </w:p>
    <w:p w:rsidR="0002613B" w:rsidRDefault="00974A57" w:rsidP="0002613B">
      <w:pPr>
        <w:spacing w:after="0" w:line="259" w:lineRule="auto"/>
        <w:ind w:left="10" w:right="324" w:hanging="10"/>
        <w:jc w:val="right"/>
      </w:pPr>
      <w:r>
        <w:t xml:space="preserve">    </w:t>
      </w:r>
      <w:r w:rsidR="0002613B">
        <w:rPr>
          <w:sz w:val="24"/>
        </w:rPr>
        <w:t xml:space="preserve">Приложение 1   </w:t>
      </w:r>
    </w:p>
    <w:p w:rsidR="0002613B" w:rsidRDefault="0002613B" w:rsidP="0002613B">
      <w:pPr>
        <w:spacing w:after="19" w:line="259" w:lineRule="auto"/>
        <w:ind w:right="263" w:firstLine="0"/>
        <w:jc w:val="right"/>
      </w:pPr>
      <w:r>
        <w:rPr>
          <w:sz w:val="24"/>
        </w:rPr>
        <w:t xml:space="preserve"> </w:t>
      </w:r>
    </w:p>
    <w:p w:rsidR="0002613B" w:rsidRDefault="0002613B" w:rsidP="0002613B">
      <w:pPr>
        <w:spacing w:after="5" w:line="270" w:lineRule="auto"/>
        <w:ind w:left="2030" w:right="0" w:hanging="1188"/>
        <w:jc w:val="center"/>
        <w:rPr>
          <w:b/>
        </w:rPr>
      </w:pPr>
      <w:r>
        <w:rPr>
          <w:b/>
        </w:rPr>
        <w:t xml:space="preserve">Перспективная хозяйственная специализация </w:t>
      </w:r>
    </w:p>
    <w:p w:rsidR="0002613B" w:rsidRDefault="0002613B" w:rsidP="0002613B">
      <w:pPr>
        <w:spacing w:after="5" w:line="270" w:lineRule="auto"/>
        <w:ind w:left="2030" w:right="0" w:hanging="1188"/>
        <w:jc w:val="center"/>
        <w:rPr>
          <w:b/>
        </w:rPr>
      </w:pPr>
      <w:r>
        <w:rPr>
          <w:b/>
        </w:rPr>
        <w:t>населенных пунктов муниципального образования</w:t>
      </w:r>
    </w:p>
    <w:p w:rsidR="0002613B" w:rsidRDefault="0002613B" w:rsidP="0002613B">
      <w:pPr>
        <w:spacing w:after="0" w:line="259" w:lineRule="auto"/>
        <w:ind w:left="453" w:right="0" w:firstLine="0"/>
        <w:jc w:val="center"/>
      </w:pPr>
      <w:r>
        <w:rPr>
          <w:b/>
        </w:rPr>
        <w:t xml:space="preserve"> </w:t>
      </w:r>
    </w:p>
    <w:tbl>
      <w:tblPr>
        <w:tblStyle w:val="TableGrid"/>
        <w:tblW w:w="9441" w:type="dxa"/>
        <w:tblInd w:w="279" w:type="dxa"/>
        <w:tblCellMar>
          <w:top w:w="7" w:type="dxa"/>
          <w:left w:w="106" w:type="dxa"/>
          <w:right w:w="55" w:type="dxa"/>
        </w:tblCellMar>
        <w:tblLook w:val="04A0" w:firstRow="1" w:lastRow="0" w:firstColumn="1" w:lastColumn="0" w:noHBand="0" w:noVBand="1"/>
      </w:tblPr>
      <w:tblGrid>
        <w:gridCol w:w="459"/>
        <w:gridCol w:w="3368"/>
        <w:gridCol w:w="1560"/>
        <w:gridCol w:w="4054"/>
      </w:tblGrid>
      <w:tr w:rsidR="0002613B" w:rsidTr="006B7240">
        <w:trPr>
          <w:trHeight w:val="1114"/>
        </w:trPr>
        <w:tc>
          <w:tcPr>
            <w:tcW w:w="459" w:type="dxa"/>
            <w:tcBorders>
              <w:top w:val="single" w:sz="4" w:space="0" w:color="000000"/>
              <w:left w:val="single" w:sz="4" w:space="0" w:color="000000"/>
              <w:bottom w:val="single" w:sz="4" w:space="0" w:color="000000"/>
              <w:right w:val="single" w:sz="4" w:space="0" w:color="000000"/>
            </w:tcBorders>
            <w:vAlign w:val="center"/>
          </w:tcPr>
          <w:p w:rsidR="0002613B" w:rsidRDefault="0002613B" w:rsidP="006B7240">
            <w:pPr>
              <w:spacing w:after="0" w:line="259" w:lineRule="auto"/>
              <w:ind w:left="10" w:right="0" w:firstLine="0"/>
              <w:jc w:val="center"/>
            </w:pPr>
            <w:r>
              <w:rPr>
                <w:sz w:val="24"/>
              </w:rPr>
              <w:t>№</w:t>
            </w:r>
          </w:p>
        </w:tc>
        <w:tc>
          <w:tcPr>
            <w:tcW w:w="3368" w:type="dxa"/>
            <w:tcBorders>
              <w:top w:val="single" w:sz="4" w:space="0" w:color="000000"/>
              <w:left w:val="single" w:sz="4" w:space="0" w:color="000000"/>
              <w:bottom w:val="single" w:sz="4" w:space="0" w:color="000000"/>
              <w:right w:val="single" w:sz="4" w:space="0" w:color="000000"/>
            </w:tcBorders>
            <w:vAlign w:val="center"/>
          </w:tcPr>
          <w:p w:rsidR="0002613B" w:rsidRDefault="0002613B" w:rsidP="006B7240">
            <w:pPr>
              <w:spacing w:after="0" w:line="259" w:lineRule="auto"/>
              <w:ind w:right="0" w:firstLine="0"/>
              <w:jc w:val="center"/>
            </w:pPr>
            <w:r>
              <w:rPr>
                <w:sz w:val="24"/>
              </w:rPr>
              <w:t>Поселения в составе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02613B" w:rsidRDefault="0002613B" w:rsidP="006B7240">
            <w:pPr>
              <w:spacing w:after="0" w:line="238" w:lineRule="auto"/>
              <w:ind w:right="0" w:firstLine="0"/>
              <w:jc w:val="center"/>
            </w:pPr>
            <w:r>
              <w:rPr>
                <w:sz w:val="24"/>
              </w:rPr>
              <w:t>Численность постоянного</w:t>
            </w:r>
          </w:p>
          <w:p w:rsidR="0002613B" w:rsidRDefault="0002613B" w:rsidP="006B7240">
            <w:pPr>
              <w:spacing w:after="19" w:line="259" w:lineRule="auto"/>
              <w:ind w:right="52" w:firstLine="0"/>
              <w:jc w:val="center"/>
            </w:pPr>
            <w:r>
              <w:rPr>
                <w:sz w:val="24"/>
              </w:rPr>
              <w:t>населения</w:t>
            </w:r>
          </w:p>
          <w:p w:rsidR="0002613B" w:rsidRDefault="0002613B" w:rsidP="006B7240">
            <w:pPr>
              <w:spacing w:after="0" w:line="259" w:lineRule="auto"/>
              <w:ind w:right="53" w:firstLine="0"/>
              <w:jc w:val="center"/>
            </w:pPr>
            <w:r>
              <w:rPr>
                <w:sz w:val="24"/>
              </w:rPr>
              <w:t>(чел.)</w:t>
            </w:r>
          </w:p>
        </w:tc>
        <w:tc>
          <w:tcPr>
            <w:tcW w:w="4054" w:type="dxa"/>
            <w:tcBorders>
              <w:top w:val="single" w:sz="4" w:space="0" w:color="000000"/>
              <w:left w:val="single" w:sz="4" w:space="0" w:color="000000"/>
              <w:bottom w:val="single" w:sz="4" w:space="0" w:color="000000"/>
              <w:right w:val="single" w:sz="4" w:space="0" w:color="000000"/>
            </w:tcBorders>
            <w:vAlign w:val="center"/>
          </w:tcPr>
          <w:p w:rsidR="0002613B" w:rsidRDefault="0002613B" w:rsidP="006B7240">
            <w:pPr>
              <w:spacing w:after="0" w:line="259" w:lineRule="auto"/>
              <w:ind w:right="0" w:firstLine="0"/>
              <w:jc w:val="center"/>
            </w:pPr>
            <w:r>
              <w:rPr>
                <w:sz w:val="24"/>
              </w:rPr>
              <w:t>Перспективная хозяйственная специализация</w:t>
            </w:r>
          </w:p>
        </w:tc>
      </w:tr>
      <w:tr w:rsidR="0002613B" w:rsidRPr="00E82332" w:rsidTr="006B7240">
        <w:trPr>
          <w:trHeight w:val="650"/>
        </w:trPr>
        <w:tc>
          <w:tcPr>
            <w:tcW w:w="459"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left="62" w:right="0" w:firstLine="0"/>
              <w:jc w:val="left"/>
              <w:rPr>
                <w:sz w:val="24"/>
                <w:szCs w:val="24"/>
              </w:rPr>
            </w:pPr>
            <w:r w:rsidRPr="00E82332">
              <w:rPr>
                <w:sz w:val="24"/>
                <w:szCs w:val="24"/>
              </w:rPr>
              <w:t xml:space="preserve">1 </w:t>
            </w:r>
          </w:p>
        </w:tc>
        <w:tc>
          <w:tcPr>
            <w:tcW w:w="3368"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left"/>
              <w:rPr>
                <w:sz w:val="24"/>
                <w:szCs w:val="24"/>
              </w:rPr>
            </w:pPr>
            <w:r w:rsidRPr="00E82332">
              <w:rPr>
                <w:sz w:val="24"/>
                <w:szCs w:val="24"/>
              </w:rPr>
              <w:t>Село Нейтрино</w:t>
            </w:r>
          </w:p>
        </w:tc>
        <w:tc>
          <w:tcPr>
            <w:tcW w:w="1560"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tabs>
                <w:tab w:val="center" w:pos="674"/>
                <w:tab w:val="center" w:pos="1277"/>
              </w:tabs>
              <w:spacing w:after="0" w:line="259" w:lineRule="auto"/>
              <w:ind w:right="0" w:firstLine="0"/>
              <w:jc w:val="center"/>
              <w:rPr>
                <w:sz w:val="24"/>
                <w:szCs w:val="24"/>
              </w:rPr>
            </w:pPr>
            <w:r>
              <w:rPr>
                <w:sz w:val="24"/>
                <w:szCs w:val="24"/>
              </w:rPr>
              <w:t>567</w:t>
            </w:r>
          </w:p>
        </w:tc>
        <w:tc>
          <w:tcPr>
            <w:tcW w:w="4054"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center"/>
              <w:rPr>
                <w:sz w:val="24"/>
                <w:szCs w:val="24"/>
              </w:rPr>
            </w:pPr>
            <w:r w:rsidRPr="00E82332">
              <w:rPr>
                <w:sz w:val="24"/>
                <w:szCs w:val="24"/>
              </w:rPr>
              <w:t>Промышленность. Сельское хозяйство. Фермерство</w:t>
            </w:r>
            <w:r>
              <w:rPr>
                <w:sz w:val="24"/>
                <w:szCs w:val="24"/>
              </w:rPr>
              <w:t>.</w:t>
            </w:r>
            <w:r w:rsidRPr="00E82332">
              <w:rPr>
                <w:sz w:val="24"/>
                <w:szCs w:val="24"/>
              </w:rPr>
              <w:t xml:space="preserve"> ЛПХ  </w:t>
            </w:r>
          </w:p>
        </w:tc>
      </w:tr>
      <w:tr w:rsidR="0002613B" w:rsidRPr="00E82332" w:rsidTr="006B7240">
        <w:trPr>
          <w:trHeight w:val="758"/>
        </w:trPr>
        <w:tc>
          <w:tcPr>
            <w:tcW w:w="459"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left="62" w:right="0" w:firstLine="0"/>
              <w:jc w:val="left"/>
              <w:rPr>
                <w:sz w:val="24"/>
                <w:szCs w:val="24"/>
              </w:rPr>
            </w:pPr>
            <w:r w:rsidRPr="00E82332">
              <w:rPr>
                <w:sz w:val="24"/>
                <w:szCs w:val="24"/>
              </w:rPr>
              <w:t>2</w:t>
            </w:r>
          </w:p>
        </w:tc>
        <w:tc>
          <w:tcPr>
            <w:tcW w:w="3368"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left"/>
              <w:rPr>
                <w:sz w:val="24"/>
                <w:szCs w:val="24"/>
              </w:rPr>
            </w:pPr>
            <w:r w:rsidRPr="00E82332">
              <w:rPr>
                <w:sz w:val="24"/>
                <w:szCs w:val="24"/>
              </w:rPr>
              <w:t>Село Эльбрус</w:t>
            </w:r>
          </w:p>
        </w:tc>
        <w:tc>
          <w:tcPr>
            <w:tcW w:w="1560"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51" w:firstLine="0"/>
              <w:jc w:val="center"/>
              <w:rPr>
                <w:sz w:val="24"/>
                <w:szCs w:val="24"/>
              </w:rPr>
            </w:pPr>
            <w:r>
              <w:rPr>
                <w:sz w:val="24"/>
                <w:szCs w:val="24"/>
              </w:rPr>
              <w:t>3132</w:t>
            </w:r>
          </w:p>
        </w:tc>
        <w:tc>
          <w:tcPr>
            <w:tcW w:w="4054"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center"/>
              <w:rPr>
                <w:sz w:val="24"/>
                <w:szCs w:val="24"/>
              </w:rPr>
            </w:pPr>
            <w:r w:rsidRPr="00E82332">
              <w:rPr>
                <w:sz w:val="24"/>
                <w:szCs w:val="24"/>
              </w:rPr>
              <w:t xml:space="preserve">Административный центр. Промышленное производство. ЛПХ  </w:t>
            </w:r>
          </w:p>
        </w:tc>
      </w:tr>
      <w:tr w:rsidR="0002613B" w:rsidRPr="00E82332" w:rsidTr="006B7240">
        <w:trPr>
          <w:trHeight w:val="840"/>
        </w:trPr>
        <w:tc>
          <w:tcPr>
            <w:tcW w:w="459"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left="62" w:right="0" w:firstLine="0"/>
              <w:jc w:val="left"/>
              <w:rPr>
                <w:sz w:val="24"/>
                <w:szCs w:val="24"/>
              </w:rPr>
            </w:pPr>
            <w:r w:rsidRPr="00E82332">
              <w:rPr>
                <w:sz w:val="24"/>
                <w:szCs w:val="24"/>
              </w:rPr>
              <w:t xml:space="preserve">3 </w:t>
            </w:r>
          </w:p>
        </w:tc>
        <w:tc>
          <w:tcPr>
            <w:tcW w:w="3368"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left"/>
              <w:rPr>
                <w:sz w:val="24"/>
                <w:szCs w:val="24"/>
              </w:rPr>
            </w:pPr>
            <w:r w:rsidRPr="00E82332">
              <w:rPr>
                <w:sz w:val="24"/>
                <w:szCs w:val="24"/>
              </w:rPr>
              <w:t xml:space="preserve">Село </w:t>
            </w:r>
            <w:proofErr w:type="spellStart"/>
            <w:r w:rsidRPr="00E82332">
              <w:rPr>
                <w:sz w:val="24"/>
                <w:szCs w:val="24"/>
              </w:rPr>
              <w:t>Тегенекли</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51" w:firstLine="0"/>
              <w:jc w:val="center"/>
              <w:rPr>
                <w:sz w:val="24"/>
                <w:szCs w:val="24"/>
              </w:rPr>
            </w:pPr>
            <w:r>
              <w:rPr>
                <w:sz w:val="24"/>
                <w:szCs w:val="24"/>
              </w:rPr>
              <w:t>270</w:t>
            </w:r>
          </w:p>
        </w:tc>
        <w:tc>
          <w:tcPr>
            <w:tcW w:w="4054"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45" w:line="238" w:lineRule="auto"/>
              <w:ind w:left="610" w:right="0" w:hanging="257"/>
              <w:rPr>
                <w:sz w:val="24"/>
                <w:szCs w:val="24"/>
              </w:rPr>
            </w:pPr>
            <w:r w:rsidRPr="00E82332">
              <w:rPr>
                <w:sz w:val="24"/>
                <w:szCs w:val="24"/>
              </w:rPr>
              <w:t>Промышленное производство.</w:t>
            </w:r>
          </w:p>
          <w:p w:rsidR="0002613B" w:rsidRPr="00E82332" w:rsidRDefault="0002613B" w:rsidP="00395565">
            <w:pPr>
              <w:spacing w:after="45" w:line="238" w:lineRule="auto"/>
              <w:ind w:left="610" w:right="0" w:hanging="257"/>
              <w:rPr>
                <w:sz w:val="24"/>
                <w:szCs w:val="24"/>
              </w:rPr>
            </w:pPr>
            <w:r w:rsidRPr="00E82332">
              <w:rPr>
                <w:sz w:val="24"/>
                <w:szCs w:val="24"/>
              </w:rPr>
              <w:t xml:space="preserve">Сельское хозяйство  </w:t>
            </w:r>
          </w:p>
        </w:tc>
      </w:tr>
      <w:tr w:rsidR="0002613B" w:rsidRPr="00E82332" w:rsidTr="006B7240">
        <w:trPr>
          <w:trHeight w:val="768"/>
        </w:trPr>
        <w:tc>
          <w:tcPr>
            <w:tcW w:w="459"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left="62" w:right="0" w:firstLine="0"/>
              <w:jc w:val="left"/>
              <w:rPr>
                <w:sz w:val="24"/>
                <w:szCs w:val="24"/>
              </w:rPr>
            </w:pPr>
            <w:r w:rsidRPr="00E82332">
              <w:rPr>
                <w:sz w:val="24"/>
                <w:szCs w:val="24"/>
              </w:rPr>
              <w:t xml:space="preserve">4 </w:t>
            </w:r>
          </w:p>
        </w:tc>
        <w:tc>
          <w:tcPr>
            <w:tcW w:w="3368"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left"/>
              <w:rPr>
                <w:sz w:val="24"/>
                <w:szCs w:val="24"/>
              </w:rPr>
            </w:pPr>
            <w:r w:rsidRPr="00E82332">
              <w:rPr>
                <w:sz w:val="24"/>
                <w:szCs w:val="24"/>
              </w:rPr>
              <w:t xml:space="preserve">Село </w:t>
            </w:r>
            <w:proofErr w:type="spellStart"/>
            <w:r w:rsidRPr="00E82332">
              <w:rPr>
                <w:sz w:val="24"/>
                <w:szCs w:val="24"/>
              </w:rPr>
              <w:t>Байдаево</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51" w:firstLine="0"/>
              <w:jc w:val="center"/>
              <w:rPr>
                <w:sz w:val="24"/>
                <w:szCs w:val="24"/>
              </w:rPr>
            </w:pPr>
            <w:r>
              <w:rPr>
                <w:sz w:val="24"/>
                <w:szCs w:val="24"/>
              </w:rPr>
              <w:t>60</w:t>
            </w:r>
          </w:p>
        </w:tc>
        <w:tc>
          <w:tcPr>
            <w:tcW w:w="4054"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center"/>
              <w:rPr>
                <w:sz w:val="24"/>
                <w:szCs w:val="24"/>
              </w:rPr>
            </w:pPr>
            <w:r w:rsidRPr="00E82332">
              <w:rPr>
                <w:sz w:val="24"/>
                <w:szCs w:val="24"/>
              </w:rPr>
              <w:t xml:space="preserve">Рекреационная зона. </w:t>
            </w:r>
          </w:p>
          <w:p w:rsidR="0002613B" w:rsidRPr="00E82332" w:rsidRDefault="0002613B" w:rsidP="00395565">
            <w:pPr>
              <w:spacing w:after="0" w:line="259" w:lineRule="auto"/>
              <w:ind w:right="0" w:firstLine="0"/>
              <w:jc w:val="center"/>
              <w:rPr>
                <w:sz w:val="24"/>
                <w:szCs w:val="24"/>
              </w:rPr>
            </w:pPr>
            <w:r w:rsidRPr="00E82332">
              <w:rPr>
                <w:sz w:val="24"/>
                <w:szCs w:val="24"/>
              </w:rPr>
              <w:t>Развитие туризма и отдыха.</w:t>
            </w:r>
          </w:p>
        </w:tc>
      </w:tr>
      <w:tr w:rsidR="0002613B" w:rsidRPr="00E82332" w:rsidTr="006B7240">
        <w:trPr>
          <w:trHeight w:val="694"/>
        </w:trPr>
        <w:tc>
          <w:tcPr>
            <w:tcW w:w="459"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left="62" w:right="0" w:firstLine="0"/>
              <w:jc w:val="left"/>
              <w:rPr>
                <w:sz w:val="24"/>
                <w:szCs w:val="24"/>
              </w:rPr>
            </w:pPr>
            <w:r w:rsidRPr="00E82332">
              <w:rPr>
                <w:sz w:val="24"/>
                <w:szCs w:val="24"/>
              </w:rPr>
              <w:t xml:space="preserve">5 </w:t>
            </w:r>
          </w:p>
        </w:tc>
        <w:tc>
          <w:tcPr>
            <w:tcW w:w="3368"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left"/>
              <w:rPr>
                <w:sz w:val="24"/>
                <w:szCs w:val="24"/>
              </w:rPr>
            </w:pPr>
            <w:r w:rsidRPr="00E82332">
              <w:rPr>
                <w:sz w:val="24"/>
                <w:szCs w:val="24"/>
              </w:rPr>
              <w:t xml:space="preserve">Село </w:t>
            </w:r>
            <w:proofErr w:type="spellStart"/>
            <w:r w:rsidRPr="00E82332">
              <w:rPr>
                <w:sz w:val="24"/>
                <w:szCs w:val="24"/>
              </w:rPr>
              <w:t>Терскол</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51" w:firstLine="0"/>
              <w:jc w:val="center"/>
              <w:rPr>
                <w:sz w:val="24"/>
                <w:szCs w:val="24"/>
              </w:rPr>
            </w:pPr>
            <w:r>
              <w:rPr>
                <w:sz w:val="24"/>
                <w:szCs w:val="24"/>
              </w:rPr>
              <w:t>1163</w:t>
            </w:r>
          </w:p>
        </w:tc>
        <w:tc>
          <w:tcPr>
            <w:tcW w:w="4054" w:type="dxa"/>
            <w:tcBorders>
              <w:top w:val="single" w:sz="4" w:space="0" w:color="000000"/>
              <w:left w:val="single" w:sz="4" w:space="0" w:color="000000"/>
              <w:bottom w:val="single" w:sz="4" w:space="0" w:color="000000"/>
              <w:right w:val="single" w:sz="4" w:space="0" w:color="000000"/>
            </w:tcBorders>
            <w:vAlign w:val="center"/>
          </w:tcPr>
          <w:p w:rsidR="0002613B" w:rsidRPr="00E82332" w:rsidRDefault="0002613B" w:rsidP="00395565">
            <w:pPr>
              <w:spacing w:after="0" w:line="259" w:lineRule="auto"/>
              <w:ind w:right="0" w:firstLine="0"/>
              <w:jc w:val="center"/>
              <w:rPr>
                <w:sz w:val="24"/>
                <w:szCs w:val="24"/>
              </w:rPr>
            </w:pPr>
            <w:r w:rsidRPr="00E82332">
              <w:rPr>
                <w:sz w:val="24"/>
                <w:szCs w:val="24"/>
              </w:rPr>
              <w:t xml:space="preserve">Рекреационная зона. </w:t>
            </w:r>
          </w:p>
          <w:p w:rsidR="0002613B" w:rsidRPr="00E82332" w:rsidRDefault="0002613B" w:rsidP="00395565">
            <w:pPr>
              <w:spacing w:after="0" w:line="259" w:lineRule="auto"/>
              <w:ind w:right="57" w:firstLine="0"/>
              <w:jc w:val="center"/>
              <w:rPr>
                <w:sz w:val="24"/>
                <w:szCs w:val="24"/>
              </w:rPr>
            </w:pPr>
            <w:r w:rsidRPr="00E82332">
              <w:rPr>
                <w:sz w:val="24"/>
                <w:szCs w:val="24"/>
              </w:rPr>
              <w:t>Развитие туризма и отдыха.</w:t>
            </w:r>
          </w:p>
        </w:tc>
      </w:tr>
    </w:tbl>
    <w:p w:rsidR="001C25C9" w:rsidRDefault="00974A57">
      <w:pPr>
        <w:spacing w:after="0" w:line="420" w:lineRule="auto"/>
        <w:ind w:right="9893" w:firstLine="0"/>
        <w:jc w:val="left"/>
      </w:pPr>
      <w:r>
        <w:t xml:space="preserve"> </w:t>
      </w:r>
    </w:p>
    <w:p w:rsidR="00EA32FF" w:rsidRDefault="00EA32FF">
      <w:pPr>
        <w:spacing w:after="0" w:line="420" w:lineRule="auto"/>
        <w:ind w:right="9893" w:firstLine="0"/>
        <w:jc w:val="left"/>
      </w:pPr>
    </w:p>
    <w:p w:rsidR="001C25C9" w:rsidRPr="009327D1" w:rsidRDefault="00974A57">
      <w:pPr>
        <w:spacing w:after="0" w:line="259" w:lineRule="auto"/>
        <w:ind w:right="326" w:firstLine="0"/>
        <w:jc w:val="right"/>
        <w:rPr>
          <w:sz w:val="24"/>
          <w:szCs w:val="24"/>
        </w:rPr>
      </w:pPr>
      <w:r w:rsidRPr="009327D1">
        <w:rPr>
          <w:sz w:val="24"/>
          <w:szCs w:val="24"/>
        </w:rPr>
        <w:t>Приложение</w:t>
      </w:r>
      <w:r w:rsidR="00C43D5A" w:rsidRPr="009327D1">
        <w:rPr>
          <w:sz w:val="24"/>
          <w:szCs w:val="24"/>
        </w:rPr>
        <w:t xml:space="preserve"> </w:t>
      </w:r>
      <w:r w:rsidR="0002613B" w:rsidRPr="009327D1">
        <w:rPr>
          <w:sz w:val="24"/>
          <w:szCs w:val="24"/>
        </w:rPr>
        <w:t>2</w:t>
      </w:r>
      <w:r w:rsidRPr="009327D1">
        <w:rPr>
          <w:sz w:val="24"/>
          <w:szCs w:val="24"/>
        </w:rPr>
        <w:t xml:space="preserve">  </w:t>
      </w:r>
    </w:p>
    <w:p w:rsidR="001C25C9" w:rsidRDefault="00974A57">
      <w:pPr>
        <w:spacing w:after="38" w:line="259" w:lineRule="auto"/>
        <w:ind w:right="0" w:firstLine="0"/>
        <w:jc w:val="left"/>
      </w:pPr>
      <w:r>
        <w:rPr>
          <w:sz w:val="26"/>
        </w:rPr>
        <w:t xml:space="preserve"> </w:t>
      </w:r>
    </w:p>
    <w:p w:rsidR="00EA32FF" w:rsidRPr="00993833" w:rsidRDefault="00974A57" w:rsidP="00EA32FF">
      <w:pPr>
        <w:spacing w:after="0" w:line="282" w:lineRule="auto"/>
        <w:ind w:left="170" w:right="431" w:firstLine="0"/>
        <w:jc w:val="center"/>
        <w:rPr>
          <w:b/>
          <w:szCs w:val="28"/>
        </w:rPr>
      </w:pPr>
      <w:r w:rsidRPr="00993833">
        <w:rPr>
          <w:b/>
          <w:szCs w:val="28"/>
        </w:rPr>
        <w:t>Перечень значимых инвестиционных проектов,</w:t>
      </w:r>
      <w:bookmarkStart w:id="0" w:name="_GoBack"/>
      <w:bookmarkEnd w:id="0"/>
    </w:p>
    <w:p w:rsidR="00EA32FF" w:rsidRPr="00993833" w:rsidRDefault="00974A57" w:rsidP="00EA32FF">
      <w:pPr>
        <w:spacing w:after="0" w:line="282" w:lineRule="auto"/>
        <w:ind w:left="170" w:right="431" w:firstLine="0"/>
        <w:jc w:val="center"/>
        <w:rPr>
          <w:b/>
          <w:szCs w:val="28"/>
        </w:rPr>
      </w:pPr>
      <w:r w:rsidRPr="00993833">
        <w:rPr>
          <w:b/>
          <w:szCs w:val="28"/>
        </w:rPr>
        <w:t>планируемых к реализации на территории муниципального образования</w:t>
      </w:r>
    </w:p>
    <w:p w:rsidR="001C25C9" w:rsidRPr="00993833" w:rsidRDefault="00974A57" w:rsidP="00EA32FF">
      <w:pPr>
        <w:spacing w:after="0" w:line="282" w:lineRule="auto"/>
        <w:ind w:left="170" w:right="431" w:firstLine="0"/>
        <w:jc w:val="center"/>
        <w:rPr>
          <w:szCs w:val="28"/>
        </w:rPr>
      </w:pPr>
      <w:r w:rsidRPr="00993833">
        <w:rPr>
          <w:b/>
          <w:szCs w:val="28"/>
        </w:rPr>
        <w:t>до 203</w:t>
      </w:r>
      <w:r w:rsidR="000602BD" w:rsidRPr="00993833">
        <w:rPr>
          <w:b/>
          <w:szCs w:val="28"/>
        </w:rPr>
        <w:t>4</w:t>
      </w:r>
      <w:r w:rsidRPr="00993833">
        <w:rPr>
          <w:b/>
          <w:szCs w:val="28"/>
        </w:rPr>
        <w:t xml:space="preserve"> года</w:t>
      </w:r>
    </w:p>
    <w:p w:rsidR="001C25C9" w:rsidRDefault="00974A57">
      <w:pPr>
        <w:spacing w:after="0" w:line="259" w:lineRule="auto"/>
        <w:ind w:right="259" w:firstLine="0"/>
        <w:jc w:val="center"/>
      </w:pPr>
      <w:r>
        <w:rPr>
          <w:b/>
          <w:sz w:val="26"/>
        </w:rPr>
        <w:t xml:space="preserve"> </w:t>
      </w:r>
    </w:p>
    <w:tbl>
      <w:tblPr>
        <w:tblStyle w:val="TableGrid"/>
        <w:tblW w:w="9942" w:type="dxa"/>
        <w:tblInd w:w="0" w:type="dxa"/>
        <w:tblCellMar>
          <w:top w:w="7" w:type="dxa"/>
        </w:tblCellMar>
        <w:tblLook w:val="04A0" w:firstRow="1" w:lastRow="0" w:firstColumn="1" w:lastColumn="0" w:noHBand="0" w:noVBand="1"/>
      </w:tblPr>
      <w:tblGrid>
        <w:gridCol w:w="569"/>
        <w:gridCol w:w="2311"/>
        <w:gridCol w:w="1958"/>
        <w:gridCol w:w="1983"/>
        <w:gridCol w:w="3121"/>
      </w:tblGrid>
      <w:tr w:rsidR="001C25C9" w:rsidRPr="006B5F32" w:rsidTr="0002613B">
        <w:trPr>
          <w:trHeight w:val="960"/>
        </w:trPr>
        <w:tc>
          <w:tcPr>
            <w:tcW w:w="569" w:type="dxa"/>
            <w:tcBorders>
              <w:top w:val="single" w:sz="4" w:space="0" w:color="000000"/>
              <w:left w:val="single" w:sz="4" w:space="0" w:color="000000"/>
              <w:bottom w:val="single" w:sz="4" w:space="0" w:color="000000"/>
              <w:right w:val="single" w:sz="4" w:space="0" w:color="000000"/>
            </w:tcBorders>
            <w:vAlign w:val="center"/>
          </w:tcPr>
          <w:p w:rsidR="001C25C9" w:rsidRPr="006B5F32" w:rsidRDefault="00974A57">
            <w:pPr>
              <w:spacing w:after="16" w:line="259" w:lineRule="auto"/>
              <w:ind w:left="204" w:right="0" w:firstLine="0"/>
              <w:jc w:val="left"/>
              <w:rPr>
                <w:sz w:val="24"/>
                <w:szCs w:val="24"/>
              </w:rPr>
            </w:pPr>
            <w:r w:rsidRPr="006B5F32">
              <w:rPr>
                <w:sz w:val="24"/>
                <w:szCs w:val="24"/>
              </w:rPr>
              <w:t xml:space="preserve">№ </w:t>
            </w:r>
          </w:p>
          <w:p w:rsidR="001C25C9" w:rsidRPr="006B5F32" w:rsidRDefault="00974A57">
            <w:pPr>
              <w:spacing w:after="0" w:line="259" w:lineRule="auto"/>
              <w:ind w:right="43" w:firstLine="0"/>
              <w:jc w:val="right"/>
              <w:rPr>
                <w:sz w:val="24"/>
                <w:szCs w:val="24"/>
              </w:rPr>
            </w:pPr>
            <w:r w:rsidRPr="006B5F32">
              <w:rPr>
                <w:sz w:val="24"/>
                <w:szCs w:val="24"/>
              </w:rPr>
              <w:t xml:space="preserve">п/п </w:t>
            </w:r>
          </w:p>
        </w:tc>
        <w:tc>
          <w:tcPr>
            <w:tcW w:w="2311" w:type="dxa"/>
            <w:tcBorders>
              <w:top w:val="single" w:sz="4" w:space="0" w:color="000000"/>
              <w:left w:val="single" w:sz="4" w:space="0" w:color="000000"/>
              <w:bottom w:val="single" w:sz="4" w:space="0" w:color="000000"/>
              <w:right w:val="single" w:sz="4" w:space="0" w:color="000000"/>
            </w:tcBorders>
            <w:vAlign w:val="center"/>
          </w:tcPr>
          <w:p w:rsidR="001C25C9" w:rsidRPr="006B5F32" w:rsidRDefault="00974A57" w:rsidP="006B5F32">
            <w:pPr>
              <w:spacing w:after="0" w:line="259" w:lineRule="auto"/>
              <w:ind w:right="0" w:firstLine="0"/>
              <w:jc w:val="center"/>
              <w:rPr>
                <w:sz w:val="24"/>
                <w:szCs w:val="24"/>
              </w:rPr>
            </w:pPr>
            <w:r w:rsidRPr="006B5F32">
              <w:rPr>
                <w:sz w:val="24"/>
                <w:szCs w:val="24"/>
              </w:rPr>
              <w:t xml:space="preserve">Наименование проекта, объекта  </w:t>
            </w:r>
          </w:p>
        </w:tc>
        <w:tc>
          <w:tcPr>
            <w:tcW w:w="1958" w:type="dxa"/>
            <w:tcBorders>
              <w:top w:val="single" w:sz="4" w:space="0" w:color="000000"/>
              <w:left w:val="single" w:sz="4" w:space="0" w:color="000000"/>
              <w:bottom w:val="single" w:sz="4" w:space="0" w:color="000000"/>
              <w:right w:val="single" w:sz="4" w:space="0" w:color="000000"/>
            </w:tcBorders>
            <w:vAlign w:val="center"/>
          </w:tcPr>
          <w:p w:rsidR="001C25C9" w:rsidRPr="006B5F32" w:rsidRDefault="00974A57">
            <w:pPr>
              <w:spacing w:after="0" w:line="259" w:lineRule="auto"/>
              <w:ind w:left="13" w:right="0" w:firstLine="0"/>
              <w:jc w:val="center"/>
              <w:rPr>
                <w:sz w:val="24"/>
                <w:szCs w:val="24"/>
              </w:rPr>
            </w:pPr>
            <w:r w:rsidRPr="006B5F32">
              <w:rPr>
                <w:sz w:val="24"/>
                <w:szCs w:val="24"/>
              </w:rPr>
              <w:t xml:space="preserve">Сроки реализации </w:t>
            </w:r>
          </w:p>
        </w:tc>
        <w:tc>
          <w:tcPr>
            <w:tcW w:w="1983" w:type="dxa"/>
            <w:tcBorders>
              <w:top w:val="single" w:sz="4" w:space="0" w:color="000000"/>
              <w:left w:val="single" w:sz="4" w:space="0" w:color="000000"/>
              <w:bottom w:val="single" w:sz="4" w:space="0" w:color="000000"/>
              <w:right w:val="single" w:sz="4" w:space="0" w:color="000000"/>
            </w:tcBorders>
            <w:vAlign w:val="bottom"/>
          </w:tcPr>
          <w:p w:rsidR="001C25C9" w:rsidRPr="006B5F32" w:rsidRDefault="00974A57">
            <w:pPr>
              <w:spacing w:after="25" w:line="238" w:lineRule="auto"/>
              <w:ind w:right="0" w:firstLine="0"/>
              <w:jc w:val="center"/>
              <w:rPr>
                <w:sz w:val="24"/>
                <w:szCs w:val="24"/>
              </w:rPr>
            </w:pPr>
            <w:r w:rsidRPr="006B5F32">
              <w:rPr>
                <w:sz w:val="24"/>
                <w:szCs w:val="24"/>
              </w:rPr>
              <w:t xml:space="preserve">Планируемые источники </w:t>
            </w:r>
          </w:p>
          <w:p w:rsidR="001C25C9" w:rsidRPr="006B5F32" w:rsidRDefault="00974A57" w:rsidP="006B5F32">
            <w:pPr>
              <w:spacing w:after="0" w:line="259" w:lineRule="auto"/>
              <w:ind w:left="206" w:right="0" w:firstLine="0"/>
              <w:jc w:val="left"/>
              <w:rPr>
                <w:sz w:val="24"/>
                <w:szCs w:val="24"/>
              </w:rPr>
            </w:pPr>
            <w:r w:rsidRPr="006B5F32">
              <w:rPr>
                <w:sz w:val="24"/>
                <w:szCs w:val="24"/>
              </w:rPr>
              <w:t xml:space="preserve">финансирования </w:t>
            </w:r>
            <w:r w:rsidRPr="006B5F32">
              <w:rPr>
                <w:b/>
                <w:sz w:val="24"/>
                <w:szCs w:val="24"/>
                <w:vertAlign w:val="superscript"/>
              </w:rPr>
              <w:t xml:space="preserve"> </w:t>
            </w:r>
            <w:r w:rsidRPr="006B5F32">
              <w:rPr>
                <w:sz w:val="24"/>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B5F32" w:rsidRDefault="006B5F32" w:rsidP="006B5F32">
            <w:pPr>
              <w:spacing w:after="0" w:line="259" w:lineRule="auto"/>
              <w:ind w:left="185" w:right="0" w:firstLine="0"/>
              <w:jc w:val="left"/>
              <w:rPr>
                <w:sz w:val="24"/>
                <w:szCs w:val="24"/>
              </w:rPr>
            </w:pPr>
          </w:p>
          <w:p w:rsidR="001C25C9" w:rsidRPr="006B5F32" w:rsidRDefault="00974A57" w:rsidP="006B5F32">
            <w:pPr>
              <w:spacing w:after="0" w:line="259" w:lineRule="auto"/>
              <w:ind w:left="185" w:right="0" w:firstLine="0"/>
              <w:jc w:val="left"/>
              <w:rPr>
                <w:sz w:val="24"/>
                <w:szCs w:val="24"/>
              </w:rPr>
            </w:pPr>
            <w:r w:rsidRPr="006B5F32">
              <w:rPr>
                <w:sz w:val="24"/>
                <w:szCs w:val="24"/>
              </w:rPr>
              <w:t xml:space="preserve">Ожидаемые результаты  </w:t>
            </w:r>
          </w:p>
          <w:p w:rsidR="001C25C9" w:rsidRPr="006B5F32" w:rsidRDefault="00974A57" w:rsidP="006B5F32">
            <w:pPr>
              <w:spacing w:after="0" w:line="259" w:lineRule="auto"/>
              <w:ind w:left="71" w:right="0" w:firstLine="0"/>
              <w:jc w:val="center"/>
              <w:rPr>
                <w:sz w:val="24"/>
                <w:szCs w:val="24"/>
              </w:rPr>
            </w:pPr>
            <w:r w:rsidRPr="006B5F32">
              <w:rPr>
                <w:sz w:val="24"/>
                <w:szCs w:val="24"/>
              </w:rPr>
              <w:t xml:space="preserve">реализации  </w:t>
            </w:r>
          </w:p>
        </w:tc>
      </w:tr>
      <w:tr w:rsidR="001C25C9" w:rsidRPr="006B5F32" w:rsidTr="0002613B">
        <w:trPr>
          <w:trHeight w:val="307"/>
        </w:trPr>
        <w:tc>
          <w:tcPr>
            <w:tcW w:w="569" w:type="dxa"/>
            <w:tcBorders>
              <w:top w:val="single" w:sz="4" w:space="0" w:color="000000"/>
              <w:left w:val="single" w:sz="4" w:space="0" w:color="000000"/>
              <w:bottom w:val="single" w:sz="4" w:space="0" w:color="000000"/>
              <w:right w:val="single" w:sz="4" w:space="0" w:color="000000"/>
            </w:tcBorders>
          </w:tcPr>
          <w:p w:rsidR="001C25C9" w:rsidRPr="006B5F32" w:rsidRDefault="00974A57">
            <w:pPr>
              <w:spacing w:after="0" w:line="259" w:lineRule="auto"/>
              <w:ind w:left="77" w:right="0" w:firstLine="0"/>
              <w:jc w:val="center"/>
              <w:rPr>
                <w:sz w:val="24"/>
                <w:szCs w:val="24"/>
              </w:rPr>
            </w:pPr>
            <w:r w:rsidRPr="006B5F32">
              <w:rPr>
                <w:sz w:val="24"/>
                <w:szCs w:val="24"/>
              </w:rPr>
              <w:t xml:space="preserve">1 </w:t>
            </w:r>
          </w:p>
        </w:tc>
        <w:tc>
          <w:tcPr>
            <w:tcW w:w="2311" w:type="dxa"/>
            <w:tcBorders>
              <w:top w:val="single" w:sz="4" w:space="0" w:color="000000"/>
              <w:left w:val="single" w:sz="4" w:space="0" w:color="000000"/>
              <w:bottom w:val="single" w:sz="4" w:space="0" w:color="000000"/>
              <w:right w:val="single" w:sz="4" w:space="0" w:color="000000"/>
            </w:tcBorders>
          </w:tcPr>
          <w:p w:rsidR="001C25C9" w:rsidRPr="006B5F32" w:rsidRDefault="00974A57">
            <w:pPr>
              <w:spacing w:after="0" w:line="259" w:lineRule="auto"/>
              <w:ind w:right="1" w:firstLine="0"/>
              <w:jc w:val="center"/>
              <w:rPr>
                <w:sz w:val="24"/>
                <w:szCs w:val="24"/>
              </w:rPr>
            </w:pPr>
            <w:r w:rsidRPr="006B5F32">
              <w:rPr>
                <w:sz w:val="24"/>
                <w:szCs w:val="24"/>
              </w:rPr>
              <w:t xml:space="preserve">2 </w:t>
            </w:r>
          </w:p>
        </w:tc>
        <w:tc>
          <w:tcPr>
            <w:tcW w:w="1958" w:type="dxa"/>
            <w:tcBorders>
              <w:top w:val="single" w:sz="4" w:space="0" w:color="000000"/>
              <w:left w:val="single" w:sz="4" w:space="0" w:color="000000"/>
              <w:bottom w:val="single" w:sz="4" w:space="0" w:color="000000"/>
              <w:right w:val="single" w:sz="4" w:space="0" w:color="000000"/>
            </w:tcBorders>
          </w:tcPr>
          <w:p w:rsidR="001C25C9" w:rsidRPr="006B5F32" w:rsidRDefault="00974A57">
            <w:pPr>
              <w:spacing w:after="0" w:line="259" w:lineRule="auto"/>
              <w:ind w:right="0" w:firstLine="0"/>
              <w:jc w:val="center"/>
              <w:rPr>
                <w:sz w:val="24"/>
                <w:szCs w:val="24"/>
              </w:rPr>
            </w:pPr>
            <w:r w:rsidRPr="006B5F32">
              <w:rPr>
                <w:sz w:val="24"/>
                <w:szCs w:val="24"/>
              </w:rPr>
              <w:t xml:space="preserve">3 </w:t>
            </w:r>
          </w:p>
        </w:tc>
        <w:tc>
          <w:tcPr>
            <w:tcW w:w="1983" w:type="dxa"/>
            <w:tcBorders>
              <w:top w:val="single" w:sz="4" w:space="0" w:color="000000"/>
              <w:left w:val="single" w:sz="4" w:space="0" w:color="000000"/>
              <w:bottom w:val="single" w:sz="4" w:space="0" w:color="000000"/>
              <w:right w:val="single" w:sz="4" w:space="0" w:color="000000"/>
            </w:tcBorders>
          </w:tcPr>
          <w:p w:rsidR="001C25C9" w:rsidRPr="006B5F32" w:rsidRDefault="00974A57">
            <w:pPr>
              <w:spacing w:after="0" w:line="259" w:lineRule="auto"/>
              <w:ind w:right="0" w:firstLine="0"/>
              <w:jc w:val="center"/>
              <w:rPr>
                <w:sz w:val="24"/>
                <w:szCs w:val="24"/>
              </w:rPr>
            </w:pPr>
            <w:r w:rsidRPr="006B5F32">
              <w:rPr>
                <w:sz w:val="24"/>
                <w:szCs w:val="24"/>
              </w:rP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1C25C9" w:rsidRPr="006B5F32" w:rsidRDefault="00974A57">
            <w:pPr>
              <w:spacing w:after="0" w:line="259" w:lineRule="auto"/>
              <w:ind w:left="1" w:right="0" w:firstLine="0"/>
              <w:jc w:val="center"/>
              <w:rPr>
                <w:sz w:val="24"/>
                <w:szCs w:val="24"/>
              </w:rPr>
            </w:pPr>
            <w:r w:rsidRPr="006B5F32">
              <w:rPr>
                <w:sz w:val="24"/>
                <w:szCs w:val="24"/>
              </w:rPr>
              <w:t xml:space="preserve">5 </w:t>
            </w:r>
          </w:p>
        </w:tc>
      </w:tr>
      <w:tr w:rsidR="001C25C9" w:rsidRPr="006B5F32" w:rsidTr="0002613B">
        <w:trPr>
          <w:trHeight w:val="305"/>
        </w:trPr>
        <w:tc>
          <w:tcPr>
            <w:tcW w:w="569" w:type="dxa"/>
            <w:tcBorders>
              <w:top w:val="single" w:sz="4" w:space="0" w:color="000000"/>
              <w:left w:val="single" w:sz="4" w:space="0" w:color="000000"/>
              <w:bottom w:val="single" w:sz="4" w:space="0" w:color="000000"/>
              <w:right w:val="single" w:sz="4" w:space="0" w:color="000000"/>
            </w:tcBorders>
          </w:tcPr>
          <w:p w:rsidR="001C25C9" w:rsidRPr="006B5F32" w:rsidRDefault="00974A57">
            <w:pPr>
              <w:spacing w:after="0" w:line="259" w:lineRule="auto"/>
              <w:ind w:left="17" w:right="0" w:firstLine="0"/>
              <w:jc w:val="center"/>
              <w:rPr>
                <w:sz w:val="24"/>
                <w:szCs w:val="24"/>
              </w:rPr>
            </w:pPr>
            <w:r w:rsidRPr="006B5F32">
              <w:rPr>
                <w:sz w:val="24"/>
                <w:szCs w:val="24"/>
              </w:rPr>
              <w:t xml:space="preserve">1. </w:t>
            </w:r>
          </w:p>
        </w:tc>
        <w:tc>
          <w:tcPr>
            <w:tcW w:w="9373" w:type="dxa"/>
            <w:gridSpan w:val="4"/>
            <w:tcBorders>
              <w:top w:val="single" w:sz="4" w:space="0" w:color="000000"/>
              <w:left w:val="single" w:sz="4" w:space="0" w:color="000000"/>
              <w:bottom w:val="single" w:sz="4" w:space="0" w:color="000000"/>
              <w:right w:val="single" w:sz="4" w:space="0" w:color="000000"/>
            </w:tcBorders>
          </w:tcPr>
          <w:p w:rsidR="001C25C9" w:rsidRPr="006B5F32" w:rsidRDefault="00974A57">
            <w:pPr>
              <w:spacing w:after="0" w:line="259" w:lineRule="auto"/>
              <w:ind w:left="5" w:right="0" w:firstLine="0"/>
              <w:jc w:val="left"/>
              <w:rPr>
                <w:sz w:val="24"/>
                <w:szCs w:val="24"/>
              </w:rPr>
            </w:pPr>
            <w:r w:rsidRPr="006B5F32">
              <w:rPr>
                <w:sz w:val="24"/>
                <w:szCs w:val="24"/>
              </w:rPr>
              <w:t xml:space="preserve">Промышленный комплекс </w:t>
            </w:r>
          </w:p>
        </w:tc>
      </w:tr>
      <w:tr w:rsidR="006B5F32" w:rsidRPr="006B5F32" w:rsidTr="0002613B">
        <w:trPr>
          <w:trHeight w:val="308"/>
        </w:trPr>
        <w:tc>
          <w:tcPr>
            <w:tcW w:w="569" w:type="dxa"/>
            <w:tcBorders>
              <w:top w:val="single" w:sz="4" w:space="0" w:color="000000"/>
              <w:left w:val="single" w:sz="4" w:space="0" w:color="000000"/>
              <w:bottom w:val="single" w:sz="4" w:space="0" w:color="000000"/>
              <w:right w:val="single" w:sz="4" w:space="0" w:color="000000"/>
            </w:tcBorders>
          </w:tcPr>
          <w:p w:rsidR="006B5F32" w:rsidRPr="006B5F32" w:rsidRDefault="006B5F32" w:rsidP="006B5F32">
            <w:pPr>
              <w:spacing w:after="0" w:line="259" w:lineRule="auto"/>
              <w:ind w:left="5" w:right="0" w:firstLine="0"/>
              <w:jc w:val="left"/>
              <w:rPr>
                <w:sz w:val="24"/>
                <w:szCs w:val="24"/>
              </w:rPr>
            </w:pPr>
            <w:r w:rsidRPr="006B5F32">
              <w:rPr>
                <w:sz w:val="24"/>
                <w:szCs w:val="24"/>
              </w:rPr>
              <w:t xml:space="preserve"> </w:t>
            </w:r>
          </w:p>
        </w:tc>
        <w:tc>
          <w:tcPr>
            <w:tcW w:w="2311" w:type="dxa"/>
            <w:tcBorders>
              <w:top w:val="single" w:sz="4" w:space="0" w:color="000000"/>
              <w:left w:val="single" w:sz="4" w:space="0" w:color="000000"/>
              <w:bottom w:val="single" w:sz="4" w:space="0" w:color="auto"/>
              <w:right w:val="single" w:sz="4" w:space="0" w:color="000000"/>
            </w:tcBorders>
          </w:tcPr>
          <w:p w:rsidR="006B5F32" w:rsidRPr="006B5F32" w:rsidRDefault="006B5F32" w:rsidP="006B5F32">
            <w:pPr>
              <w:spacing w:after="0" w:line="259" w:lineRule="auto"/>
              <w:ind w:left="5" w:right="0" w:firstLine="0"/>
              <w:jc w:val="left"/>
              <w:rPr>
                <w:sz w:val="24"/>
                <w:szCs w:val="24"/>
              </w:rPr>
            </w:pPr>
            <w:r w:rsidRPr="006B5F32">
              <w:rPr>
                <w:sz w:val="24"/>
                <w:szCs w:val="24"/>
              </w:rPr>
              <w:t xml:space="preserve"> Создание  </w:t>
            </w:r>
          </w:p>
          <w:p w:rsidR="006B5F32" w:rsidRPr="006B5F32" w:rsidRDefault="006B5F32" w:rsidP="006B5F32">
            <w:pPr>
              <w:spacing w:after="0" w:line="250" w:lineRule="auto"/>
              <w:ind w:left="5" w:right="0" w:firstLine="0"/>
              <w:jc w:val="left"/>
              <w:rPr>
                <w:sz w:val="24"/>
                <w:szCs w:val="24"/>
              </w:rPr>
            </w:pPr>
            <w:r w:rsidRPr="006B5F32">
              <w:rPr>
                <w:sz w:val="24"/>
                <w:szCs w:val="24"/>
              </w:rPr>
              <w:t xml:space="preserve">промышленного предприятия по производству щебня </w:t>
            </w:r>
          </w:p>
          <w:p w:rsidR="006B5F32" w:rsidRPr="006B5F32" w:rsidRDefault="006B5F32" w:rsidP="006B5F32">
            <w:pPr>
              <w:spacing w:after="0" w:line="250" w:lineRule="auto"/>
              <w:ind w:left="5" w:right="0" w:firstLine="0"/>
              <w:jc w:val="left"/>
              <w:rPr>
                <w:sz w:val="24"/>
                <w:szCs w:val="24"/>
              </w:rPr>
            </w:pPr>
            <w:r w:rsidRPr="006B5F32">
              <w:rPr>
                <w:sz w:val="24"/>
                <w:szCs w:val="24"/>
              </w:rPr>
              <w:t xml:space="preserve">(на основе добычи строительного камня) </w:t>
            </w:r>
          </w:p>
        </w:tc>
        <w:tc>
          <w:tcPr>
            <w:tcW w:w="1958" w:type="dxa"/>
            <w:tcBorders>
              <w:top w:val="single" w:sz="4" w:space="0" w:color="000000"/>
              <w:left w:val="single" w:sz="4" w:space="0" w:color="000000"/>
              <w:bottom w:val="single" w:sz="4" w:space="0" w:color="000000"/>
              <w:right w:val="single" w:sz="4" w:space="0" w:color="000000"/>
            </w:tcBorders>
          </w:tcPr>
          <w:p w:rsidR="006B5F32" w:rsidRPr="006B5F32" w:rsidRDefault="00B5123B" w:rsidP="006B5F32">
            <w:pPr>
              <w:spacing w:after="528" w:line="259" w:lineRule="auto"/>
              <w:ind w:left="5" w:right="0" w:firstLine="0"/>
              <w:jc w:val="left"/>
              <w:rPr>
                <w:sz w:val="24"/>
                <w:szCs w:val="24"/>
              </w:rPr>
            </w:pPr>
            <w:r>
              <w:rPr>
                <w:sz w:val="24"/>
                <w:szCs w:val="24"/>
              </w:rPr>
              <w:t>2018</w:t>
            </w:r>
            <w:r w:rsidR="006B5F32" w:rsidRPr="006B5F32">
              <w:rPr>
                <w:sz w:val="24"/>
                <w:szCs w:val="24"/>
              </w:rPr>
              <w:t xml:space="preserve">-2030 годы </w:t>
            </w:r>
          </w:p>
          <w:p w:rsidR="006B5F32" w:rsidRPr="006B5F32" w:rsidRDefault="006B5F32" w:rsidP="006B5F32">
            <w:pPr>
              <w:spacing w:after="252" w:line="259" w:lineRule="auto"/>
              <w:ind w:left="-24" w:right="0" w:firstLine="0"/>
              <w:jc w:val="left"/>
              <w:rPr>
                <w:sz w:val="24"/>
                <w:szCs w:val="24"/>
              </w:rPr>
            </w:pPr>
            <w:r w:rsidRPr="006B5F32">
              <w:rPr>
                <w:sz w:val="24"/>
                <w:szCs w:val="24"/>
              </w:rPr>
              <w:t xml:space="preserve"> </w:t>
            </w:r>
          </w:p>
          <w:p w:rsidR="006B5F32" w:rsidRPr="006B5F32" w:rsidRDefault="006B5F32" w:rsidP="006B5F32">
            <w:pPr>
              <w:spacing w:after="0" w:line="259" w:lineRule="auto"/>
              <w:ind w:left="-25" w:right="0" w:firstLine="0"/>
              <w:jc w:val="left"/>
              <w:rPr>
                <w:sz w:val="24"/>
                <w:szCs w:val="24"/>
              </w:rPr>
            </w:pPr>
            <w:r w:rsidRPr="006B5F32">
              <w:rPr>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B5F32" w:rsidRPr="006B5F32" w:rsidRDefault="006B5F32" w:rsidP="006B5F32">
            <w:pPr>
              <w:spacing w:after="20" w:line="259" w:lineRule="auto"/>
              <w:ind w:left="5" w:right="0" w:firstLine="0"/>
              <w:jc w:val="left"/>
              <w:rPr>
                <w:sz w:val="24"/>
                <w:szCs w:val="24"/>
              </w:rPr>
            </w:pPr>
            <w:r w:rsidRPr="006B5F32">
              <w:rPr>
                <w:sz w:val="24"/>
                <w:szCs w:val="24"/>
              </w:rPr>
              <w:t xml:space="preserve">Внебюджетные </w:t>
            </w:r>
          </w:p>
          <w:p w:rsidR="006B5F32" w:rsidRPr="006B5F32" w:rsidRDefault="006B5F32" w:rsidP="006B5F32">
            <w:pPr>
              <w:spacing w:after="0" w:line="259" w:lineRule="auto"/>
              <w:ind w:left="5" w:right="0" w:firstLine="0"/>
              <w:jc w:val="left"/>
              <w:rPr>
                <w:sz w:val="24"/>
                <w:szCs w:val="24"/>
              </w:rPr>
            </w:pPr>
            <w:r w:rsidRPr="006B5F32">
              <w:rPr>
                <w:sz w:val="24"/>
                <w:szCs w:val="24"/>
              </w:rPr>
              <w:t xml:space="preserve">средства </w:t>
            </w:r>
          </w:p>
        </w:tc>
        <w:tc>
          <w:tcPr>
            <w:tcW w:w="3121" w:type="dxa"/>
            <w:tcBorders>
              <w:top w:val="single" w:sz="4" w:space="0" w:color="000000"/>
              <w:left w:val="single" w:sz="4" w:space="0" w:color="000000"/>
              <w:bottom w:val="single" w:sz="4" w:space="0" w:color="000000"/>
              <w:right w:val="single" w:sz="4" w:space="0" w:color="000000"/>
            </w:tcBorders>
          </w:tcPr>
          <w:p w:rsidR="006B5F32" w:rsidRPr="006B5F32" w:rsidRDefault="006B5F32" w:rsidP="0002613B">
            <w:pPr>
              <w:spacing w:after="0" w:line="259" w:lineRule="auto"/>
              <w:ind w:left="5" w:right="160" w:firstLine="0"/>
              <w:rPr>
                <w:sz w:val="24"/>
                <w:szCs w:val="24"/>
              </w:rPr>
            </w:pPr>
            <w:r w:rsidRPr="006B5F32">
              <w:rPr>
                <w:sz w:val="24"/>
                <w:szCs w:val="24"/>
              </w:rPr>
              <w:t>Создание 40-45 новых рабочих мест, снижение уровня безработицы</w:t>
            </w:r>
            <w:r>
              <w:rPr>
                <w:sz w:val="24"/>
                <w:szCs w:val="24"/>
              </w:rPr>
              <w:t xml:space="preserve">, </w:t>
            </w:r>
            <w:r w:rsidRPr="006B5F32">
              <w:rPr>
                <w:sz w:val="24"/>
                <w:szCs w:val="24"/>
              </w:rPr>
              <w:t xml:space="preserve">поступление дополнительных налогов, связанных с деятельностью предприятия в бюджеты всех уровней. </w:t>
            </w:r>
          </w:p>
        </w:tc>
      </w:tr>
      <w:tr w:rsidR="006B5F32" w:rsidRPr="006B5F32" w:rsidTr="0002613B">
        <w:trPr>
          <w:trHeight w:val="305"/>
        </w:trPr>
        <w:tc>
          <w:tcPr>
            <w:tcW w:w="569" w:type="dxa"/>
            <w:tcBorders>
              <w:top w:val="single" w:sz="4" w:space="0" w:color="000000"/>
              <w:left w:val="single" w:sz="4" w:space="0" w:color="000000"/>
              <w:bottom w:val="single" w:sz="4" w:space="0" w:color="000000"/>
              <w:right w:val="single" w:sz="4" w:space="0" w:color="000000"/>
            </w:tcBorders>
          </w:tcPr>
          <w:p w:rsidR="006B5F32" w:rsidRPr="006B5F32" w:rsidRDefault="006B5F32" w:rsidP="006B5F32">
            <w:pPr>
              <w:spacing w:after="0" w:line="259" w:lineRule="auto"/>
              <w:ind w:left="17" w:right="0" w:firstLine="0"/>
              <w:jc w:val="center"/>
              <w:rPr>
                <w:sz w:val="24"/>
                <w:szCs w:val="24"/>
              </w:rPr>
            </w:pPr>
            <w:r w:rsidRPr="006B5F32">
              <w:rPr>
                <w:sz w:val="24"/>
                <w:szCs w:val="24"/>
              </w:rPr>
              <w:t xml:space="preserve">2. </w:t>
            </w:r>
          </w:p>
        </w:tc>
        <w:tc>
          <w:tcPr>
            <w:tcW w:w="9373" w:type="dxa"/>
            <w:gridSpan w:val="4"/>
            <w:tcBorders>
              <w:top w:val="single" w:sz="4" w:space="0" w:color="000000"/>
              <w:left w:val="single" w:sz="4" w:space="0" w:color="000000"/>
              <w:bottom w:val="single" w:sz="4" w:space="0" w:color="000000"/>
              <w:right w:val="single" w:sz="4" w:space="0" w:color="000000"/>
            </w:tcBorders>
          </w:tcPr>
          <w:p w:rsidR="006B5F32" w:rsidRPr="006B5F32" w:rsidRDefault="006B5F32" w:rsidP="006B5F32">
            <w:pPr>
              <w:spacing w:after="0" w:line="259" w:lineRule="auto"/>
              <w:ind w:left="5" w:right="0" w:firstLine="0"/>
              <w:jc w:val="left"/>
              <w:rPr>
                <w:sz w:val="24"/>
                <w:szCs w:val="24"/>
              </w:rPr>
            </w:pPr>
            <w:r w:rsidRPr="006B5F32">
              <w:rPr>
                <w:sz w:val="24"/>
                <w:szCs w:val="24"/>
              </w:rPr>
              <w:t xml:space="preserve">Агропромышленный комплекс </w:t>
            </w:r>
          </w:p>
        </w:tc>
      </w:tr>
      <w:tr w:rsidR="006B5F32" w:rsidRPr="006B5F32" w:rsidTr="0002613B">
        <w:trPr>
          <w:trHeight w:val="391"/>
        </w:trPr>
        <w:tc>
          <w:tcPr>
            <w:tcW w:w="569" w:type="dxa"/>
            <w:tcBorders>
              <w:top w:val="single" w:sz="4" w:space="0" w:color="000000"/>
              <w:left w:val="single" w:sz="4" w:space="0" w:color="000000"/>
              <w:bottom w:val="single" w:sz="4" w:space="0" w:color="000000"/>
              <w:right w:val="single" w:sz="4" w:space="0" w:color="000000"/>
            </w:tcBorders>
          </w:tcPr>
          <w:p w:rsidR="006B5F32" w:rsidRPr="006B5F32" w:rsidRDefault="006B5F32" w:rsidP="006B5F32">
            <w:pPr>
              <w:spacing w:after="0" w:line="259" w:lineRule="auto"/>
              <w:ind w:left="5" w:right="0" w:firstLine="0"/>
              <w:jc w:val="left"/>
              <w:rPr>
                <w:sz w:val="24"/>
                <w:szCs w:val="24"/>
              </w:rPr>
            </w:pPr>
            <w:r w:rsidRPr="006B5F32">
              <w:rPr>
                <w:sz w:val="24"/>
                <w:szCs w:val="24"/>
              </w:rPr>
              <w:t xml:space="preserve"> </w:t>
            </w:r>
          </w:p>
        </w:tc>
        <w:tc>
          <w:tcPr>
            <w:tcW w:w="2311" w:type="dxa"/>
            <w:tcBorders>
              <w:top w:val="single" w:sz="4" w:space="0" w:color="000000"/>
              <w:left w:val="single" w:sz="4" w:space="0" w:color="000000"/>
              <w:bottom w:val="single" w:sz="4" w:space="0" w:color="000000"/>
              <w:right w:val="single" w:sz="4" w:space="0" w:color="000000"/>
            </w:tcBorders>
          </w:tcPr>
          <w:p w:rsidR="006B5F32" w:rsidRPr="006B5F32" w:rsidRDefault="006B5F32" w:rsidP="006B5F32">
            <w:pPr>
              <w:spacing w:after="0" w:line="259" w:lineRule="auto"/>
              <w:ind w:left="5" w:right="0" w:firstLine="0"/>
              <w:jc w:val="left"/>
              <w:rPr>
                <w:sz w:val="24"/>
                <w:szCs w:val="24"/>
              </w:rPr>
            </w:pPr>
            <w:r w:rsidRPr="006B5F32">
              <w:rPr>
                <w:sz w:val="24"/>
                <w:szCs w:val="24"/>
              </w:rPr>
              <w:t xml:space="preserve"> </w:t>
            </w:r>
            <w:r w:rsidR="0002613B">
              <w:rPr>
                <w:sz w:val="24"/>
                <w:szCs w:val="24"/>
              </w:rPr>
              <w:t>Создание крестьянско-фермерских хозяйств</w:t>
            </w:r>
          </w:p>
        </w:tc>
        <w:tc>
          <w:tcPr>
            <w:tcW w:w="1958" w:type="dxa"/>
            <w:tcBorders>
              <w:top w:val="single" w:sz="4" w:space="0" w:color="000000"/>
              <w:left w:val="single" w:sz="4" w:space="0" w:color="000000"/>
              <w:bottom w:val="single" w:sz="4" w:space="0" w:color="000000"/>
              <w:right w:val="single" w:sz="4" w:space="0" w:color="000000"/>
            </w:tcBorders>
          </w:tcPr>
          <w:p w:rsidR="006B5F32" w:rsidRPr="006B5F32" w:rsidRDefault="006B5F32" w:rsidP="006B5F32">
            <w:pPr>
              <w:spacing w:after="0" w:line="259" w:lineRule="auto"/>
              <w:ind w:left="5" w:right="0" w:firstLine="0"/>
              <w:jc w:val="left"/>
              <w:rPr>
                <w:sz w:val="24"/>
                <w:szCs w:val="24"/>
              </w:rPr>
            </w:pPr>
            <w:r w:rsidRPr="006B5F32">
              <w:rPr>
                <w:sz w:val="24"/>
                <w:szCs w:val="24"/>
              </w:rPr>
              <w:t xml:space="preserve"> </w:t>
            </w:r>
            <w:r w:rsidR="0002613B">
              <w:rPr>
                <w:sz w:val="24"/>
                <w:szCs w:val="24"/>
              </w:rPr>
              <w:t>2019-2025 годы</w:t>
            </w:r>
          </w:p>
        </w:tc>
        <w:tc>
          <w:tcPr>
            <w:tcW w:w="1983" w:type="dxa"/>
            <w:tcBorders>
              <w:top w:val="single" w:sz="4" w:space="0" w:color="000000"/>
              <w:left w:val="single" w:sz="4" w:space="0" w:color="000000"/>
              <w:bottom w:val="single" w:sz="4" w:space="0" w:color="000000"/>
              <w:right w:val="single" w:sz="4" w:space="0" w:color="000000"/>
            </w:tcBorders>
          </w:tcPr>
          <w:p w:rsidR="0002613B" w:rsidRPr="0002613B" w:rsidRDefault="006B5F32" w:rsidP="0002613B">
            <w:pPr>
              <w:spacing w:after="0" w:line="259" w:lineRule="auto"/>
              <w:ind w:left="5" w:right="0" w:firstLine="0"/>
              <w:jc w:val="left"/>
              <w:rPr>
                <w:sz w:val="24"/>
                <w:szCs w:val="24"/>
              </w:rPr>
            </w:pPr>
            <w:r w:rsidRPr="006B5F32">
              <w:rPr>
                <w:sz w:val="24"/>
                <w:szCs w:val="24"/>
              </w:rPr>
              <w:t xml:space="preserve"> </w:t>
            </w:r>
            <w:r w:rsidR="0002613B" w:rsidRPr="0002613B">
              <w:rPr>
                <w:sz w:val="24"/>
                <w:szCs w:val="24"/>
              </w:rPr>
              <w:t xml:space="preserve">Внебюджетные </w:t>
            </w:r>
          </w:p>
          <w:p w:rsidR="006B5F32" w:rsidRPr="006B5F32" w:rsidRDefault="0002613B" w:rsidP="0002613B">
            <w:pPr>
              <w:spacing w:after="0" w:line="259" w:lineRule="auto"/>
              <w:ind w:left="5" w:right="0" w:firstLine="0"/>
              <w:jc w:val="left"/>
              <w:rPr>
                <w:sz w:val="24"/>
                <w:szCs w:val="24"/>
              </w:rPr>
            </w:pPr>
            <w:r w:rsidRPr="0002613B">
              <w:rPr>
                <w:sz w:val="24"/>
                <w:szCs w:val="24"/>
              </w:rPr>
              <w:t>средства</w:t>
            </w:r>
          </w:p>
        </w:tc>
        <w:tc>
          <w:tcPr>
            <w:tcW w:w="3121" w:type="dxa"/>
            <w:tcBorders>
              <w:top w:val="single" w:sz="4" w:space="0" w:color="000000"/>
              <w:left w:val="single" w:sz="4" w:space="0" w:color="000000"/>
              <w:bottom w:val="single" w:sz="4" w:space="0" w:color="000000"/>
              <w:right w:val="single" w:sz="4" w:space="0" w:color="000000"/>
            </w:tcBorders>
          </w:tcPr>
          <w:p w:rsidR="006B5F32" w:rsidRPr="006B5F32" w:rsidRDefault="006B5F32" w:rsidP="0002613B">
            <w:pPr>
              <w:spacing w:after="0" w:line="259" w:lineRule="auto"/>
              <w:ind w:left="5" w:right="0" w:firstLine="0"/>
              <w:jc w:val="left"/>
              <w:rPr>
                <w:sz w:val="24"/>
                <w:szCs w:val="24"/>
              </w:rPr>
            </w:pPr>
            <w:r w:rsidRPr="006B5F32">
              <w:rPr>
                <w:sz w:val="24"/>
                <w:szCs w:val="24"/>
              </w:rPr>
              <w:t xml:space="preserve"> </w:t>
            </w:r>
            <w:r w:rsidR="0002613B" w:rsidRPr="0002613B">
              <w:rPr>
                <w:sz w:val="24"/>
                <w:szCs w:val="24"/>
              </w:rPr>
              <w:t>Создание новых рабочих мест, снижение уровня безработицы, поступление дополнительных налогов, связанных с деятельностью предприятия в бюджеты всех уровней.</w:t>
            </w:r>
          </w:p>
        </w:tc>
      </w:tr>
      <w:tr w:rsidR="0002613B" w:rsidRPr="006B5F32" w:rsidTr="0002613B">
        <w:trPr>
          <w:trHeight w:val="391"/>
        </w:trPr>
        <w:tc>
          <w:tcPr>
            <w:tcW w:w="569"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p>
        </w:tc>
        <w:tc>
          <w:tcPr>
            <w:tcW w:w="2311" w:type="dxa"/>
            <w:tcBorders>
              <w:top w:val="single" w:sz="4" w:space="0" w:color="000000"/>
              <w:left w:val="single" w:sz="4" w:space="0" w:color="000000"/>
              <w:bottom w:val="single" w:sz="4" w:space="0" w:color="000000"/>
              <w:right w:val="single" w:sz="4" w:space="0" w:color="000000"/>
            </w:tcBorders>
          </w:tcPr>
          <w:p w:rsidR="0002613B" w:rsidRPr="0002613B" w:rsidRDefault="0002613B" w:rsidP="0002613B">
            <w:pPr>
              <w:spacing w:after="0" w:line="259" w:lineRule="auto"/>
              <w:ind w:left="5" w:right="0" w:firstLine="0"/>
              <w:jc w:val="left"/>
              <w:rPr>
                <w:sz w:val="24"/>
                <w:szCs w:val="24"/>
              </w:rPr>
            </w:pPr>
            <w:r>
              <w:rPr>
                <w:sz w:val="24"/>
                <w:szCs w:val="24"/>
              </w:rPr>
              <w:t>Создание</w:t>
            </w:r>
            <w:r w:rsidRPr="0002613B">
              <w:rPr>
                <w:sz w:val="24"/>
                <w:szCs w:val="24"/>
              </w:rPr>
              <w:t xml:space="preserve"> перерабатывающего</w:t>
            </w:r>
          </w:p>
          <w:p w:rsidR="0002613B" w:rsidRPr="0002613B" w:rsidRDefault="0002613B" w:rsidP="0002613B">
            <w:pPr>
              <w:spacing w:after="0" w:line="259" w:lineRule="auto"/>
              <w:ind w:left="5" w:right="0" w:firstLine="0"/>
              <w:jc w:val="left"/>
              <w:rPr>
                <w:sz w:val="24"/>
                <w:szCs w:val="24"/>
              </w:rPr>
            </w:pPr>
            <w:r>
              <w:rPr>
                <w:sz w:val="24"/>
                <w:szCs w:val="24"/>
              </w:rPr>
              <w:t xml:space="preserve">комплекса </w:t>
            </w:r>
            <w:r w:rsidRPr="0002613B">
              <w:rPr>
                <w:sz w:val="24"/>
                <w:szCs w:val="24"/>
              </w:rPr>
              <w:t>сельскохозяйственной</w:t>
            </w:r>
          </w:p>
          <w:p w:rsidR="0002613B" w:rsidRPr="006B5F32" w:rsidRDefault="0002613B" w:rsidP="0002613B">
            <w:pPr>
              <w:spacing w:after="0" w:line="259" w:lineRule="auto"/>
              <w:ind w:left="5" w:right="0" w:firstLine="0"/>
              <w:jc w:val="left"/>
              <w:rPr>
                <w:sz w:val="24"/>
                <w:szCs w:val="24"/>
              </w:rPr>
            </w:pPr>
            <w:r w:rsidRPr="0002613B">
              <w:rPr>
                <w:sz w:val="24"/>
                <w:szCs w:val="24"/>
              </w:rPr>
              <w:t>продукции (цеха по обработке мяса, молока);</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Pr>
                <w:sz w:val="24"/>
                <w:szCs w:val="24"/>
              </w:rPr>
              <w:t>2020-2030 годы</w:t>
            </w:r>
          </w:p>
        </w:tc>
        <w:tc>
          <w:tcPr>
            <w:tcW w:w="1983" w:type="dxa"/>
            <w:tcBorders>
              <w:top w:val="single" w:sz="4" w:space="0" w:color="000000"/>
              <w:left w:val="single" w:sz="4" w:space="0" w:color="000000"/>
              <w:bottom w:val="single" w:sz="4" w:space="0" w:color="000000"/>
              <w:right w:val="single" w:sz="4" w:space="0" w:color="000000"/>
            </w:tcBorders>
          </w:tcPr>
          <w:p w:rsidR="0002613B" w:rsidRPr="0002613B" w:rsidRDefault="0002613B" w:rsidP="0002613B">
            <w:pPr>
              <w:spacing w:after="0" w:line="259" w:lineRule="auto"/>
              <w:ind w:left="5" w:right="0" w:firstLine="0"/>
              <w:jc w:val="left"/>
              <w:rPr>
                <w:sz w:val="24"/>
                <w:szCs w:val="24"/>
              </w:rPr>
            </w:pPr>
            <w:r w:rsidRPr="006B5F32">
              <w:rPr>
                <w:sz w:val="24"/>
                <w:szCs w:val="24"/>
              </w:rPr>
              <w:t xml:space="preserve"> </w:t>
            </w:r>
            <w:r w:rsidRPr="0002613B">
              <w:rPr>
                <w:sz w:val="24"/>
                <w:szCs w:val="24"/>
              </w:rPr>
              <w:t xml:space="preserve">Внебюджетные </w:t>
            </w:r>
          </w:p>
          <w:p w:rsidR="0002613B" w:rsidRPr="006B5F32" w:rsidRDefault="0002613B" w:rsidP="0002613B">
            <w:pPr>
              <w:spacing w:after="0" w:line="259" w:lineRule="auto"/>
              <w:ind w:left="5" w:right="0" w:firstLine="0"/>
              <w:jc w:val="left"/>
              <w:rPr>
                <w:sz w:val="24"/>
                <w:szCs w:val="24"/>
              </w:rPr>
            </w:pPr>
            <w:r w:rsidRPr="0002613B">
              <w:rPr>
                <w:sz w:val="24"/>
                <w:szCs w:val="24"/>
              </w:rPr>
              <w:t>средства</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 </w:t>
            </w:r>
            <w:r w:rsidRPr="0002613B">
              <w:rPr>
                <w:sz w:val="24"/>
                <w:szCs w:val="24"/>
              </w:rPr>
              <w:t>Создание новых рабочих мест, снижение уровня безработицы, поступление дополнительных налогов, связанных с деятельностью предприятия в бюджеты всех уровней.</w:t>
            </w:r>
          </w:p>
        </w:tc>
      </w:tr>
      <w:tr w:rsidR="0002613B" w:rsidRPr="006B5F32" w:rsidTr="0002613B">
        <w:trPr>
          <w:trHeight w:val="269"/>
        </w:trPr>
        <w:tc>
          <w:tcPr>
            <w:tcW w:w="569"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17" w:right="0" w:firstLine="0"/>
              <w:jc w:val="center"/>
              <w:rPr>
                <w:sz w:val="24"/>
                <w:szCs w:val="24"/>
              </w:rPr>
            </w:pPr>
            <w:r w:rsidRPr="006B5F32">
              <w:rPr>
                <w:sz w:val="24"/>
                <w:szCs w:val="24"/>
              </w:rPr>
              <w:t xml:space="preserve">3. </w:t>
            </w:r>
          </w:p>
        </w:tc>
        <w:tc>
          <w:tcPr>
            <w:tcW w:w="9373" w:type="dxa"/>
            <w:gridSpan w:val="4"/>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Транспортная инфраструктура </w:t>
            </w:r>
          </w:p>
        </w:tc>
      </w:tr>
      <w:tr w:rsidR="0002613B" w:rsidRPr="006B5F32" w:rsidTr="0002613B">
        <w:trPr>
          <w:trHeight w:val="429"/>
        </w:trPr>
        <w:tc>
          <w:tcPr>
            <w:tcW w:w="569"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p>
        </w:tc>
        <w:tc>
          <w:tcPr>
            <w:tcW w:w="2311" w:type="dxa"/>
            <w:tcBorders>
              <w:top w:val="single" w:sz="4" w:space="0" w:color="000000"/>
              <w:left w:val="single" w:sz="4" w:space="0" w:color="000000"/>
              <w:bottom w:val="single" w:sz="4" w:space="0" w:color="000000"/>
              <w:right w:val="single" w:sz="4" w:space="0" w:color="000000"/>
            </w:tcBorders>
          </w:tcPr>
          <w:p w:rsidR="0002613B" w:rsidRPr="006B5F32" w:rsidRDefault="00CE34B4" w:rsidP="00CE34B4">
            <w:pPr>
              <w:spacing w:after="0" w:line="259" w:lineRule="auto"/>
              <w:ind w:left="5" w:right="0" w:firstLine="0"/>
              <w:jc w:val="left"/>
              <w:rPr>
                <w:sz w:val="24"/>
                <w:szCs w:val="24"/>
              </w:rPr>
            </w:pPr>
            <w:r>
              <w:rPr>
                <w:sz w:val="24"/>
                <w:szCs w:val="24"/>
              </w:rPr>
              <w:t>Мо</w:t>
            </w:r>
            <w:r w:rsidRPr="00CE34B4">
              <w:rPr>
                <w:sz w:val="24"/>
                <w:szCs w:val="24"/>
              </w:rPr>
              <w:t>дернизация и развитие сети автомо</w:t>
            </w:r>
            <w:r>
              <w:rPr>
                <w:sz w:val="24"/>
                <w:szCs w:val="24"/>
              </w:rPr>
              <w:t>бильных дорог местного значения</w:t>
            </w:r>
            <w:r w:rsidRPr="00CE34B4">
              <w:rPr>
                <w:sz w:val="24"/>
                <w:szCs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CE34B4" w:rsidP="0002613B">
            <w:pPr>
              <w:spacing w:after="0" w:line="259" w:lineRule="auto"/>
              <w:ind w:left="5" w:right="0" w:firstLine="0"/>
              <w:jc w:val="left"/>
              <w:rPr>
                <w:sz w:val="24"/>
                <w:szCs w:val="24"/>
              </w:rPr>
            </w:pPr>
            <w:r>
              <w:rPr>
                <w:sz w:val="24"/>
                <w:szCs w:val="24"/>
              </w:rPr>
              <w:t>2018-2025 годы</w:t>
            </w:r>
          </w:p>
        </w:tc>
        <w:tc>
          <w:tcPr>
            <w:tcW w:w="1983" w:type="dxa"/>
            <w:tcBorders>
              <w:top w:val="single" w:sz="4" w:space="0" w:color="000000"/>
              <w:left w:val="single" w:sz="4" w:space="0" w:color="000000"/>
              <w:bottom w:val="single" w:sz="4" w:space="0" w:color="000000"/>
              <w:right w:val="single" w:sz="4" w:space="0" w:color="000000"/>
            </w:tcBorders>
          </w:tcPr>
          <w:p w:rsidR="0002613B" w:rsidRPr="006B5F32" w:rsidRDefault="00CE34B4" w:rsidP="0002613B">
            <w:pPr>
              <w:spacing w:after="0" w:line="259" w:lineRule="auto"/>
              <w:ind w:left="5" w:right="0" w:firstLine="0"/>
              <w:jc w:val="left"/>
              <w:rPr>
                <w:sz w:val="24"/>
                <w:szCs w:val="24"/>
              </w:rPr>
            </w:pPr>
            <w:r>
              <w:rPr>
                <w:sz w:val="24"/>
                <w:szCs w:val="24"/>
              </w:rPr>
              <w:t>Дорожный фонд</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CE34B4" w:rsidP="0002613B">
            <w:pPr>
              <w:spacing w:after="0" w:line="259" w:lineRule="auto"/>
              <w:ind w:left="5" w:right="67" w:firstLine="0"/>
              <w:rPr>
                <w:sz w:val="24"/>
                <w:szCs w:val="24"/>
              </w:rPr>
            </w:pPr>
            <w:r w:rsidRPr="00CE34B4">
              <w:rPr>
                <w:sz w:val="24"/>
                <w:szCs w:val="24"/>
              </w:rPr>
              <w:t>Обеспечение высокой степени благоустройства территории поселения</w:t>
            </w:r>
          </w:p>
        </w:tc>
      </w:tr>
      <w:tr w:rsidR="0002613B" w:rsidRPr="006B5F32" w:rsidTr="0002613B">
        <w:trPr>
          <w:trHeight w:val="281"/>
        </w:trPr>
        <w:tc>
          <w:tcPr>
            <w:tcW w:w="569"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17" w:right="0" w:firstLine="0"/>
              <w:jc w:val="center"/>
              <w:rPr>
                <w:sz w:val="24"/>
                <w:szCs w:val="24"/>
              </w:rPr>
            </w:pPr>
            <w:r w:rsidRPr="006B5F32">
              <w:rPr>
                <w:sz w:val="24"/>
                <w:szCs w:val="24"/>
              </w:rPr>
              <w:t xml:space="preserve">4. </w:t>
            </w:r>
          </w:p>
        </w:tc>
        <w:tc>
          <w:tcPr>
            <w:tcW w:w="9373" w:type="dxa"/>
            <w:gridSpan w:val="4"/>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Коммунальная инфраструктура </w:t>
            </w:r>
          </w:p>
        </w:tc>
      </w:tr>
      <w:tr w:rsidR="0002613B" w:rsidRPr="006B5F32" w:rsidTr="0002613B">
        <w:trPr>
          <w:trHeight w:val="936"/>
        </w:trPr>
        <w:tc>
          <w:tcPr>
            <w:tcW w:w="569"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p>
        </w:tc>
        <w:tc>
          <w:tcPr>
            <w:tcW w:w="231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Модернизация сетей водоснабжения</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12" w:right="0" w:firstLine="0"/>
              <w:jc w:val="left"/>
              <w:rPr>
                <w:sz w:val="24"/>
                <w:szCs w:val="24"/>
              </w:rPr>
            </w:pPr>
            <w:r w:rsidRPr="006B5F32">
              <w:rPr>
                <w:sz w:val="24"/>
                <w:szCs w:val="24"/>
              </w:rPr>
              <w:t xml:space="preserve">2018-2025 годы          </w:t>
            </w:r>
          </w:p>
        </w:tc>
        <w:tc>
          <w:tcPr>
            <w:tcW w:w="1983"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Республиканский бюджет</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3870E0" w:rsidP="0002613B">
            <w:pPr>
              <w:spacing w:after="0" w:line="259" w:lineRule="auto"/>
              <w:ind w:left="5" w:right="0" w:firstLine="0"/>
              <w:jc w:val="left"/>
              <w:rPr>
                <w:sz w:val="24"/>
                <w:szCs w:val="24"/>
              </w:rPr>
            </w:pPr>
            <w:r>
              <w:rPr>
                <w:sz w:val="24"/>
                <w:szCs w:val="24"/>
              </w:rPr>
              <w:t>Обеспечение населения качественным и бесперебойным водоснабжением.</w:t>
            </w:r>
          </w:p>
        </w:tc>
      </w:tr>
      <w:tr w:rsidR="0002613B" w:rsidRPr="006B5F32" w:rsidTr="0002613B">
        <w:trPr>
          <w:trHeight w:val="936"/>
        </w:trPr>
        <w:tc>
          <w:tcPr>
            <w:tcW w:w="569"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p>
        </w:tc>
        <w:tc>
          <w:tcPr>
            <w:tcW w:w="231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Реконструкция центрального канализационного коллектора</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12" w:right="0" w:firstLine="0"/>
              <w:jc w:val="left"/>
              <w:rPr>
                <w:sz w:val="24"/>
                <w:szCs w:val="24"/>
              </w:rPr>
            </w:pPr>
            <w:r w:rsidRPr="006B5F32">
              <w:rPr>
                <w:sz w:val="24"/>
                <w:szCs w:val="24"/>
              </w:rPr>
              <w:t xml:space="preserve">2018-2025 годы          </w:t>
            </w:r>
          </w:p>
        </w:tc>
        <w:tc>
          <w:tcPr>
            <w:tcW w:w="1983"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Республиканский бюджет</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3870E0" w:rsidP="0002613B">
            <w:pPr>
              <w:spacing w:after="0" w:line="259" w:lineRule="auto"/>
              <w:ind w:left="5" w:right="0" w:firstLine="0"/>
              <w:jc w:val="left"/>
              <w:rPr>
                <w:sz w:val="24"/>
                <w:szCs w:val="24"/>
              </w:rPr>
            </w:pPr>
            <w:r w:rsidRPr="003870E0">
              <w:rPr>
                <w:sz w:val="24"/>
                <w:szCs w:val="24"/>
              </w:rPr>
              <w:t>Создание для населения комфортных условий проживания</w:t>
            </w:r>
            <w:r>
              <w:rPr>
                <w:sz w:val="24"/>
                <w:szCs w:val="24"/>
              </w:rPr>
              <w:t>.</w:t>
            </w:r>
          </w:p>
        </w:tc>
      </w:tr>
      <w:tr w:rsidR="00F30D5F" w:rsidRPr="006B5F32" w:rsidTr="0002613B">
        <w:trPr>
          <w:trHeight w:val="936"/>
        </w:trPr>
        <w:tc>
          <w:tcPr>
            <w:tcW w:w="569" w:type="dxa"/>
            <w:tcBorders>
              <w:top w:val="single" w:sz="4" w:space="0" w:color="000000"/>
              <w:left w:val="single" w:sz="4" w:space="0" w:color="000000"/>
              <w:bottom w:val="single" w:sz="4" w:space="0" w:color="000000"/>
              <w:right w:val="single" w:sz="4" w:space="0" w:color="000000"/>
            </w:tcBorders>
          </w:tcPr>
          <w:p w:rsidR="00F30D5F" w:rsidRPr="006B5F32" w:rsidRDefault="00F30D5F" w:rsidP="0002613B">
            <w:pPr>
              <w:spacing w:after="0" w:line="259" w:lineRule="auto"/>
              <w:ind w:left="5" w:right="0" w:firstLine="0"/>
              <w:jc w:val="left"/>
              <w:rPr>
                <w:sz w:val="24"/>
                <w:szCs w:val="24"/>
              </w:rPr>
            </w:pPr>
          </w:p>
        </w:tc>
        <w:tc>
          <w:tcPr>
            <w:tcW w:w="2311" w:type="dxa"/>
            <w:tcBorders>
              <w:top w:val="single" w:sz="4" w:space="0" w:color="000000"/>
              <w:left w:val="single" w:sz="4" w:space="0" w:color="000000"/>
              <w:bottom w:val="single" w:sz="4" w:space="0" w:color="000000"/>
              <w:right w:val="single" w:sz="4" w:space="0" w:color="000000"/>
            </w:tcBorders>
          </w:tcPr>
          <w:p w:rsidR="00F30D5F" w:rsidRPr="006B5F32" w:rsidRDefault="00F30D5F" w:rsidP="0002613B">
            <w:pPr>
              <w:spacing w:after="0" w:line="259" w:lineRule="auto"/>
              <w:ind w:left="5" w:right="0" w:firstLine="0"/>
              <w:jc w:val="left"/>
              <w:rPr>
                <w:sz w:val="24"/>
                <w:szCs w:val="24"/>
              </w:rPr>
            </w:pPr>
            <w:r>
              <w:rPr>
                <w:sz w:val="24"/>
                <w:szCs w:val="24"/>
              </w:rPr>
              <w:t>З</w:t>
            </w:r>
            <w:r w:rsidRPr="00F30D5F">
              <w:rPr>
                <w:sz w:val="24"/>
                <w:szCs w:val="24"/>
              </w:rPr>
              <w:t>авершение выбора способа управления многоквартирными жилыми домами;</w:t>
            </w:r>
          </w:p>
        </w:tc>
        <w:tc>
          <w:tcPr>
            <w:tcW w:w="1958" w:type="dxa"/>
            <w:tcBorders>
              <w:top w:val="single" w:sz="4" w:space="0" w:color="000000"/>
              <w:left w:val="single" w:sz="4" w:space="0" w:color="000000"/>
              <w:bottom w:val="single" w:sz="4" w:space="0" w:color="000000"/>
              <w:right w:val="single" w:sz="4" w:space="0" w:color="000000"/>
            </w:tcBorders>
          </w:tcPr>
          <w:p w:rsidR="00F30D5F" w:rsidRPr="006B5F32" w:rsidRDefault="00F30D5F" w:rsidP="0002613B">
            <w:pPr>
              <w:spacing w:after="0" w:line="259" w:lineRule="auto"/>
              <w:ind w:left="-12" w:right="0" w:firstLine="0"/>
              <w:jc w:val="left"/>
              <w:rPr>
                <w:sz w:val="24"/>
                <w:szCs w:val="24"/>
              </w:rPr>
            </w:pPr>
            <w:r>
              <w:rPr>
                <w:sz w:val="24"/>
                <w:szCs w:val="24"/>
              </w:rPr>
              <w:t>2018-2020 годы</w:t>
            </w:r>
          </w:p>
        </w:tc>
        <w:tc>
          <w:tcPr>
            <w:tcW w:w="1983" w:type="dxa"/>
            <w:tcBorders>
              <w:top w:val="single" w:sz="4" w:space="0" w:color="000000"/>
              <w:left w:val="single" w:sz="4" w:space="0" w:color="000000"/>
              <w:bottom w:val="single" w:sz="4" w:space="0" w:color="000000"/>
              <w:right w:val="single" w:sz="4" w:space="0" w:color="000000"/>
            </w:tcBorders>
          </w:tcPr>
          <w:p w:rsidR="00F30D5F" w:rsidRPr="006B5F32" w:rsidRDefault="00F30D5F" w:rsidP="0002613B">
            <w:pPr>
              <w:spacing w:after="0" w:line="259" w:lineRule="auto"/>
              <w:ind w:left="5" w:right="0" w:firstLine="0"/>
              <w:jc w:val="left"/>
              <w:rPr>
                <w:sz w:val="24"/>
                <w:szCs w:val="24"/>
              </w:rPr>
            </w:pPr>
            <w:r>
              <w:rPr>
                <w:sz w:val="24"/>
                <w:szCs w:val="24"/>
              </w:rPr>
              <w:t>-</w:t>
            </w:r>
          </w:p>
        </w:tc>
        <w:tc>
          <w:tcPr>
            <w:tcW w:w="3121" w:type="dxa"/>
            <w:tcBorders>
              <w:top w:val="single" w:sz="4" w:space="0" w:color="000000"/>
              <w:left w:val="single" w:sz="4" w:space="0" w:color="000000"/>
              <w:bottom w:val="single" w:sz="4" w:space="0" w:color="000000"/>
              <w:right w:val="single" w:sz="4" w:space="0" w:color="000000"/>
            </w:tcBorders>
          </w:tcPr>
          <w:p w:rsidR="00F30D5F" w:rsidRPr="006B5F32" w:rsidRDefault="00F30D5F" w:rsidP="00F30D5F">
            <w:pPr>
              <w:spacing w:after="0" w:line="259" w:lineRule="auto"/>
              <w:ind w:left="5" w:right="0" w:firstLine="0"/>
              <w:jc w:val="left"/>
              <w:rPr>
                <w:sz w:val="24"/>
                <w:szCs w:val="24"/>
              </w:rPr>
            </w:pPr>
            <w:r>
              <w:rPr>
                <w:sz w:val="24"/>
                <w:szCs w:val="24"/>
              </w:rPr>
              <w:t>Ф</w:t>
            </w:r>
            <w:r w:rsidRPr="00F30D5F">
              <w:rPr>
                <w:sz w:val="24"/>
                <w:szCs w:val="24"/>
              </w:rPr>
              <w:t>ормирование благоприятных условий для собственников жилья</w:t>
            </w:r>
            <w:r>
              <w:rPr>
                <w:sz w:val="24"/>
                <w:szCs w:val="24"/>
              </w:rPr>
              <w:t>.</w:t>
            </w:r>
          </w:p>
        </w:tc>
      </w:tr>
      <w:tr w:rsidR="0002613B" w:rsidRPr="006B5F32" w:rsidTr="0002613B">
        <w:trPr>
          <w:trHeight w:val="577"/>
        </w:trPr>
        <w:tc>
          <w:tcPr>
            <w:tcW w:w="569" w:type="dxa"/>
            <w:tcBorders>
              <w:top w:val="single" w:sz="4" w:space="0" w:color="000000"/>
              <w:left w:val="single" w:sz="4" w:space="0" w:color="000000"/>
              <w:bottom w:val="single" w:sz="4" w:space="0" w:color="auto"/>
              <w:right w:val="single" w:sz="4" w:space="0" w:color="000000"/>
            </w:tcBorders>
            <w:vAlign w:val="center"/>
          </w:tcPr>
          <w:p w:rsidR="0002613B" w:rsidRPr="006B5F32" w:rsidRDefault="0002613B" w:rsidP="0002613B">
            <w:pPr>
              <w:spacing w:after="0" w:line="259" w:lineRule="auto"/>
              <w:ind w:left="17" w:right="0" w:firstLine="0"/>
              <w:jc w:val="center"/>
              <w:rPr>
                <w:sz w:val="24"/>
                <w:szCs w:val="24"/>
              </w:rPr>
            </w:pPr>
            <w:r w:rsidRPr="006B5F32">
              <w:rPr>
                <w:sz w:val="24"/>
                <w:szCs w:val="24"/>
              </w:rPr>
              <w:t xml:space="preserve">5. </w:t>
            </w:r>
          </w:p>
        </w:tc>
        <w:tc>
          <w:tcPr>
            <w:tcW w:w="9373" w:type="dxa"/>
            <w:gridSpan w:val="4"/>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Объекты социальной сферы, комплексного жилищного строительства, общественно-делового назначения </w:t>
            </w:r>
          </w:p>
        </w:tc>
      </w:tr>
      <w:tr w:rsidR="0002613B" w:rsidRPr="006B5F32" w:rsidTr="0002613B">
        <w:trPr>
          <w:trHeight w:val="1449"/>
        </w:trPr>
        <w:tc>
          <w:tcPr>
            <w:tcW w:w="569" w:type="dxa"/>
            <w:tcBorders>
              <w:top w:val="single" w:sz="4" w:space="0" w:color="auto"/>
              <w:left w:val="single" w:sz="4" w:space="0" w:color="000000"/>
              <w:bottom w:val="single" w:sz="4" w:space="0" w:color="auto"/>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 </w:t>
            </w:r>
          </w:p>
        </w:tc>
        <w:tc>
          <w:tcPr>
            <w:tcW w:w="231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Строительство модульной котельной МОУ СОШ с. </w:t>
            </w:r>
            <w:proofErr w:type="spellStart"/>
            <w:r w:rsidRPr="006B5F32">
              <w:rPr>
                <w:sz w:val="24"/>
                <w:szCs w:val="24"/>
              </w:rPr>
              <w:t>Терскол</w:t>
            </w:r>
            <w:proofErr w:type="spellEnd"/>
            <w:r w:rsidRPr="006B5F32">
              <w:rPr>
                <w:sz w:val="24"/>
                <w:szCs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2018-2020 годы </w:t>
            </w:r>
          </w:p>
        </w:tc>
        <w:tc>
          <w:tcPr>
            <w:tcW w:w="1983"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Республиканский бюджет </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46" w:line="238" w:lineRule="auto"/>
              <w:ind w:left="5" w:right="19" w:firstLine="0"/>
              <w:rPr>
                <w:sz w:val="24"/>
                <w:szCs w:val="24"/>
              </w:rPr>
            </w:pPr>
            <w:r w:rsidRPr="006B5F32">
              <w:rPr>
                <w:sz w:val="24"/>
                <w:szCs w:val="24"/>
              </w:rPr>
              <w:t xml:space="preserve">Создание новых рабочих мест, обеспечение теплом объектов социальной сферы </w:t>
            </w:r>
          </w:p>
          <w:p w:rsidR="0002613B" w:rsidRPr="006B5F32" w:rsidRDefault="0002613B" w:rsidP="0002613B">
            <w:pPr>
              <w:spacing w:after="0" w:line="259" w:lineRule="auto"/>
              <w:ind w:left="5" w:right="0" w:firstLine="0"/>
              <w:jc w:val="left"/>
              <w:rPr>
                <w:sz w:val="24"/>
                <w:szCs w:val="24"/>
              </w:rPr>
            </w:pPr>
          </w:p>
        </w:tc>
      </w:tr>
      <w:tr w:rsidR="0002613B" w:rsidRPr="006B5F32" w:rsidTr="0002613B">
        <w:trPr>
          <w:trHeight w:val="1155"/>
        </w:trPr>
        <w:tc>
          <w:tcPr>
            <w:tcW w:w="0" w:type="auto"/>
            <w:tcBorders>
              <w:top w:val="single" w:sz="4" w:space="0" w:color="auto"/>
              <w:left w:val="single" w:sz="4" w:space="0" w:color="000000"/>
              <w:bottom w:val="single" w:sz="4" w:space="0" w:color="auto"/>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 </w:t>
            </w:r>
          </w:p>
        </w:tc>
        <w:tc>
          <w:tcPr>
            <w:tcW w:w="2311" w:type="dxa"/>
            <w:tcBorders>
              <w:top w:val="single" w:sz="4" w:space="0" w:color="000000"/>
              <w:left w:val="single" w:sz="4" w:space="0" w:color="000000"/>
              <w:bottom w:val="single" w:sz="4" w:space="0" w:color="auto"/>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Строительство дома культуры </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2020-2025 годы </w:t>
            </w:r>
          </w:p>
        </w:tc>
        <w:tc>
          <w:tcPr>
            <w:tcW w:w="1983"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Республиканский</w:t>
            </w:r>
          </w:p>
          <w:p w:rsidR="0002613B" w:rsidRPr="006B5F32" w:rsidRDefault="0002613B" w:rsidP="0002613B">
            <w:pPr>
              <w:spacing w:after="0" w:line="259" w:lineRule="auto"/>
              <w:ind w:left="5" w:right="0" w:firstLine="0"/>
              <w:jc w:val="left"/>
              <w:rPr>
                <w:sz w:val="24"/>
                <w:szCs w:val="24"/>
              </w:rPr>
            </w:pPr>
            <w:r w:rsidRPr="006B5F32">
              <w:rPr>
                <w:sz w:val="24"/>
                <w:szCs w:val="24"/>
              </w:rPr>
              <w:t xml:space="preserve">бюджет </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228" w:firstLine="0"/>
              <w:rPr>
                <w:sz w:val="24"/>
                <w:szCs w:val="24"/>
              </w:rPr>
            </w:pPr>
            <w:r w:rsidRPr="006B5F32">
              <w:rPr>
                <w:sz w:val="24"/>
                <w:szCs w:val="24"/>
              </w:rPr>
              <w:t xml:space="preserve">Создание новых рабочих мест, создание благоприятных условий для всестороннего развития человека, его творческой самореализации. </w:t>
            </w:r>
          </w:p>
        </w:tc>
      </w:tr>
      <w:tr w:rsidR="0002613B" w:rsidRPr="006B5F32" w:rsidTr="0002613B">
        <w:trPr>
          <w:trHeight w:val="1155"/>
        </w:trPr>
        <w:tc>
          <w:tcPr>
            <w:tcW w:w="0" w:type="auto"/>
            <w:tcBorders>
              <w:top w:val="single" w:sz="4" w:space="0" w:color="auto"/>
              <w:left w:val="single" w:sz="4" w:space="0" w:color="000000"/>
              <w:bottom w:val="single" w:sz="4" w:space="0" w:color="auto"/>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 </w:t>
            </w:r>
          </w:p>
        </w:tc>
        <w:tc>
          <w:tcPr>
            <w:tcW w:w="231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Строительство комплексного центра социального обслуживания </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2020-2030 годы </w:t>
            </w:r>
          </w:p>
        </w:tc>
        <w:tc>
          <w:tcPr>
            <w:tcW w:w="1983"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Республиканский бюджет </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7" w:firstLine="0"/>
              <w:rPr>
                <w:sz w:val="24"/>
                <w:szCs w:val="24"/>
              </w:rPr>
            </w:pPr>
            <w:r w:rsidRPr="006B5F32">
              <w:rPr>
                <w:sz w:val="24"/>
                <w:szCs w:val="24"/>
              </w:rPr>
              <w:t xml:space="preserve">Создание новых рабочих </w:t>
            </w:r>
            <w:proofErr w:type="gramStart"/>
            <w:r w:rsidRPr="006B5F32">
              <w:rPr>
                <w:sz w:val="24"/>
                <w:szCs w:val="24"/>
              </w:rPr>
              <w:t>мест,</w:t>
            </w:r>
            <w:r>
              <w:rPr>
                <w:sz w:val="24"/>
                <w:szCs w:val="24"/>
              </w:rPr>
              <w:t xml:space="preserve"> </w:t>
            </w:r>
            <w:r w:rsidRPr="006B5F32">
              <w:rPr>
                <w:sz w:val="24"/>
                <w:szCs w:val="24"/>
              </w:rPr>
              <w:t xml:space="preserve">  </w:t>
            </w:r>
            <w:proofErr w:type="gramEnd"/>
            <w:r w:rsidRPr="006B5F32">
              <w:rPr>
                <w:sz w:val="24"/>
                <w:szCs w:val="24"/>
              </w:rPr>
              <w:t xml:space="preserve">дополнительное поступление в бюджет налогов. Повышение доступности предоставления   социальных услуг гражданам </w:t>
            </w:r>
          </w:p>
        </w:tc>
      </w:tr>
      <w:tr w:rsidR="0002613B" w:rsidRPr="006B5F32" w:rsidTr="0002613B">
        <w:trPr>
          <w:trHeight w:val="1155"/>
        </w:trPr>
        <w:tc>
          <w:tcPr>
            <w:tcW w:w="0" w:type="auto"/>
            <w:tcBorders>
              <w:top w:val="single" w:sz="4" w:space="0" w:color="auto"/>
              <w:left w:val="single" w:sz="4" w:space="0" w:color="000000"/>
              <w:bottom w:val="single" w:sz="4" w:space="0" w:color="auto"/>
              <w:right w:val="single" w:sz="4" w:space="0" w:color="000000"/>
            </w:tcBorders>
          </w:tcPr>
          <w:p w:rsidR="0002613B" w:rsidRPr="006B5F32" w:rsidRDefault="0002613B" w:rsidP="0002613B">
            <w:pPr>
              <w:spacing w:after="0" w:line="259" w:lineRule="auto"/>
              <w:ind w:left="5" w:right="0" w:firstLine="0"/>
              <w:jc w:val="left"/>
              <w:rPr>
                <w:sz w:val="24"/>
                <w:szCs w:val="24"/>
              </w:rPr>
            </w:pPr>
          </w:p>
        </w:tc>
        <w:tc>
          <w:tcPr>
            <w:tcW w:w="231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Строительство </w:t>
            </w:r>
            <w:r>
              <w:rPr>
                <w:sz w:val="24"/>
                <w:szCs w:val="24"/>
              </w:rPr>
              <w:t>спортивно-оздоровительного комплекса</w:t>
            </w:r>
            <w:r w:rsidRPr="006B5F32">
              <w:rPr>
                <w:sz w:val="24"/>
                <w:szCs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2020-2030 годы </w:t>
            </w:r>
          </w:p>
        </w:tc>
        <w:tc>
          <w:tcPr>
            <w:tcW w:w="1983"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0" w:firstLine="0"/>
              <w:jc w:val="left"/>
              <w:rPr>
                <w:sz w:val="24"/>
                <w:szCs w:val="24"/>
              </w:rPr>
            </w:pPr>
            <w:r w:rsidRPr="006B5F32">
              <w:rPr>
                <w:sz w:val="24"/>
                <w:szCs w:val="24"/>
              </w:rPr>
              <w:t xml:space="preserve">Республиканский бюджет </w:t>
            </w:r>
          </w:p>
        </w:tc>
        <w:tc>
          <w:tcPr>
            <w:tcW w:w="3121" w:type="dxa"/>
            <w:tcBorders>
              <w:top w:val="single" w:sz="4" w:space="0" w:color="000000"/>
              <w:left w:val="single" w:sz="4" w:space="0" w:color="000000"/>
              <w:bottom w:val="single" w:sz="4" w:space="0" w:color="000000"/>
              <w:right w:val="single" w:sz="4" w:space="0" w:color="000000"/>
            </w:tcBorders>
          </w:tcPr>
          <w:p w:rsidR="0002613B" w:rsidRPr="006B5F32" w:rsidRDefault="0002613B" w:rsidP="0002613B">
            <w:pPr>
              <w:spacing w:after="0" w:line="259" w:lineRule="auto"/>
              <w:ind w:left="5" w:right="7" w:firstLine="0"/>
              <w:rPr>
                <w:sz w:val="24"/>
                <w:szCs w:val="24"/>
              </w:rPr>
            </w:pPr>
            <w:r w:rsidRPr="006B5F32">
              <w:rPr>
                <w:sz w:val="24"/>
                <w:szCs w:val="24"/>
              </w:rPr>
              <w:t xml:space="preserve">Создание новых рабочих </w:t>
            </w:r>
            <w:proofErr w:type="gramStart"/>
            <w:r w:rsidRPr="006B5F32">
              <w:rPr>
                <w:sz w:val="24"/>
                <w:szCs w:val="24"/>
              </w:rPr>
              <w:t>мест,</w:t>
            </w:r>
            <w:r>
              <w:rPr>
                <w:sz w:val="24"/>
                <w:szCs w:val="24"/>
              </w:rPr>
              <w:t xml:space="preserve"> </w:t>
            </w:r>
            <w:r w:rsidRPr="006B5F32">
              <w:rPr>
                <w:sz w:val="24"/>
                <w:szCs w:val="24"/>
              </w:rPr>
              <w:t xml:space="preserve">  </w:t>
            </w:r>
            <w:proofErr w:type="gramEnd"/>
            <w:r w:rsidRPr="006B5F32">
              <w:rPr>
                <w:sz w:val="24"/>
                <w:szCs w:val="24"/>
              </w:rPr>
              <w:t xml:space="preserve">дополнительное поступление в бюджет налогов. Повышение доступности предоставления   социальных услуг гражданам </w:t>
            </w:r>
          </w:p>
        </w:tc>
      </w:tr>
    </w:tbl>
    <w:p w:rsidR="006B5F32" w:rsidRDefault="006B5F32">
      <w:pPr>
        <w:spacing w:after="0" w:line="259" w:lineRule="auto"/>
        <w:ind w:left="10" w:right="324" w:hanging="10"/>
        <w:jc w:val="right"/>
        <w:rPr>
          <w:sz w:val="24"/>
        </w:rPr>
      </w:pPr>
    </w:p>
    <w:p w:rsidR="006B5F32" w:rsidRDefault="006B5F32">
      <w:pPr>
        <w:spacing w:after="0" w:line="259" w:lineRule="auto"/>
        <w:ind w:left="10" w:right="324" w:hanging="10"/>
        <w:jc w:val="right"/>
        <w:rPr>
          <w:sz w:val="24"/>
        </w:rPr>
      </w:pPr>
    </w:p>
    <w:p w:rsidR="001C25C9" w:rsidRDefault="00974A57">
      <w:pPr>
        <w:spacing w:after="0" w:line="259" w:lineRule="auto"/>
        <w:ind w:right="0" w:firstLine="0"/>
        <w:jc w:val="left"/>
      </w:pPr>
      <w:r>
        <w:t xml:space="preserve"> </w:t>
      </w:r>
    </w:p>
    <w:p w:rsidR="001C25C9" w:rsidRDefault="00974A57">
      <w:pPr>
        <w:spacing w:after="0" w:line="259" w:lineRule="auto"/>
        <w:ind w:right="0" w:firstLine="0"/>
        <w:jc w:val="left"/>
      </w:pPr>
      <w:r>
        <w:t xml:space="preserve"> </w:t>
      </w:r>
    </w:p>
    <w:p w:rsidR="001C25C9" w:rsidRDefault="001C25C9">
      <w:pPr>
        <w:sectPr w:rsidR="001C25C9" w:rsidSect="00F43D11">
          <w:headerReference w:type="even" r:id="rId18"/>
          <w:headerReference w:type="default" r:id="rId19"/>
          <w:footerReference w:type="even" r:id="rId20"/>
          <w:footerReference w:type="default" r:id="rId21"/>
          <w:headerReference w:type="first" r:id="rId22"/>
          <w:footerReference w:type="first" r:id="rId23"/>
          <w:type w:val="continuous"/>
          <w:pgSz w:w="11906" w:h="16841" w:code="9"/>
          <w:pgMar w:top="993" w:right="707" w:bottom="1276" w:left="1134" w:header="720" w:footer="714" w:gutter="0"/>
          <w:cols w:space="720"/>
        </w:sectPr>
      </w:pPr>
    </w:p>
    <w:p w:rsidR="001C25C9" w:rsidRDefault="00974A57">
      <w:pPr>
        <w:spacing w:after="32" w:line="259" w:lineRule="auto"/>
        <w:ind w:left="10" w:right="845" w:hanging="10"/>
        <w:jc w:val="right"/>
        <w:rPr>
          <w:sz w:val="24"/>
        </w:rPr>
      </w:pPr>
      <w:r>
        <w:rPr>
          <w:sz w:val="24"/>
        </w:rPr>
        <w:t xml:space="preserve">Приложение </w:t>
      </w:r>
      <w:r w:rsidR="00C43D5A">
        <w:rPr>
          <w:sz w:val="24"/>
        </w:rPr>
        <w:t>3</w:t>
      </w:r>
      <w:r>
        <w:rPr>
          <w:sz w:val="24"/>
        </w:rPr>
        <w:t xml:space="preserve"> </w:t>
      </w:r>
    </w:p>
    <w:p w:rsidR="00D96872" w:rsidRDefault="00D96872">
      <w:pPr>
        <w:spacing w:after="32" w:line="259" w:lineRule="auto"/>
        <w:ind w:left="10" w:right="845" w:hanging="10"/>
        <w:jc w:val="right"/>
      </w:pPr>
    </w:p>
    <w:p w:rsidR="001C25C9" w:rsidRPr="00D96872" w:rsidRDefault="00974A57" w:rsidP="003B204C">
      <w:pPr>
        <w:spacing w:after="0" w:line="259" w:lineRule="auto"/>
        <w:ind w:right="0" w:firstLine="0"/>
        <w:jc w:val="center"/>
        <w:rPr>
          <w:szCs w:val="28"/>
        </w:rPr>
      </w:pPr>
      <w:r w:rsidRPr="00D96872">
        <w:rPr>
          <w:b/>
          <w:szCs w:val="28"/>
        </w:rPr>
        <w:t>Динамика основных социально-экономических показателей муниципального образования до 203</w:t>
      </w:r>
      <w:r w:rsidR="000602BD" w:rsidRPr="00D96872">
        <w:rPr>
          <w:b/>
          <w:szCs w:val="28"/>
        </w:rPr>
        <w:t>4</w:t>
      </w:r>
      <w:r w:rsidRPr="00D96872">
        <w:rPr>
          <w:b/>
          <w:szCs w:val="28"/>
        </w:rPr>
        <w:t xml:space="preserve"> года</w:t>
      </w:r>
    </w:p>
    <w:p w:rsidR="001C25C9" w:rsidRDefault="00974A57">
      <w:pPr>
        <w:spacing w:after="30" w:line="259" w:lineRule="auto"/>
        <w:ind w:right="1724" w:firstLine="0"/>
        <w:jc w:val="center"/>
      </w:pPr>
      <w:r>
        <w:rPr>
          <w:b/>
          <w:sz w:val="24"/>
        </w:rPr>
        <w:t xml:space="preserve"> </w:t>
      </w:r>
    </w:p>
    <w:tbl>
      <w:tblPr>
        <w:tblStyle w:val="TableGrid"/>
        <w:tblW w:w="13974" w:type="dxa"/>
        <w:jc w:val="center"/>
        <w:tblInd w:w="0" w:type="dxa"/>
        <w:tblLayout w:type="fixed"/>
        <w:tblCellMar>
          <w:right w:w="17" w:type="dxa"/>
        </w:tblCellMar>
        <w:tblLook w:val="04A0" w:firstRow="1" w:lastRow="0" w:firstColumn="1" w:lastColumn="0" w:noHBand="0" w:noVBand="1"/>
      </w:tblPr>
      <w:tblGrid>
        <w:gridCol w:w="395"/>
        <w:gridCol w:w="3940"/>
        <w:gridCol w:w="1248"/>
        <w:gridCol w:w="1117"/>
        <w:gridCol w:w="1321"/>
        <w:gridCol w:w="1276"/>
        <w:gridCol w:w="1229"/>
        <w:gridCol w:w="1180"/>
        <w:gridCol w:w="1134"/>
        <w:gridCol w:w="1134"/>
      </w:tblGrid>
      <w:tr w:rsidR="00D05F6F" w:rsidTr="00CF2965">
        <w:trPr>
          <w:trHeight w:val="368"/>
          <w:jc w:val="center"/>
        </w:trPr>
        <w:tc>
          <w:tcPr>
            <w:tcW w:w="395" w:type="dxa"/>
            <w:vMerge w:val="restart"/>
            <w:tcBorders>
              <w:top w:val="single" w:sz="4" w:space="0" w:color="000000"/>
              <w:left w:val="single" w:sz="4" w:space="0" w:color="000000"/>
              <w:right w:val="single" w:sz="4" w:space="0" w:color="000000"/>
            </w:tcBorders>
            <w:vAlign w:val="center"/>
          </w:tcPr>
          <w:p w:rsidR="00D05F6F" w:rsidRDefault="00D05F6F">
            <w:pPr>
              <w:spacing w:after="0" w:line="259" w:lineRule="auto"/>
              <w:ind w:left="144" w:right="0" w:hanging="132"/>
              <w:jc w:val="left"/>
            </w:pPr>
            <w:r>
              <w:rPr>
                <w:sz w:val="20"/>
              </w:rPr>
              <w:t>№п/ п</w:t>
            </w:r>
            <w:r>
              <w:rPr>
                <w:b/>
                <w:sz w:val="20"/>
              </w:rPr>
              <w:t xml:space="preserve"> </w:t>
            </w:r>
          </w:p>
        </w:tc>
        <w:tc>
          <w:tcPr>
            <w:tcW w:w="3940" w:type="dxa"/>
            <w:vMerge w:val="restart"/>
            <w:tcBorders>
              <w:top w:val="single" w:sz="4" w:space="0" w:color="000000"/>
              <w:left w:val="single" w:sz="4" w:space="0" w:color="000000"/>
              <w:right w:val="single" w:sz="4" w:space="0" w:color="000000"/>
            </w:tcBorders>
            <w:vAlign w:val="center"/>
          </w:tcPr>
          <w:p w:rsidR="00D05F6F" w:rsidRDefault="00D05F6F">
            <w:pPr>
              <w:tabs>
                <w:tab w:val="center" w:pos="2327"/>
              </w:tabs>
              <w:spacing w:after="0" w:line="259" w:lineRule="auto"/>
              <w:ind w:left="-14" w:right="0" w:firstLine="0"/>
              <w:jc w:val="left"/>
              <w:rPr>
                <w:b/>
                <w:sz w:val="20"/>
              </w:rPr>
            </w:pPr>
            <w:r>
              <w:rPr>
                <w:b/>
                <w:sz w:val="20"/>
              </w:rPr>
              <w:t xml:space="preserve"> </w:t>
            </w:r>
            <w:r>
              <w:rPr>
                <w:b/>
                <w:sz w:val="20"/>
              </w:rPr>
              <w:tab/>
            </w:r>
          </w:p>
          <w:p w:rsidR="00D05F6F" w:rsidRDefault="00D05F6F">
            <w:pPr>
              <w:tabs>
                <w:tab w:val="center" w:pos="2327"/>
              </w:tabs>
              <w:spacing w:after="0" w:line="259" w:lineRule="auto"/>
              <w:ind w:left="-14" w:right="0" w:firstLine="0"/>
              <w:jc w:val="left"/>
            </w:pPr>
            <w:r>
              <w:rPr>
                <w:b/>
                <w:sz w:val="20"/>
              </w:rPr>
              <w:t xml:space="preserve">              </w:t>
            </w:r>
            <w:r>
              <w:rPr>
                <w:sz w:val="20"/>
              </w:rPr>
              <w:t>Наименование показателя</w:t>
            </w:r>
            <w:r>
              <w:rPr>
                <w:b/>
                <w:sz w:val="20"/>
              </w:rPr>
              <w:t xml:space="preserve"> </w:t>
            </w:r>
          </w:p>
        </w:tc>
        <w:tc>
          <w:tcPr>
            <w:tcW w:w="1248" w:type="dxa"/>
            <w:vMerge w:val="restart"/>
            <w:tcBorders>
              <w:top w:val="single" w:sz="4" w:space="0" w:color="000000"/>
              <w:left w:val="single" w:sz="4" w:space="0" w:color="000000"/>
              <w:right w:val="single" w:sz="4" w:space="0" w:color="000000"/>
            </w:tcBorders>
            <w:vAlign w:val="center"/>
          </w:tcPr>
          <w:p w:rsidR="00D05F6F" w:rsidRDefault="00D05F6F" w:rsidP="00CF2965">
            <w:pPr>
              <w:spacing w:after="0" w:line="259" w:lineRule="auto"/>
              <w:ind w:left="262" w:right="0" w:firstLine="0"/>
              <w:jc w:val="left"/>
            </w:pPr>
            <w:r>
              <w:rPr>
                <w:sz w:val="20"/>
              </w:rPr>
              <w:t>Единицы</w:t>
            </w:r>
            <w:r>
              <w:rPr>
                <w:b/>
                <w:sz w:val="20"/>
              </w:rPr>
              <w:t xml:space="preserve"> </w:t>
            </w:r>
            <w:r w:rsidR="00CF2965">
              <w:rPr>
                <w:b/>
                <w:sz w:val="20"/>
              </w:rPr>
              <w:t>и</w:t>
            </w:r>
            <w:r>
              <w:rPr>
                <w:sz w:val="20"/>
              </w:rPr>
              <w:t>змерения</w:t>
            </w:r>
            <w:r>
              <w:rPr>
                <w:b/>
                <w:sz w:val="20"/>
              </w:rPr>
              <w:t xml:space="preserve"> </w:t>
            </w:r>
          </w:p>
        </w:tc>
        <w:tc>
          <w:tcPr>
            <w:tcW w:w="8391" w:type="dxa"/>
            <w:gridSpan w:val="7"/>
            <w:tcBorders>
              <w:top w:val="single" w:sz="4" w:space="0" w:color="000000"/>
              <w:left w:val="single" w:sz="4" w:space="0" w:color="000000"/>
              <w:bottom w:val="single" w:sz="4" w:space="0" w:color="auto"/>
              <w:right w:val="single" w:sz="4" w:space="0" w:color="000000"/>
            </w:tcBorders>
            <w:vAlign w:val="center"/>
          </w:tcPr>
          <w:p w:rsidR="00D05F6F" w:rsidRPr="00D05F6F" w:rsidRDefault="00CF2965" w:rsidP="00CF2965">
            <w:pPr>
              <w:spacing w:after="0" w:line="259" w:lineRule="auto"/>
              <w:ind w:left="5" w:right="0"/>
              <w:jc w:val="center"/>
              <w:rPr>
                <w:sz w:val="20"/>
                <w:szCs w:val="20"/>
              </w:rPr>
            </w:pPr>
            <w:r>
              <w:rPr>
                <w:sz w:val="20"/>
                <w:szCs w:val="20"/>
              </w:rPr>
              <w:t>Значение показателя по годам</w:t>
            </w:r>
          </w:p>
        </w:tc>
      </w:tr>
      <w:tr w:rsidR="00CF2965" w:rsidTr="00CF2965">
        <w:trPr>
          <w:trHeight w:val="570"/>
          <w:jc w:val="center"/>
        </w:trPr>
        <w:tc>
          <w:tcPr>
            <w:tcW w:w="395" w:type="dxa"/>
            <w:vMerge/>
            <w:tcBorders>
              <w:left w:val="single" w:sz="4" w:space="0" w:color="000000"/>
              <w:bottom w:val="single" w:sz="4" w:space="0" w:color="000000"/>
              <w:right w:val="single" w:sz="4" w:space="0" w:color="000000"/>
            </w:tcBorders>
            <w:vAlign w:val="center"/>
          </w:tcPr>
          <w:p w:rsidR="00D05F6F" w:rsidRDefault="00D05F6F">
            <w:pPr>
              <w:spacing w:after="0" w:line="259" w:lineRule="auto"/>
              <w:ind w:left="144" w:right="0" w:hanging="132"/>
              <w:jc w:val="left"/>
              <w:rPr>
                <w:sz w:val="20"/>
              </w:rPr>
            </w:pPr>
          </w:p>
        </w:tc>
        <w:tc>
          <w:tcPr>
            <w:tcW w:w="3940" w:type="dxa"/>
            <w:vMerge/>
            <w:tcBorders>
              <w:left w:val="single" w:sz="4" w:space="0" w:color="000000"/>
              <w:bottom w:val="single" w:sz="4" w:space="0" w:color="000000"/>
              <w:right w:val="single" w:sz="4" w:space="0" w:color="000000"/>
            </w:tcBorders>
            <w:vAlign w:val="center"/>
          </w:tcPr>
          <w:p w:rsidR="00D05F6F" w:rsidRDefault="00D05F6F">
            <w:pPr>
              <w:tabs>
                <w:tab w:val="center" w:pos="2327"/>
              </w:tabs>
              <w:spacing w:after="0" w:line="259" w:lineRule="auto"/>
              <w:ind w:left="-14" w:right="0" w:firstLine="0"/>
              <w:jc w:val="left"/>
              <w:rPr>
                <w:b/>
                <w:sz w:val="20"/>
              </w:rPr>
            </w:pPr>
          </w:p>
        </w:tc>
        <w:tc>
          <w:tcPr>
            <w:tcW w:w="1248" w:type="dxa"/>
            <w:vMerge/>
            <w:tcBorders>
              <w:left w:val="single" w:sz="4" w:space="0" w:color="000000"/>
              <w:bottom w:val="single" w:sz="4" w:space="0" w:color="000000"/>
              <w:right w:val="single" w:sz="4" w:space="0" w:color="000000"/>
            </w:tcBorders>
            <w:vAlign w:val="center"/>
          </w:tcPr>
          <w:p w:rsidR="00D05F6F" w:rsidRDefault="00D05F6F" w:rsidP="00D05F6F">
            <w:pPr>
              <w:spacing w:after="0" w:line="259" w:lineRule="auto"/>
              <w:ind w:left="262" w:right="0" w:firstLine="65"/>
              <w:jc w:val="left"/>
              <w:rPr>
                <w:sz w:val="20"/>
              </w:rPr>
            </w:pPr>
          </w:p>
        </w:tc>
        <w:tc>
          <w:tcPr>
            <w:tcW w:w="1117" w:type="dxa"/>
            <w:tcBorders>
              <w:top w:val="single" w:sz="4" w:space="0" w:color="auto"/>
              <w:left w:val="single" w:sz="4" w:space="0" w:color="000000"/>
              <w:right w:val="single" w:sz="4" w:space="0" w:color="auto"/>
            </w:tcBorders>
            <w:vAlign w:val="center"/>
          </w:tcPr>
          <w:p w:rsidR="00D05F6F" w:rsidRPr="00D05F6F" w:rsidRDefault="00D05F6F" w:rsidP="003D451C">
            <w:pPr>
              <w:spacing w:after="0" w:line="259" w:lineRule="auto"/>
              <w:ind w:left="3" w:right="0"/>
              <w:rPr>
                <w:sz w:val="20"/>
                <w:szCs w:val="20"/>
              </w:rPr>
            </w:pPr>
            <w:r w:rsidRPr="00D05F6F">
              <w:rPr>
                <w:sz w:val="20"/>
                <w:szCs w:val="20"/>
              </w:rPr>
              <w:t>2017</w:t>
            </w:r>
          </w:p>
        </w:tc>
        <w:tc>
          <w:tcPr>
            <w:tcW w:w="1321" w:type="dxa"/>
            <w:tcBorders>
              <w:top w:val="single" w:sz="4" w:space="0" w:color="auto"/>
              <w:left w:val="single" w:sz="4" w:space="0" w:color="auto"/>
              <w:right w:val="single" w:sz="4" w:space="0" w:color="000000"/>
            </w:tcBorders>
            <w:vAlign w:val="center"/>
          </w:tcPr>
          <w:p w:rsidR="00D05F6F" w:rsidRPr="00D05F6F" w:rsidRDefault="002052E5" w:rsidP="002052E5">
            <w:pPr>
              <w:spacing w:after="0" w:line="259" w:lineRule="auto"/>
              <w:ind w:right="0" w:firstLine="0"/>
              <w:rPr>
                <w:sz w:val="20"/>
                <w:szCs w:val="20"/>
              </w:rPr>
            </w:pPr>
            <w:r>
              <w:rPr>
                <w:sz w:val="20"/>
                <w:szCs w:val="20"/>
                <w:lang w:val="en-US"/>
              </w:rPr>
              <w:t xml:space="preserve">         </w:t>
            </w:r>
            <w:r w:rsidR="00D05F6F" w:rsidRPr="00D05F6F">
              <w:rPr>
                <w:sz w:val="20"/>
                <w:szCs w:val="20"/>
              </w:rPr>
              <w:t>2018</w:t>
            </w:r>
          </w:p>
        </w:tc>
        <w:tc>
          <w:tcPr>
            <w:tcW w:w="1276" w:type="dxa"/>
            <w:tcBorders>
              <w:top w:val="single" w:sz="4" w:space="0" w:color="auto"/>
              <w:left w:val="single" w:sz="4" w:space="0" w:color="000000"/>
              <w:bottom w:val="single" w:sz="4" w:space="0" w:color="000000"/>
              <w:right w:val="single" w:sz="4" w:space="0" w:color="000000"/>
            </w:tcBorders>
            <w:vAlign w:val="center"/>
          </w:tcPr>
          <w:p w:rsidR="00D05F6F" w:rsidRPr="00D05F6F" w:rsidRDefault="00D05F6F" w:rsidP="003D451C">
            <w:pPr>
              <w:spacing w:after="0" w:line="259" w:lineRule="auto"/>
              <w:ind w:left="346" w:right="0" w:firstLine="0"/>
              <w:rPr>
                <w:sz w:val="20"/>
                <w:szCs w:val="20"/>
              </w:rPr>
            </w:pPr>
            <w:r w:rsidRPr="00D05F6F">
              <w:rPr>
                <w:sz w:val="20"/>
                <w:szCs w:val="20"/>
              </w:rPr>
              <w:t>2019</w:t>
            </w:r>
          </w:p>
        </w:tc>
        <w:tc>
          <w:tcPr>
            <w:tcW w:w="1229" w:type="dxa"/>
            <w:tcBorders>
              <w:top w:val="single" w:sz="4" w:space="0" w:color="auto"/>
              <w:left w:val="single" w:sz="4" w:space="0" w:color="000000"/>
              <w:right w:val="single" w:sz="4" w:space="0" w:color="000000"/>
            </w:tcBorders>
            <w:vAlign w:val="center"/>
          </w:tcPr>
          <w:p w:rsidR="00D05F6F" w:rsidRPr="00D05F6F" w:rsidRDefault="00D05F6F" w:rsidP="003D451C">
            <w:pPr>
              <w:spacing w:after="0" w:line="259" w:lineRule="auto"/>
              <w:ind w:right="0" w:firstLine="0"/>
              <w:jc w:val="center"/>
              <w:rPr>
                <w:sz w:val="20"/>
                <w:szCs w:val="20"/>
              </w:rPr>
            </w:pPr>
            <w:r w:rsidRPr="00D05F6F">
              <w:rPr>
                <w:sz w:val="20"/>
                <w:szCs w:val="20"/>
              </w:rPr>
              <w:t>2020</w:t>
            </w:r>
          </w:p>
        </w:tc>
        <w:tc>
          <w:tcPr>
            <w:tcW w:w="1180" w:type="dxa"/>
            <w:tcBorders>
              <w:top w:val="single" w:sz="4" w:space="0" w:color="auto"/>
              <w:left w:val="single" w:sz="4" w:space="0" w:color="000000"/>
              <w:right w:val="single" w:sz="4" w:space="0" w:color="auto"/>
            </w:tcBorders>
            <w:vAlign w:val="center"/>
          </w:tcPr>
          <w:p w:rsidR="00D05F6F" w:rsidRPr="00D05F6F" w:rsidRDefault="003D451C" w:rsidP="003D451C">
            <w:pPr>
              <w:spacing w:after="0" w:line="259" w:lineRule="auto"/>
              <w:ind w:right="0" w:firstLine="0"/>
              <w:rPr>
                <w:sz w:val="20"/>
                <w:szCs w:val="20"/>
              </w:rPr>
            </w:pPr>
            <w:r>
              <w:rPr>
                <w:sz w:val="20"/>
                <w:szCs w:val="20"/>
                <w:lang w:val="en-US"/>
              </w:rPr>
              <w:t xml:space="preserve">        </w:t>
            </w:r>
            <w:r w:rsidR="00D05F6F" w:rsidRPr="00D05F6F">
              <w:rPr>
                <w:sz w:val="20"/>
                <w:szCs w:val="20"/>
              </w:rPr>
              <w:t>2025</w:t>
            </w:r>
          </w:p>
        </w:tc>
        <w:tc>
          <w:tcPr>
            <w:tcW w:w="1134" w:type="dxa"/>
            <w:tcBorders>
              <w:top w:val="single" w:sz="4" w:space="0" w:color="auto"/>
              <w:left w:val="single" w:sz="4" w:space="0" w:color="auto"/>
              <w:right w:val="single" w:sz="4" w:space="0" w:color="auto"/>
            </w:tcBorders>
            <w:vAlign w:val="center"/>
          </w:tcPr>
          <w:p w:rsidR="00D05F6F" w:rsidRPr="00D05F6F" w:rsidRDefault="00D05F6F" w:rsidP="003D451C">
            <w:pPr>
              <w:spacing w:after="0" w:line="259" w:lineRule="auto"/>
              <w:ind w:right="0" w:firstLine="0"/>
              <w:jc w:val="center"/>
              <w:rPr>
                <w:sz w:val="20"/>
                <w:szCs w:val="20"/>
              </w:rPr>
            </w:pPr>
            <w:r w:rsidRPr="00D05F6F">
              <w:rPr>
                <w:sz w:val="20"/>
                <w:szCs w:val="20"/>
              </w:rPr>
              <w:t>2030</w:t>
            </w:r>
          </w:p>
        </w:tc>
        <w:tc>
          <w:tcPr>
            <w:tcW w:w="1134" w:type="dxa"/>
            <w:tcBorders>
              <w:top w:val="single" w:sz="4" w:space="0" w:color="auto"/>
              <w:left w:val="single" w:sz="4" w:space="0" w:color="auto"/>
              <w:right w:val="single" w:sz="4" w:space="0" w:color="000000"/>
            </w:tcBorders>
            <w:vAlign w:val="center"/>
          </w:tcPr>
          <w:p w:rsidR="00D05F6F" w:rsidRDefault="00D05F6F" w:rsidP="003D451C">
            <w:pPr>
              <w:spacing w:after="0" w:line="259" w:lineRule="auto"/>
              <w:ind w:right="0" w:firstLine="0"/>
              <w:jc w:val="center"/>
              <w:rPr>
                <w:sz w:val="20"/>
              </w:rPr>
            </w:pPr>
            <w:r>
              <w:rPr>
                <w:sz w:val="20"/>
              </w:rPr>
              <w:t>2034</w:t>
            </w:r>
          </w:p>
        </w:tc>
      </w:tr>
      <w:tr w:rsidR="00D05F6F" w:rsidTr="00CF2965">
        <w:trPr>
          <w:trHeight w:val="254"/>
          <w:jc w:val="center"/>
        </w:trPr>
        <w:tc>
          <w:tcPr>
            <w:tcW w:w="395"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146" w:right="0" w:firstLine="0"/>
              <w:jc w:val="left"/>
            </w:pPr>
            <w:r>
              <w:rPr>
                <w:b/>
                <w:sz w:val="20"/>
              </w:rPr>
              <w:t xml:space="preserve">1 </w:t>
            </w:r>
          </w:p>
        </w:tc>
        <w:tc>
          <w:tcPr>
            <w:tcW w:w="3940"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3" w:right="0" w:firstLine="0"/>
              <w:jc w:val="center"/>
            </w:pPr>
            <w:r>
              <w:rPr>
                <w:sz w:val="20"/>
              </w:rPr>
              <w:t>2</w:t>
            </w:r>
            <w:r>
              <w:rPr>
                <w:b/>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6" w:right="0" w:firstLine="0"/>
              <w:jc w:val="center"/>
            </w:pPr>
            <w:r>
              <w:rPr>
                <w:sz w:val="20"/>
              </w:rPr>
              <w:t>3</w:t>
            </w:r>
            <w:r>
              <w:rPr>
                <w:b/>
                <w:sz w:val="2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4" w:right="0" w:firstLine="0"/>
              <w:jc w:val="center"/>
            </w:pPr>
            <w:r>
              <w:rPr>
                <w:sz w:val="20"/>
              </w:rPr>
              <w:t>4</w:t>
            </w:r>
            <w:r>
              <w:rPr>
                <w:b/>
                <w:sz w:val="20"/>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1" w:right="0" w:firstLine="0"/>
              <w:jc w:val="center"/>
            </w:pPr>
            <w:r>
              <w:rPr>
                <w:sz w:val="20"/>
              </w:rPr>
              <w:t>5</w:t>
            </w:r>
            <w:r>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5" w:right="0" w:firstLine="0"/>
              <w:jc w:val="center"/>
            </w:pPr>
            <w:r>
              <w:rPr>
                <w:sz w:val="20"/>
              </w:rPr>
              <w:t>6</w:t>
            </w:r>
            <w:r>
              <w:rPr>
                <w:b/>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D05F6F" w:rsidRDefault="00CF2965">
            <w:pPr>
              <w:spacing w:after="0" w:line="259" w:lineRule="auto"/>
              <w:ind w:left="8" w:right="0" w:firstLine="0"/>
              <w:jc w:val="center"/>
              <w:rPr>
                <w:sz w:val="20"/>
              </w:rPr>
            </w:pPr>
            <w:r>
              <w:rPr>
                <w:sz w:val="20"/>
              </w:rPr>
              <w:t>7</w:t>
            </w:r>
          </w:p>
        </w:tc>
        <w:tc>
          <w:tcPr>
            <w:tcW w:w="1180" w:type="dxa"/>
            <w:tcBorders>
              <w:top w:val="single" w:sz="4" w:space="0" w:color="000000"/>
              <w:left w:val="single" w:sz="4" w:space="0" w:color="000000"/>
              <w:bottom w:val="single" w:sz="4" w:space="0" w:color="000000"/>
              <w:right w:val="single" w:sz="4" w:space="0" w:color="000000"/>
            </w:tcBorders>
          </w:tcPr>
          <w:p w:rsidR="00D05F6F" w:rsidRPr="00CF2965" w:rsidRDefault="00CF2965">
            <w:pPr>
              <w:spacing w:after="0" w:line="259" w:lineRule="auto"/>
              <w:ind w:left="8" w:right="0" w:firstLine="0"/>
              <w:jc w:val="center"/>
            </w:pPr>
            <w:r w:rsidRPr="00CF2965">
              <w:rPr>
                <w:sz w:val="20"/>
              </w:rPr>
              <w:t>8</w:t>
            </w:r>
            <w:r w:rsidR="00D05F6F" w:rsidRPr="00CF2965">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05F6F" w:rsidRPr="00CF2965" w:rsidRDefault="00CF2965">
            <w:pPr>
              <w:spacing w:after="0" w:line="259" w:lineRule="auto"/>
              <w:ind w:left="6" w:right="0" w:firstLine="0"/>
              <w:jc w:val="center"/>
            </w:pPr>
            <w:r w:rsidRPr="00CF2965">
              <w:rPr>
                <w:sz w:val="20"/>
              </w:rPr>
              <w:t>9</w:t>
            </w:r>
            <w:r w:rsidR="00D05F6F" w:rsidRPr="00CF2965">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05F6F" w:rsidRPr="00CF2965" w:rsidRDefault="00CF2965">
            <w:pPr>
              <w:spacing w:after="0" w:line="259" w:lineRule="auto"/>
              <w:ind w:left="8" w:right="0" w:firstLine="0"/>
              <w:jc w:val="center"/>
            </w:pPr>
            <w:r w:rsidRPr="00CF2965">
              <w:rPr>
                <w:sz w:val="20"/>
              </w:rPr>
              <w:t>10</w:t>
            </w:r>
            <w:r w:rsidR="00D05F6F" w:rsidRPr="00CF2965">
              <w:rPr>
                <w:sz w:val="20"/>
              </w:rPr>
              <w:t xml:space="preserve"> </w:t>
            </w:r>
          </w:p>
        </w:tc>
      </w:tr>
      <w:tr w:rsidR="00D05F6F" w:rsidRPr="0067624E" w:rsidTr="00CF2965">
        <w:trPr>
          <w:trHeight w:val="540"/>
          <w:jc w:val="center"/>
        </w:trPr>
        <w:tc>
          <w:tcPr>
            <w:tcW w:w="395"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122" w:right="0" w:firstLine="0"/>
              <w:jc w:val="left"/>
              <w:rPr>
                <w:sz w:val="24"/>
                <w:szCs w:val="24"/>
              </w:rPr>
            </w:pPr>
            <w:r w:rsidRPr="0067624E">
              <w:rPr>
                <w:b/>
                <w:sz w:val="24"/>
                <w:szCs w:val="24"/>
              </w:rPr>
              <w:t xml:space="preserve">Демографическая ситуация и здравоохранение </w:t>
            </w:r>
          </w:p>
        </w:tc>
        <w:tc>
          <w:tcPr>
            <w:tcW w:w="1248"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2" w:right="0" w:firstLine="0"/>
              <w:jc w:val="left"/>
              <w:rPr>
                <w:sz w:val="24"/>
                <w:szCs w:val="24"/>
              </w:rPr>
            </w:pPr>
            <w:r w:rsidRPr="0067624E">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p>
        </w:tc>
        <w:tc>
          <w:tcPr>
            <w:tcW w:w="1180"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r>
      <w:tr w:rsidR="00D05F6F" w:rsidRPr="0067624E" w:rsidTr="00CF2965">
        <w:trPr>
          <w:trHeight w:val="547"/>
          <w:jc w:val="center"/>
        </w:trPr>
        <w:tc>
          <w:tcPr>
            <w:tcW w:w="395"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137" w:right="0" w:firstLine="0"/>
              <w:jc w:val="left"/>
              <w:rPr>
                <w:sz w:val="24"/>
                <w:szCs w:val="24"/>
              </w:rPr>
            </w:pPr>
            <w:r w:rsidRPr="0067624E">
              <w:rPr>
                <w:sz w:val="24"/>
                <w:szCs w:val="24"/>
              </w:rPr>
              <w:t>1</w:t>
            </w:r>
            <w:r w:rsidRPr="0067624E">
              <w:rPr>
                <w:b/>
                <w:sz w:val="24"/>
                <w:szCs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122" w:right="0" w:firstLine="0"/>
              <w:rPr>
                <w:sz w:val="24"/>
                <w:szCs w:val="24"/>
              </w:rPr>
            </w:pPr>
            <w:r w:rsidRPr="0067624E">
              <w:rPr>
                <w:sz w:val="24"/>
                <w:szCs w:val="24"/>
              </w:rPr>
              <w:t>Среднегодовая численность населения (на конец периода)</w:t>
            </w:r>
            <w:r w:rsidRPr="0067624E">
              <w:rPr>
                <w:b/>
                <w:sz w:val="24"/>
                <w:szCs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center"/>
              <w:rPr>
                <w:sz w:val="24"/>
                <w:szCs w:val="24"/>
              </w:rPr>
            </w:pPr>
            <w:r w:rsidRPr="0067624E">
              <w:rPr>
                <w:sz w:val="24"/>
                <w:szCs w:val="24"/>
              </w:rPr>
              <w:t>тыс. чел.</w:t>
            </w:r>
            <w:r w:rsidRPr="0067624E">
              <w:rPr>
                <w:b/>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Pr="0067624E" w:rsidRDefault="00484E76" w:rsidP="002052E5">
            <w:pPr>
              <w:spacing w:after="0" w:line="259" w:lineRule="auto"/>
              <w:ind w:left="12" w:right="0" w:firstLine="0"/>
              <w:jc w:val="center"/>
              <w:rPr>
                <w:sz w:val="24"/>
                <w:szCs w:val="24"/>
              </w:rPr>
            </w:pPr>
            <w:r w:rsidRPr="0067624E">
              <w:rPr>
                <w:sz w:val="24"/>
                <w:szCs w:val="24"/>
              </w:rPr>
              <w:t>5,2</w:t>
            </w:r>
          </w:p>
        </w:tc>
        <w:tc>
          <w:tcPr>
            <w:tcW w:w="1321" w:type="dxa"/>
            <w:tcBorders>
              <w:top w:val="single" w:sz="4" w:space="0" w:color="000000"/>
              <w:left w:val="single" w:sz="4" w:space="0" w:color="000000"/>
              <w:bottom w:val="single" w:sz="4" w:space="0" w:color="000000"/>
              <w:right w:val="single" w:sz="4" w:space="0" w:color="000000"/>
            </w:tcBorders>
          </w:tcPr>
          <w:p w:rsidR="00D05F6F" w:rsidRPr="0067624E" w:rsidRDefault="00484E76" w:rsidP="002052E5">
            <w:pPr>
              <w:spacing w:after="0" w:line="259" w:lineRule="auto"/>
              <w:ind w:left="10" w:right="0" w:firstLine="0"/>
              <w:jc w:val="center"/>
              <w:rPr>
                <w:sz w:val="24"/>
                <w:szCs w:val="24"/>
              </w:rPr>
            </w:pPr>
            <w:r w:rsidRPr="0067624E">
              <w:rPr>
                <w:sz w:val="24"/>
                <w:szCs w:val="24"/>
              </w:rPr>
              <w:t>5,2</w:t>
            </w:r>
          </w:p>
        </w:tc>
        <w:tc>
          <w:tcPr>
            <w:tcW w:w="1276" w:type="dxa"/>
            <w:tcBorders>
              <w:top w:val="single" w:sz="4" w:space="0" w:color="000000"/>
              <w:left w:val="single" w:sz="4" w:space="0" w:color="000000"/>
              <w:bottom w:val="single" w:sz="4" w:space="0" w:color="000000"/>
              <w:right w:val="single" w:sz="4" w:space="0" w:color="000000"/>
            </w:tcBorders>
          </w:tcPr>
          <w:p w:rsidR="00D05F6F" w:rsidRPr="0067624E" w:rsidRDefault="00484E76" w:rsidP="002052E5">
            <w:pPr>
              <w:spacing w:after="0" w:line="259" w:lineRule="auto"/>
              <w:ind w:left="14" w:right="0" w:firstLine="0"/>
              <w:jc w:val="center"/>
              <w:rPr>
                <w:sz w:val="24"/>
                <w:szCs w:val="24"/>
              </w:rPr>
            </w:pPr>
            <w:r w:rsidRPr="0067624E">
              <w:rPr>
                <w:sz w:val="24"/>
                <w:szCs w:val="24"/>
              </w:rPr>
              <w:t>5,2</w:t>
            </w:r>
          </w:p>
        </w:tc>
        <w:tc>
          <w:tcPr>
            <w:tcW w:w="1229" w:type="dxa"/>
            <w:tcBorders>
              <w:top w:val="single" w:sz="4" w:space="0" w:color="000000"/>
              <w:left w:val="single" w:sz="4" w:space="0" w:color="000000"/>
              <w:bottom w:val="single" w:sz="4" w:space="0" w:color="000000"/>
              <w:right w:val="single" w:sz="4" w:space="0" w:color="000000"/>
            </w:tcBorders>
          </w:tcPr>
          <w:p w:rsidR="00D05F6F" w:rsidRPr="0067624E" w:rsidRDefault="00484E76" w:rsidP="002052E5">
            <w:pPr>
              <w:spacing w:after="0" w:line="259" w:lineRule="auto"/>
              <w:ind w:left="17" w:right="0" w:firstLine="0"/>
              <w:jc w:val="center"/>
              <w:rPr>
                <w:sz w:val="24"/>
                <w:szCs w:val="24"/>
              </w:rPr>
            </w:pPr>
            <w:r w:rsidRPr="0067624E">
              <w:rPr>
                <w:sz w:val="24"/>
                <w:szCs w:val="24"/>
              </w:rPr>
              <w:t>5,</w:t>
            </w:r>
            <w:r w:rsidR="00935381" w:rsidRPr="0067624E">
              <w:rPr>
                <w:sz w:val="24"/>
                <w:szCs w:val="24"/>
              </w:rPr>
              <w:t>2</w:t>
            </w:r>
          </w:p>
        </w:tc>
        <w:tc>
          <w:tcPr>
            <w:tcW w:w="1180" w:type="dxa"/>
            <w:tcBorders>
              <w:top w:val="single" w:sz="4" w:space="0" w:color="000000"/>
              <w:left w:val="single" w:sz="4" w:space="0" w:color="000000"/>
              <w:bottom w:val="single" w:sz="4" w:space="0" w:color="000000"/>
              <w:right w:val="single" w:sz="4" w:space="0" w:color="000000"/>
            </w:tcBorders>
          </w:tcPr>
          <w:p w:rsidR="00D05F6F" w:rsidRPr="0067624E" w:rsidRDefault="00484E76" w:rsidP="002052E5">
            <w:pPr>
              <w:spacing w:after="0" w:line="259" w:lineRule="auto"/>
              <w:ind w:left="17" w:right="0" w:firstLine="0"/>
              <w:jc w:val="center"/>
              <w:rPr>
                <w:sz w:val="24"/>
                <w:szCs w:val="24"/>
              </w:rPr>
            </w:pPr>
            <w:r w:rsidRPr="0067624E">
              <w:rPr>
                <w:sz w:val="24"/>
                <w:szCs w:val="24"/>
              </w:rPr>
              <w:t>5</w:t>
            </w:r>
            <w:r w:rsidR="00935381" w:rsidRPr="0067624E">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484E76" w:rsidP="002052E5">
            <w:pPr>
              <w:spacing w:after="0" w:line="259" w:lineRule="auto"/>
              <w:ind w:left="14" w:right="0" w:firstLine="0"/>
              <w:jc w:val="center"/>
              <w:rPr>
                <w:sz w:val="24"/>
                <w:szCs w:val="24"/>
              </w:rPr>
            </w:pPr>
            <w:r w:rsidRPr="0067624E">
              <w:rPr>
                <w:sz w:val="24"/>
                <w:szCs w:val="24"/>
              </w:rPr>
              <w:t>5,</w:t>
            </w:r>
            <w:r w:rsidR="00935381" w:rsidRPr="0067624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484E76" w:rsidP="002052E5">
            <w:pPr>
              <w:spacing w:after="0" w:line="259" w:lineRule="auto"/>
              <w:ind w:left="17" w:right="0" w:firstLine="0"/>
              <w:jc w:val="center"/>
              <w:rPr>
                <w:sz w:val="24"/>
                <w:szCs w:val="24"/>
              </w:rPr>
            </w:pPr>
            <w:r w:rsidRPr="0067624E">
              <w:rPr>
                <w:sz w:val="24"/>
                <w:szCs w:val="24"/>
              </w:rPr>
              <w:t>5,</w:t>
            </w:r>
            <w:r w:rsidR="00935381" w:rsidRPr="0067624E">
              <w:rPr>
                <w:sz w:val="24"/>
                <w:szCs w:val="24"/>
              </w:rPr>
              <w:t>5</w:t>
            </w:r>
          </w:p>
        </w:tc>
      </w:tr>
      <w:tr w:rsidR="00D05F6F" w:rsidRPr="0067624E" w:rsidTr="00CF2965">
        <w:trPr>
          <w:trHeight w:val="547"/>
          <w:jc w:val="center"/>
        </w:trPr>
        <w:tc>
          <w:tcPr>
            <w:tcW w:w="395"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137" w:right="0" w:firstLine="0"/>
              <w:jc w:val="left"/>
              <w:rPr>
                <w:sz w:val="24"/>
                <w:szCs w:val="24"/>
              </w:rPr>
            </w:pPr>
            <w:r w:rsidRPr="0067624E">
              <w:rPr>
                <w:sz w:val="24"/>
                <w:szCs w:val="24"/>
              </w:rPr>
              <w:t>2</w:t>
            </w:r>
            <w:r w:rsidRPr="0067624E">
              <w:rPr>
                <w:b/>
                <w:sz w:val="24"/>
                <w:szCs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122" w:right="0" w:firstLine="0"/>
              <w:jc w:val="left"/>
              <w:rPr>
                <w:sz w:val="24"/>
                <w:szCs w:val="24"/>
              </w:rPr>
            </w:pPr>
            <w:r w:rsidRPr="0067624E">
              <w:rPr>
                <w:sz w:val="24"/>
                <w:szCs w:val="24"/>
              </w:rPr>
              <w:t>Коэффициент естественного прироста (убыли) населения</w:t>
            </w:r>
            <w:r w:rsidRPr="0067624E">
              <w:rPr>
                <w:b/>
                <w:sz w:val="24"/>
                <w:szCs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84" w:right="0" w:firstLine="0"/>
              <w:rPr>
                <w:sz w:val="18"/>
                <w:szCs w:val="18"/>
              </w:rPr>
            </w:pPr>
            <w:r w:rsidRPr="0067624E">
              <w:rPr>
                <w:sz w:val="18"/>
                <w:szCs w:val="18"/>
              </w:rPr>
              <w:t>на 1 ООО чел.</w:t>
            </w:r>
            <w:r w:rsidRPr="0067624E">
              <w:rPr>
                <w:b/>
                <w:sz w:val="18"/>
                <w:szCs w:val="1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Pr="0067624E" w:rsidRDefault="0067624E" w:rsidP="002052E5">
            <w:pPr>
              <w:spacing w:after="0" w:line="259" w:lineRule="auto"/>
              <w:ind w:left="12" w:right="0" w:firstLine="0"/>
              <w:jc w:val="center"/>
              <w:rPr>
                <w:sz w:val="24"/>
                <w:szCs w:val="24"/>
              </w:rPr>
            </w:pPr>
            <w:r w:rsidRPr="0067624E">
              <w:rPr>
                <w:sz w:val="24"/>
                <w:szCs w:val="24"/>
              </w:rPr>
              <w:t>0,2</w:t>
            </w:r>
          </w:p>
        </w:tc>
        <w:tc>
          <w:tcPr>
            <w:tcW w:w="1321" w:type="dxa"/>
            <w:tcBorders>
              <w:top w:val="single" w:sz="4" w:space="0" w:color="000000"/>
              <w:left w:val="single" w:sz="4" w:space="0" w:color="000000"/>
              <w:bottom w:val="single" w:sz="4" w:space="0" w:color="000000"/>
              <w:right w:val="single" w:sz="4" w:space="0" w:color="000000"/>
            </w:tcBorders>
          </w:tcPr>
          <w:p w:rsidR="00D05F6F" w:rsidRPr="0067624E" w:rsidRDefault="0067624E" w:rsidP="002052E5">
            <w:pPr>
              <w:spacing w:after="0" w:line="259" w:lineRule="auto"/>
              <w:ind w:left="12" w:right="0" w:firstLine="0"/>
              <w:jc w:val="center"/>
              <w:rPr>
                <w:sz w:val="24"/>
                <w:szCs w:val="24"/>
              </w:rPr>
            </w:pPr>
            <w:r w:rsidRPr="0067624E">
              <w:rPr>
                <w:sz w:val="24"/>
                <w:szCs w:val="24"/>
              </w:rPr>
              <w:t>0,2</w:t>
            </w:r>
          </w:p>
        </w:tc>
        <w:tc>
          <w:tcPr>
            <w:tcW w:w="1276" w:type="dxa"/>
            <w:tcBorders>
              <w:top w:val="single" w:sz="4" w:space="0" w:color="000000"/>
              <w:left w:val="single" w:sz="4" w:space="0" w:color="000000"/>
              <w:bottom w:val="single" w:sz="4" w:space="0" w:color="000000"/>
              <w:right w:val="single" w:sz="4" w:space="0" w:color="000000"/>
            </w:tcBorders>
          </w:tcPr>
          <w:p w:rsidR="00D05F6F" w:rsidRPr="0067624E" w:rsidRDefault="0067624E" w:rsidP="002052E5">
            <w:pPr>
              <w:spacing w:after="0" w:line="259" w:lineRule="auto"/>
              <w:ind w:left="16" w:right="0" w:firstLine="0"/>
              <w:jc w:val="center"/>
              <w:rPr>
                <w:sz w:val="24"/>
                <w:szCs w:val="24"/>
              </w:rPr>
            </w:pPr>
            <w:r w:rsidRPr="0067624E">
              <w:rPr>
                <w:sz w:val="24"/>
                <w:szCs w:val="24"/>
              </w:rPr>
              <w:t>0,2</w:t>
            </w:r>
          </w:p>
        </w:tc>
        <w:tc>
          <w:tcPr>
            <w:tcW w:w="1229" w:type="dxa"/>
            <w:tcBorders>
              <w:top w:val="single" w:sz="4" w:space="0" w:color="000000"/>
              <w:left w:val="single" w:sz="4" w:space="0" w:color="000000"/>
              <w:bottom w:val="single" w:sz="4" w:space="0" w:color="000000"/>
              <w:right w:val="single" w:sz="4" w:space="0" w:color="000000"/>
            </w:tcBorders>
          </w:tcPr>
          <w:p w:rsidR="00D05F6F" w:rsidRPr="0067624E" w:rsidRDefault="0067624E" w:rsidP="002052E5">
            <w:pPr>
              <w:spacing w:after="0" w:line="259" w:lineRule="auto"/>
              <w:ind w:left="19" w:right="0" w:firstLine="0"/>
              <w:jc w:val="center"/>
              <w:rPr>
                <w:sz w:val="24"/>
                <w:szCs w:val="24"/>
              </w:rPr>
            </w:pPr>
            <w:r w:rsidRPr="0067624E">
              <w:rPr>
                <w:sz w:val="24"/>
                <w:szCs w:val="24"/>
              </w:rPr>
              <w:t>0,3</w:t>
            </w:r>
          </w:p>
        </w:tc>
        <w:tc>
          <w:tcPr>
            <w:tcW w:w="1180" w:type="dxa"/>
            <w:tcBorders>
              <w:top w:val="single" w:sz="4" w:space="0" w:color="000000"/>
              <w:left w:val="single" w:sz="4" w:space="0" w:color="000000"/>
              <w:bottom w:val="single" w:sz="4" w:space="0" w:color="000000"/>
              <w:right w:val="single" w:sz="4" w:space="0" w:color="000000"/>
            </w:tcBorders>
          </w:tcPr>
          <w:p w:rsidR="00D05F6F" w:rsidRPr="0067624E" w:rsidRDefault="0067624E" w:rsidP="002052E5">
            <w:pPr>
              <w:spacing w:after="0" w:line="259" w:lineRule="auto"/>
              <w:ind w:left="19" w:right="0" w:firstLine="0"/>
              <w:jc w:val="center"/>
              <w:rPr>
                <w:sz w:val="24"/>
                <w:szCs w:val="24"/>
              </w:rPr>
            </w:pPr>
            <w:r w:rsidRPr="0067624E">
              <w:rPr>
                <w:sz w:val="24"/>
                <w:szCs w:val="24"/>
              </w:rPr>
              <w:t>0,3</w:t>
            </w: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67624E" w:rsidP="002052E5">
            <w:pPr>
              <w:spacing w:after="0" w:line="259" w:lineRule="auto"/>
              <w:ind w:left="14" w:right="0" w:firstLine="0"/>
              <w:jc w:val="center"/>
              <w:rPr>
                <w:sz w:val="24"/>
                <w:szCs w:val="24"/>
              </w:rPr>
            </w:pPr>
            <w:r w:rsidRPr="0067624E">
              <w:rPr>
                <w:sz w:val="24"/>
                <w:szCs w:val="24"/>
              </w:rPr>
              <w:t>0,3</w:t>
            </w: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67624E" w:rsidP="002052E5">
            <w:pPr>
              <w:spacing w:after="0" w:line="259" w:lineRule="auto"/>
              <w:ind w:left="17" w:right="0" w:firstLine="0"/>
              <w:jc w:val="center"/>
              <w:rPr>
                <w:sz w:val="24"/>
                <w:szCs w:val="24"/>
              </w:rPr>
            </w:pPr>
            <w:r w:rsidRPr="0067624E">
              <w:rPr>
                <w:sz w:val="24"/>
                <w:szCs w:val="24"/>
              </w:rPr>
              <w:t>0,3</w:t>
            </w:r>
          </w:p>
        </w:tc>
      </w:tr>
      <w:tr w:rsidR="00A95A77" w:rsidRPr="0067624E" w:rsidTr="00CF2965">
        <w:trPr>
          <w:trHeight w:val="547"/>
          <w:jc w:val="center"/>
        </w:trPr>
        <w:tc>
          <w:tcPr>
            <w:tcW w:w="395" w:type="dxa"/>
            <w:tcBorders>
              <w:top w:val="single" w:sz="4" w:space="0" w:color="000000"/>
              <w:left w:val="single" w:sz="4" w:space="0" w:color="000000"/>
              <w:bottom w:val="single" w:sz="4" w:space="0" w:color="000000"/>
              <w:right w:val="single" w:sz="4" w:space="0" w:color="000000"/>
            </w:tcBorders>
          </w:tcPr>
          <w:p w:rsidR="00A95A77" w:rsidRPr="002052E5" w:rsidRDefault="002052E5">
            <w:pPr>
              <w:spacing w:after="0" w:line="259" w:lineRule="auto"/>
              <w:ind w:left="137" w:right="0" w:firstLine="0"/>
              <w:jc w:val="left"/>
              <w:rPr>
                <w:sz w:val="24"/>
                <w:szCs w:val="24"/>
                <w:lang w:val="en-US"/>
              </w:rPr>
            </w:pPr>
            <w:r>
              <w:rPr>
                <w:sz w:val="24"/>
                <w:szCs w:val="24"/>
                <w:lang w:val="en-US"/>
              </w:rPr>
              <w:t>3</w:t>
            </w:r>
          </w:p>
        </w:tc>
        <w:tc>
          <w:tcPr>
            <w:tcW w:w="3940" w:type="dxa"/>
            <w:tcBorders>
              <w:top w:val="single" w:sz="4" w:space="0" w:color="000000"/>
              <w:left w:val="single" w:sz="4" w:space="0" w:color="000000"/>
              <w:bottom w:val="single" w:sz="4" w:space="0" w:color="000000"/>
              <w:right w:val="single" w:sz="4" w:space="0" w:color="000000"/>
            </w:tcBorders>
          </w:tcPr>
          <w:p w:rsidR="00A95A77" w:rsidRPr="0067624E" w:rsidRDefault="00A95A77">
            <w:pPr>
              <w:spacing w:after="0" w:line="259" w:lineRule="auto"/>
              <w:ind w:left="122" w:right="0" w:firstLine="0"/>
              <w:jc w:val="left"/>
              <w:rPr>
                <w:sz w:val="24"/>
                <w:szCs w:val="24"/>
              </w:rPr>
            </w:pPr>
            <w:r w:rsidRPr="0067624E">
              <w:rPr>
                <w:sz w:val="24"/>
                <w:szCs w:val="24"/>
              </w:rPr>
              <w:t>Продолжительность жизни, лет</w:t>
            </w:r>
          </w:p>
        </w:tc>
        <w:tc>
          <w:tcPr>
            <w:tcW w:w="1248" w:type="dxa"/>
            <w:tcBorders>
              <w:top w:val="single" w:sz="4" w:space="0" w:color="000000"/>
              <w:left w:val="single" w:sz="4" w:space="0" w:color="000000"/>
              <w:bottom w:val="single" w:sz="4" w:space="0" w:color="000000"/>
              <w:right w:val="single" w:sz="4" w:space="0" w:color="000000"/>
            </w:tcBorders>
          </w:tcPr>
          <w:p w:rsidR="00A95A77" w:rsidRPr="0067624E" w:rsidRDefault="00A95A77">
            <w:pPr>
              <w:spacing w:after="0" w:line="259" w:lineRule="auto"/>
              <w:ind w:left="84" w:right="0" w:firstLine="0"/>
              <w:rPr>
                <w:sz w:val="24"/>
                <w:szCs w:val="24"/>
              </w:rPr>
            </w:pPr>
          </w:p>
        </w:tc>
        <w:tc>
          <w:tcPr>
            <w:tcW w:w="1117" w:type="dxa"/>
            <w:tcBorders>
              <w:top w:val="single" w:sz="4" w:space="0" w:color="000000"/>
              <w:left w:val="single" w:sz="4" w:space="0" w:color="000000"/>
              <w:bottom w:val="single" w:sz="4" w:space="0" w:color="000000"/>
              <w:right w:val="single" w:sz="4" w:space="0" w:color="000000"/>
            </w:tcBorders>
          </w:tcPr>
          <w:p w:rsidR="00A95A77" w:rsidRPr="0067624E" w:rsidRDefault="0067624E" w:rsidP="002052E5">
            <w:pPr>
              <w:spacing w:after="0" w:line="259" w:lineRule="auto"/>
              <w:ind w:left="12" w:right="0" w:firstLine="0"/>
              <w:jc w:val="center"/>
              <w:rPr>
                <w:sz w:val="24"/>
                <w:szCs w:val="24"/>
              </w:rPr>
            </w:pPr>
            <w:r w:rsidRPr="0067624E">
              <w:rPr>
                <w:sz w:val="24"/>
                <w:szCs w:val="24"/>
              </w:rPr>
              <w:t>50</w:t>
            </w:r>
          </w:p>
        </w:tc>
        <w:tc>
          <w:tcPr>
            <w:tcW w:w="1321" w:type="dxa"/>
            <w:tcBorders>
              <w:top w:val="single" w:sz="4" w:space="0" w:color="000000"/>
              <w:left w:val="single" w:sz="4" w:space="0" w:color="000000"/>
              <w:bottom w:val="single" w:sz="4" w:space="0" w:color="000000"/>
              <w:right w:val="single" w:sz="4" w:space="0" w:color="000000"/>
            </w:tcBorders>
          </w:tcPr>
          <w:p w:rsidR="00A95A77" w:rsidRPr="0067624E" w:rsidRDefault="0067624E" w:rsidP="002052E5">
            <w:pPr>
              <w:spacing w:after="0" w:line="259" w:lineRule="auto"/>
              <w:ind w:left="12" w:right="0" w:firstLine="0"/>
              <w:jc w:val="center"/>
              <w:rPr>
                <w:sz w:val="24"/>
                <w:szCs w:val="24"/>
              </w:rPr>
            </w:pPr>
            <w:r w:rsidRPr="0067624E">
              <w:rPr>
                <w:sz w:val="24"/>
                <w:szCs w:val="24"/>
              </w:rPr>
              <w:t>50</w:t>
            </w:r>
          </w:p>
        </w:tc>
        <w:tc>
          <w:tcPr>
            <w:tcW w:w="1276" w:type="dxa"/>
            <w:tcBorders>
              <w:top w:val="single" w:sz="4" w:space="0" w:color="000000"/>
              <w:left w:val="single" w:sz="4" w:space="0" w:color="000000"/>
              <w:bottom w:val="single" w:sz="4" w:space="0" w:color="000000"/>
              <w:right w:val="single" w:sz="4" w:space="0" w:color="000000"/>
            </w:tcBorders>
          </w:tcPr>
          <w:p w:rsidR="00A95A77" w:rsidRPr="0067624E" w:rsidRDefault="0067624E" w:rsidP="002052E5">
            <w:pPr>
              <w:spacing w:after="0" w:line="259" w:lineRule="auto"/>
              <w:ind w:left="16" w:right="0" w:firstLine="0"/>
              <w:jc w:val="center"/>
              <w:rPr>
                <w:sz w:val="24"/>
                <w:szCs w:val="24"/>
              </w:rPr>
            </w:pPr>
            <w:r w:rsidRPr="0067624E">
              <w:rPr>
                <w:sz w:val="24"/>
                <w:szCs w:val="24"/>
              </w:rPr>
              <w:t>53</w:t>
            </w:r>
          </w:p>
        </w:tc>
        <w:tc>
          <w:tcPr>
            <w:tcW w:w="1229" w:type="dxa"/>
            <w:tcBorders>
              <w:top w:val="single" w:sz="4" w:space="0" w:color="000000"/>
              <w:left w:val="single" w:sz="4" w:space="0" w:color="000000"/>
              <w:bottom w:val="single" w:sz="4" w:space="0" w:color="000000"/>
              <w:right w:val="single" w:sz="4" w:space="0" w:color="000000"/>
            </w:tcBorders>
          </w:tcPr>
          <w:p w:rsidR="00A95A77" w:rsidRPr="0067624E" w:rsidRDefault="0067624E" w:rsidP="002052E5">
            <w:pPr>
              <w:spacing w:after="0" w:line="259" w:lineRule="auto"/>
              <w:ind w:left="19" w:right="0" w:firstLine="0"/>
              <w:jc w:val="center"/>
              <w:rPr>
                <w:sz w:val="24"/>
                <w:szCs w:val="24"/>
              </w:rPr>
            </w:pPr>
            <w:r w:rsidRPr="0067624E">
              <w:rPr>
                <w:sz w:val="24"/>
                <w:szCs w:val="24"/>
              </w:rPr>
              <w:t>55</w:t>
            </w:r>
          </w:p>
        </w:tc>
        <w:tc>
          <w:tcPr>
            <w:tcW w:w="1180" w:type="dxa"/>
            <w:tcBorders>
              <w:top w:val="single" w:sz="4" w:space="0" w:color="000000"/>
              <w:left w:val="single" w:sz="4" w:space="0" w:color="000000"/>
              <w:bottom w:val="single" w:sz="4" w:space="0" w:color="000000"/>
              <w:right w:val="single" w:sz="4" w:space="0" w:color="000000"/>
            </w:tcBorders>
          </w:tcPr>
          <w:p w:rsidR="00A95A77" w:rsidRPr="0067624E" w:rsidRDefault="0067624E" w:rsidP="002052E5">
            <w:pPr>
              <w:spacing w:after="0" w:line="259" w:lineRule="auto"/>
              <w:ind w:left="19" w:right="0" w:firstLine="0"/>
              <w:jc w:val="center"/>
              <w:rPr>
                <w:sz w:val="24"/>
                <w:szCs w:val="24"/>
              </w:rPr>
            </w:pPr>
            <w:r w:rsidRPr="0067624E">
              <w:rPr>
                <w:sz w:val="24"/>
                <w:szCs w:val="24"/>
              </w:rPr>
              <w:t>60</w:t>
            </w:r>
          </w:p>
        </w:tc>
        <w:tc>
          <w:tcPr>
            <w:tcW w:w="1134" w:type="dxa"/>
            <w:tcBorders>
              <w:top w:val="single" w:sz="4" w:space="0" w:color="000000"/>
              <w:left w:val="single" w:sz="4" w:space="0" w:color="000000"/>
              <w:bottom w:val="single" w:sz="4" w:space="0" w:color="000000"/>
              <w:right w:val="single" w:sz="4" w:space="0" w:color="000000"/>
            </w:tcBorders>
          </w:tcPr>
          <w:p w:rsidR="00A95A77" w:rsidRPr="0067624E" w:rsidRDefault="0067624E" w:rsidP="002052E5">
            <w:pPr>
              <w:spacing w:after="0" w:line="259" w:lineRule="auto"/>
              <w:ind w:left="14" w:right="0" w:firstLine="0"/>
              <w:jc w:val="center"/>
              <w:rPr>
                <w:sz w:val="24"/>
                <w:szCs w:val="24"/>
              </w:rPr>
            </w:pPr>
            <w:r w:rsidRPr="0067624E">
              <w:rPr>
                <w:sz w:val="24"/>
                <w:szCs w:val="24"/>
              </w:rPr>
              <w:t>63</w:t>
            </w:r>
          </w:p>
        </w:tc>
        <w:tc>
          <w:tcPr>
            <w:tcW w:w="1134" w:type="dxa"/>
            <w:tcBorders>
              <w:top w:val="single" w:sz="4" w:space="0" w:color="000000"/>
              <w:left w:val="single" w:sz="4" w:space="0" w:color="000000"/>
              <w:bottom w:val="single" w:sz="4" w:space="0" w:color="000000"/>
              <w:right w:val="single" w:sz="4" w:space="0" w:color="000000"/>
            </w:tcBorders>
          </w:tcPr>
          <w:p w:rsidR="00A95A77" w:rsidRPr="0067624E" w:rsidRDefault="0067624E" w:rsidP="002052E5">
            <w:pPr>
              <w:spacing w:after="0" w:line="259" w:lineRule="auto"/>
              <w:ind w:left="17" w:right="0" w:firstLine="0"/>
              <w:jc w:val="center"/>
              <w:rPr>
                <w:sz w:val="24"/>
                <w:szCs w:val="24"/>
              </w:rPr>
            </w:pPr>
            <w:r w:rsidRPr="0067624E">
              <w:rPr>
                <w:sz w:val="24"/>
                <w:szCs w:val="24"/>
              </w:rPr>
              <w:t>65</w:t>
            </w:r>
          </w:p>
        </w:tc>
      </w:tr>
      <w:tr w:rsidR="00D05F6F" w:rsidRPr="0067624E" w:rsidTr="00CF2965">
        <w:trPr>
          <w:trHeight w:val="406"/>
          <w:jc w:val="center"/>
        </w:trPr>
        <w:tc>
          <w:tcPr>
            <w:tcW w:w="395"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122" w:right="0" w:firstLine="0"/>
              <w:jc w:val="left"/>
              <w:rPr>
                <w:sz w:val="24"/>
                <w:szCs w:val="24"/>
              </w:rPr>
            </w:pPr>
            <w:r w:rsidRPr="0067624E">
              <w:rPr>
                <w:b/>
                <w:sz w:val="24"/>
                <w:szCs w:val="24"/>
              </w:rPr>
              <w:t xml:space="preserve">Занятость и уровень жизни </w:t>
            </w:r>
            <w:r w:rsidR="00F561DF" w:rsidRPr="0067624E">
              <w:rPr>
                <w:b/>
                <w:sz w:val="24"/>
                <w:szCs w:val="24"/>
              </w:rPr>
              <w:t>населения</w:t>
            </w:r>
          </w:p>
        </w:tc>
        <w:tc>
          <w:tcPr>
            <w:tcW w:w="1248" w:type="dxa"/>
            <w:tcBorders>
              <w:top w:val="single" w:sz="4" w:space="0" w:color="000000"/>
              <w:left w:val="single" w:sz="4" w:space="0" w:color="000000"/>
              <w:bottom w:val="single" w:sz="4" w:space="0" w:color="000000"/>
              <w:right w:val="single" w:sz="4" w:space="0" w:color="000000"/>
            </w:tcBorders>
          </w:tcPr>
          <w:p w:rsidR="00D05F6F" w:rsidRPr="0067624E" w:rsidRDefault="00D05F6F">
            <w:pPr>
              <w:spacing w:after="0" w:line="259" w:lineRule="auto"/>
              <w:ind w:left="5" w:right="0" w:firstLine="0"/>
              <w:jc w:val="left"/>
              <w:rPr>
                <w:sz w:val="24"/>
                <w:szCs w:val="24"/>
              </w:rPr>
            </w:pPr>
            <w:r w:rsidRPr="0067624E">
              <w:rPr>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Pr="0067624E" w:rsidRDefault="00D05F6F" w:rsidP="002052E5">
            <w:pPr>
              <w:spacing w:after="0" w:line="259" w:lineRule="auto"/>
              <w:ind w:left="74" w:right="0" w:firstLine="0"/>
              <w:jc w:val="center"/>
              <w:rPr>
                <w:sz w:val="24"/>
                <w:szCs w:val="24"/>
              </w:rPr>
            </w:pPr>
          </w:p>
        </w:tc>
        <w:tc>
          <w:tcPr>
            <w:tcW w:w="1321" w:type="dxa"/>
            <w:tcBorders>
              <w:top w:val="single" w:sz="4" w:space="0" w:color="000000"/>
              <w:left w:val="single" w:sz="4" w:space="0" w:color="000000"/>
              <w:bottom w:val="single" w:sz="4" w:space="0" w:color="000000"/>
              <w:right w:val="single" w:sz="4" w:space="0" w:color="000000"/>
            </w:tcBorders>
          </w:tcPr>
          <w:p w:rsidR="00D05F6F" w:rsidRPr="0067624E" w:rsidRDefault="00D05F6F" w:rsidP="002052E5">
            <w:pPr>
              <w:spacing w:after="0" w:line="259" w:lineRule="auto"/>
              <w:ind w:left="72" w:right="0" w:firstLine="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05F6F" w:rsidRPr="0067624E" w:rsidRDefault="00D05F6F" w:rsidP="002052E5">
            <w:pPr>
              <w:spacing w:after="0" w:line="259" w:lineRule="auto"/>
              <w:ind w:left="77" w:right="0" w:firstLine="0"/>
              <w:jc w:val="center"/>
              <w:rPr>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D05F6F" w:rsidRPr="0067624E" w:rsidRDefault="00D05F6F" w:rsidP="002052E5">
            <w:pPr>
              <w:spacing w:after="0" w:line="259" w:lineRule="auto"/>
              <w:ind w:left="79" w:right="0" w:firstLine="0"/>
              <w:jc w:val="center"/>
              <w:rPr>
                <w:sz w:val="24"/>
                <w:szCs w:val="24"/>
              </w:rPr>
            </w:pPr>
          </w:p>
        </w:tc>
        <w:tc>
          <w:tcPr>
            <w:tcW w:w="1180" w:type="dxa"/>
            <w:tcBorders>
              <w:top w:val="single" w:sz="4" w:space="0" w:color="000000"/>
              <w:left w:val="single" w:sz="4" w:space="0" w:color="000000"/>
              <w:bottom w:val="single" w:sz="4" w:space="0" w:color="000000"/>
              <w:right w:val="single" w:sz="4" w:space="0" w:color="000000"/>
            </w:tcBorders>
          </w:tcPr>
          <w:p w:rsidR="00D05F6F" w:rsidRPr="0067624E" w:rsidRDefault="00D05F6F" w:rsidP="002052E5">
            <w:pPr>
              <w:spacing w:after="0" w:line="259" w:lineRule="auto"/>
              <w:ind w:left="79" w:right="0" w:firstLine="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D05F6F" w:rsidP="002052E5">
            <w:pPr>
              <w:spacing w:after="0" w:line="259" w:lineRule="auto"/>
              <w:ind w:left="76" w:right="0" w:firstLine="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05F6F" w:rsidRPr="0067624E" w:rsidRDefault="00D05F6F" w:rsidP="002052E5">
            <w:pPr>
              <w:spacing w:after="0" w:line="259" w:lineRule="auto"/>
              <w:ind w:left="74" w:right="0" w:firstLine="0"/>
              <w:jc w:val="center"/>
              <w:rPr>
                <w:sz w:val="24"/>
                <w:szCs w:val="24"/>
              </w:rPr>
            </w:pPr>
          </w:p>
        </w:tc>
      </w:tr>
      <w:tr w:rsidR="00DE4D0C" w:rsidRPr="00DE4D0C" w:rsidTr="00CF2965">
        <w:trPr>
          <w:trHeight w:val="1080"/>
          <w:jc w:val="center"/>
        </w:trPr>
        <w:tc>
          <w:tcPr>
            <w:tcW w:w="395" w:type="dxa"/>
            <w:tcBorders>
              <w:top w:val="single" w:sz="4" w:space="0" w:color="000000"/>
              <w:left w:val="single" w:sz="4" w:space="0" w:color="000000"/>
              <w:bottom w:val="single" w:sz="4" w:space="0" w:color="000000"/>
              <w:right w:val="single" w:sz="4" w:space="0" w:color="000000"/>
            </w:tcBorders>
          </w:tcPr>
          <w:p w:rsidR="00D05F6F" w:rsidRPr="00DE4D0C" w:rsidRDefault="002052E5">
            <w:pPr>
              <w:spacing w:after="0" w:line="259" w:lineRule="auto"/>
              <w:ind w:left="137" w:right="0" w:firstLine="0"/>
              <w:jc w:val="left"/>
              <w:rPr>
                <w:color w:val="auto"/>
                <w:sz w:val="24"/>
                <w:szCs w:val="24"/>
              </w:rPr>
            </w:pPr>
            <w:r w:rsidRPr="00DE4D0C">
              <w:rPr>
                <w:color w:val="auto"/>
                <w:sz w:val="24"/>
                <w:szCs w:val="24"/>
              </w:rPr>
              <w:t>4</w:t>
            </w:r>
            <w:r w:rsidR="00D05F6F" w:rsidRPr="00DE4D0C">
              <w:rPr>
                <w:b/>
                <w:color w:val="auto"/>
                <w:sz w:val="24"/>
                <w:szCs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Pr="00DE4D0C" w:rsidRDefault="00D05F6F">
            <w:pPr>
              <w:spacing w:after="0" w:line="259" w:lineRule="auto"/>
              <w:ind w:left="122" w:right="0" w:firstLine="0"/>
              <w:jc w:val="left"/>
              <w:rPr>
                <w:color w:val="auto"/>
                <w:sz w:val="24"/>
                <w:szCs w:val="24"/>
              </w:rPr>
            </w:pPr>
            <w:r w:rsidRPr="00DE4D0C">
              <w:rPr>
                <w:color w:val="auto"/>
                <w:sz w:val="24"/>
                <w:szCs w:val="24"/>
              </w:rPr>
              <w:t>Темп роста реальной начисленной заработной платы работников организаций (без субъектов малого предпринимательства) к базовому году</w:t>
            </w:r>
            <w:r w:rsidRPr="00DE4D0C">
              <w:rPr>
                <w:b/>
                <w:color w:val="auto"/>
                <w:sz w:val="24"/>
                <w:szCs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05F6F" w:rsidRPr="00DE4D0C" w:rsidRDefault="00D05F6F">
            <w:pPr>
              <w:spacing w:after="0" w:line="259" w:lineRule="auto"/>
              <w:ind w:left="76" w:right="0" w:firstLine="0"/>
              <w:jc w:val="center"/>
              <w:rPr>
                <w:color w:val="auto"/>
                <w:sz w:val="24"/>
                <w:szCs w:val="24"/>
              </w:rPr>
            </w:pPr>
            <w:r w:rsidRPr="00DE4D0C">
              <w:rPr>
                <w:color w:val="auto"/>
                <w:sz w:val="24"/>
                <w:szCs w:val="24"/>
              </w:rPr>
              <w:t xml:space="preserve"> </w:t>
            </w:r>
          </w:p>
          <w:p w:rsidR="00D05F6F" w:rsidRPr="00DE4D0C" w:rsidRDefault="00D05F6F">
            <w:pPr>
              <w:spacing w:after="0" w:line="259" w:lineRule="auto"/>
              <w:ind w:left="5" w:right="0" w:firstLine="0"/>
              <w:jc w:val="center"/>
              <w:rPr>
                <w:color w:val="auto"/>
                <w:sz w:val="24"/>
                <w:szCs w:val="24"/>
              </w:rPr>
            </w:pPr>
            <w:r w:rsidRPr="00DE4D0C">
              <w:rPr>
                <w:color w:val="auto"/>
                <w:sz w:val="24"/>
                <w:szCs w:val="24"/>
              </w:rPr>
              <w:t>%</w:t>
            </w:r>
            <w:r w:rsidRPr="00DE4D0C">
              <w:rPr>
                <w:b/>
                <w:color w:val="auto"/>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Pr="00DE4D0C" w:rsidRDefault="004D46C5" w:rsidP="004D46C5">
            <w:pPr>
              <w:spacing w:after="0" w:line="259" w:lineRule="auto"/>
              <w:ind w:left="12" w:right="0" w:firstLine="0"/>
              <w:jc w:val="center"/>
              <w:rPr>
                <w:color w:val="auto"/>
                <w:sz w:val="24"/>
                <w:szCs w:val="24"/>
              </w:rPr>
            </w:pPr>
            <w:r w:rsidRPr="00DE4D0C">
              <w:rPr>
                <w:color w:val="auto"/>
                <w:sz w:val="24"/>
                <w:szCs w:val="24"/>
              </w:rPr>
              <w:t>100</w:t>
            </w:r>
          </w:p>
        </w:tc>
        <w:tc>
          <w:tcPr>
            <w:tcW w:w="1321" w:type="dxa"/>
            <w:tcBorders>
              <w:top w:val="single" w:sz="4" w:space="0" w:color="000000"/>
              <w:left w:val="single" w:sz="4" w:space="0" w:color="000000"/>
              <w:bottom w:val="single" w:sz="4" w:space="0" w:color="000000"/>
              <w:right w:val="single" w:sz="4" w:space="0" w:color="000000"/>
            </w:tcBorders>
          </w:tcPr>
          <w:p w:rsidR="00D05F6F" w:rsidRPr="00DE4D0C" w:rsidRDefault="004D46C5" w:rsidP="002052E5">
            <w:pPr>
              <w:spacing w:after="0" w:line="259" w:lineRule="auto"/>
              <w:ind w:left="10" w:right="0" w:firstLine="0"/>
              <w:jc w:val="center"/>
              <w:rPr>
                <w:color w:val="auto"/>
                <w:sz w:val="24"/>
                <w:szCs w:val="24"/>
              </w:rPr>
            </w:pPr>
            <w:r w:rsidRPr="00DE4D0C">
              <w:rPr>
                <w:color w:val="auto"/>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D05F6F" w:rsidRPr="00DE4D0C" w:rsidRDefault="002B1A46" w:rsidP="002B1A46">
            <w:pPr>
              <w:spacing w:after="0" w:line="259" w:lineRule="auto"/>
              <w:ind w:left="16" w:right="0" w:firstLine="0"/>
              <w:jc w:val="center"/>
              <w:rPr>
                <w:color w:val="auto"/>
                <w:sz w:val="24"/>
                <w:szCs w:val="24"/>
              </w:rPr>
            </w:pPr>
            <w:r w:rsidRPr="00DE4D0C">
              <w:rPr>
                <w:color w:val="auto"/>
                <w:sz w:val="24"/>
                <w:szCs w:val="24"/>
              </w:rPr>
              <w:t>110</w:t>
            </w:r>
          </w:p>
        </w:tc>
        <w:tc>
          <w:tcPr>
            <w:tcW w:w="1229" w:type="dxa"/>
            <w:tcBorders>
              <w:top w:val="single" w:sz="4" w:space="0" w:color="000000"/>
              <w:left w:val="single" w:sz="4" w:space="0" w:color="000000"/>
              <w:bottom w:val="single" w:sz="4" w:space="0" w:color="000000"/>
              <w:right w:val="single" w:sz="4" w:space="0" w:color="000000"/>
            </w:tcBorders>
          </w:tcPr>
          <w:p w:rsidR="00D05F6F" w:rsidRPr="00DE4D0C" w:rsidRDefault="005C57FB" w:rsidP="002B1A46">
            <w:pPr>
              <w:spacing w:after="0" w:line="259" w:lineRule="auto"/>
              <w:ind w:left="17" w:right="0" w:firstLine="0"/>
              <w:jc w:val="center"/>
              <w:rPr>
                <w:color w:val="auto"/>
                <w:sz w:val="24"/>
                <w:szCs w:val="24"/>
              </w:rPr>
            </w:pPr>
            <w:r w:rsidRPr="00DE4D0C">
              <w:rPr>
                <w:color w:val="auto"/>
                <w:sz w:val="24"/>
                <w:szCs w:val="24"/>
              </w:rPr>
              <w:t>1</w:t>
            </w:r>
            <w:r w:rsidR="002B1A46" w:rsidRPr="00DE4D0C">
              <w:rPr>
                <w:color w:val="auto"/>
                <w:sz w:val="24"/>
                <w:szCs w:val="24"/>
              </w:rPr>
              <w:t>20,5</w:t>
            </w:r>
          </w:p>
        </w:tc>
        <w:tc>
          <w:tcPr>
            <w:tcW w:w="1180" w:type="dxa"/>
            <w:tcBorders>
              <w:top w:val="single" w:sz="4" w:space="0" w:color="000000"/>
              <w:left w:val="single" w:sz="4" w:space="0" w:color="000000"/>
              <w:bottom w:val="single" w:sz="4" w:space="0" w:color="000000"/>
              <w:right w:val="single" w:sz="4" w:space="0" w:color="000000"/>
            </w:tcBorders>
          </w:tcPr>
          <w:p w:rsidR="00D05F6F" w:rsidRPr="00DE4D0C" w:rsidRDefault="005C57FB" w:rsidP="002B1A46">
            <w:pPr>
              <w:spacing w:after="0" w:line="259" w:lineRule="auto"/>
              <w:ind w:left="17" w:right="0" w:firstLine="0"/>
              <w:jc w:val="center"/>
              <w:rPr>
                <w:color w:val="auto"/>
                <w:sz w:val="24"/>
                <w:szCs w:val="24"/>
              </w:rPr>
            </w:pPr>
            <w:r w:rsidRPr="00DE4D0C">
              <w:rPr>
                <w:color w:val="auto"/>
                <w:sz w:val="24"/>
                <w:szCs w:val="24"/>
              </w:rPr>
              <w:t>1</w:t>
            </w:r>
            <w:r w:rsidR="002B1A46" w:rsidRPr="00DE4D0C">
              <w:rPr>
                <w:color w:val="auto"/>
                <w:sz w:val="24"/>
                <w:szCs w:val="24"/>
              </w:rPr>
              <w:t>3</w:t>
            </w:r>
            <w:r w:rsidRPr="00DE4D0C">
              <w:rPr>
                <w:color w:val="auto"/>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D05F6F" w:rsidRPr="00DE4D0C" w:rsidRDefault="00D05F6F" w:rsidP="002B1A46">
            <w:pPr>
              <w:spacing w:after="0" w:line="259" w:lineRule="auto"/>
              <w:ind w:left="14" w:right="0" w:firstLine="0"/>
              <w:jc w:val="center"/>
              <w:rPr>
                <w:color w:val="auto"/>
                <w:sz w:val="24"/>
                <w:szCs w:val="24"/>
              </w:rPr>
            </w:pPr>
            <w:r w:rsidRPr="00DE4D0C">
              <w:rPr>
                <w:color w:val="auto"/>
                <w:sz w:val="24"/>
                <w:szCs w:val="24"/>
              </w:rPr>
              <w:t>1</w:t>
            </w:r>
            <w:r w:rsidR="002B1A46" w:rsidRPr="00DE4D0C">
              <w:rPr>
                <w:color w:val="auto"/>
                <w:sz w:val="24"/>
                <w:szCs w:val="24"/>
              </w:rPr>
              <w:t>40</w:t>
            </w:r>
            <w:r w:rsidRPr="00DE4D0C">
              <w:rPr>
                <w:color w:val="auto"/>
                <w:sz w:val="24"/>
                <w:szCs w:val="24"/>
              </w:rPr>
              <w:t>,</w:t>
            </w:r>
            <w:r w:rsidR="005C57FB" w:rsidRPr="00DE4D0C">
              <w:rPr>
                <w:color w:val="auto"/>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D05F6F" w:rsidRPr="00DE4D0C" w:rsidRDefault="005C57FB" w:rsidP="002B1A46">
            <w:pPr>
              <w:spacing w:after="0" w:line="259" w:lineRule="auto"/>
              <w:ind w:left="17" w:right="0" w:firstLine="0"/>
              <w:jc w:val="center"/>
              <w:rPr>
                <w:color w:val="auto"/>
                <w:sz w:val="24"/>
                <w:szCs w:val="24"/>
              </w:rPr>
            </w:pPr>
            <w:r w:rsidRPr="00DE4D0C">
              <w:rPr>
                <w:color w:val="auto"/>
                <w:sz w:val="24"/>
                <w:szCs w:val="24"/>
              </w:rPr>
              <w:t>1</w:t>
            </w:r>
            <w:r w:rsidR="002B1A46" w:rsidRPr="00DE4D0C">
              <w:rPr>
                <w:color w:val="auto"/>
                <w:sz w:val="24"/>
                <w:szCs w:val="24"/>
              </w:rPr>
              <w:t>4</w:t>
            </w:r>
            <w:r w:rsidR="00D05F6F" w:rsidRPr="00DE4D0C">
              <w:rPr>
                <w:color w:val="auto"/>
                <w:sz w:val="24"/>
                <w:szCs w:val="24"/>
              </w:rPr>
              <w:t>5,</w:t>
            </w:r>
            <w:r w:rsidRPr="00DE4D0C">
              <w:rPr>
                <w:color w:val="auto"/>
                <w:sz w:val="24"/>
                <w:szCs w:val="24"/>
              </w:rPr>
              <w:t>5</w:t>
            </w:r>
          </w:p>
        </w:tc>
      </w:tr>
      <w:tr w:rsidR="0076385C" w:rsidRPr="00DE4D0C" w:rsidTr="002052E5">
        <w:trPr>
          <w:trHeight w:val="515"/>
          <w:jc w:val="center"/>
        </w:trPr>
        <w:tc>
          <w:tcPr>
            <w:tcW w:w="395" w:type="dxa"/>
            <w:tcBorders>
              <w:top w:val="single" w:sz="4" w:space="0" w:color="000000"/>
              <w:left w:val="single" w:sz="4" w:space="0" w:color="000000"/>
              <w:bottom w:val="single" w:sz="4" w:space="0" w:color="000000"/>
              <w:right w:val="single" w:sz="4" w:space="0" w:color="000000"/>
            </w:tcBorders>
          </w:tcPr>
          <w:p w:rsidR="00A95A77" w:rsidRPr="00DE4D0C" w:rsidRDefault="002052E5">
            <w:pPr>
              <w:spacing w:after="0" w:line="259" w:lineRule="auto"/>
              <w:ind w:left="137" w:right="0" w:firstLine="0"/>
              <w:jc w:val="left"/>
              <w:rPr>
                <w:color w:val="auto"/>
                <w:sz w:val="24"/>
                <w:szCs w:val="24"/>
                <w:lang w:val="en-US"/>
              </w:rPr>
            </w:pPr>
            <w:r w:rsidRPr="00DE4D0C">
              <w:rPr>
                <w:color w:val="auto"/>
                <w:sz w:val="24"/>
                <w:szCs w:val="24"/>
                <w:lang w:val="en-US"/>
              </w:rPr>
              <w:t>5</w:t>
            </w:r>
          </w:p>
        </w:tc>
        <w:tc>
          <w:tcPr>
            <w:tcW w:w="3940" w:type="dxa"/>
            <w:tcBorders>
              <w:top w:val="single" w:sz="4" w:space="0" w:color="000000"/>
              <w:left w:val="single" w:sz="4" w:space="0" w:color="000000"/>
              <w:bottom w:val="single" w:sz="4" w:space="0" w:color="000000"/>
              <w:right w:val="single" w:sz="4" w:space="0" w:color="000000"/>
            </w:tcBorders>
          </w:tcPr>
          <w:p w:rsidR="00A95A77" w:rsidRPr="00DE4D0C" w:rsidRDefault="00A95A77" w:rsidP="0067624E">
            <w:pPr>
              <w:spacing w:after="0" w:line="259" w:lineRule="auto"/>
              <w:ind w:left="122" w:right="0" w:firstLine="0"/>
              <w:jc w:val="left"/>
              <w:rPr>
                <w:color w:val="auto"/>
                <w:sz w:val="24"/>
                <w:szCs w:val="24"/>
              </w:rPr>
            </w:pPr>
            <w:r w:rsidRPr="00DE4D0C">
              <w:rPr>
                <w:color w:val="auto"/>
                <w:sz w:val="24"/>
                <w:szCs w:val="24"/>
              </w:rPr>
              <w:t>Средняя заработная плата</w:t>
            </w:r>
          </w:p>
        </w:tc>
        <w:tc>
          <w:tcPr>
            <w:tcW w:w="1248" w:type="dxa"/>
            <w:tcBorders>
              <w:top w:val="single" w:sz="4" w:space="0" w:color="000000"/>
              <w:left w:val="single" w:sz="4" w:space="0" w:color="000000"/>
              <w:bottom w:val="single" w:sz="4" w:space="0" w:color="000000"/>
              <w:right w:val="single" w:sz="4" w:space="0" w:color="000000"/>
            </w:tcBorders>
          </w:tcPr>
          <w:p w:rsidR="00A95A77" w:rsidRPr="00DE4D0C" w:rsidRDefault="0067624E">
            <w:pPr>
              <w:spacing w:after="0" w:line="259" w:lineRule="auto"/>
              <w:ind w:left="76" w:right="0" w:firstLine="0"/>
              <w:jc w:val="center"/>
              <w:rPr>
                <w:color w:val="auto"/>
                <w:sz w:val="24"/>
                <w:szCs w:val="24"/>
              </w:rPr>
            </w:pPr>
            <w:r w:rsidRPr="00DE4D0C">
              <w:rPr>
                <w:color w:val="auto"/>
                <w:sz w:val="24"/>
                <w:szCs w:val="24"/>
              </w:rPr>
              <w:t>руб.</w:t>
            </w:r>
          </w:p>
        </w:tc>
        <w:tc>
          <w:tcPr>
            <w:tcW w:w="1117" w:type="dxa"/>
            <w:tcBorders>
              <w:top w:val="single" w:sz="4" w:space="0" w:color="000000"/>
              <w:left w:val="single" w:sz="4" w:space="0" w:color="000000"/>
              <w:bottom w:val="single" w:sz="4" w:space="0" w:color="000000"/>
              <w:right w:val="single" w:sz="4" w:space="0" w:color="000000"/>
            </w:tcBorders>
          </w:tcPr>
          <w:p w:rsidR="00A95A77" w:rsidRPr="00DE4D0C" w:rsidRDefault="004D46C5" w:rsidP="002052E5">
            <w:pPr>
              <w:spacing w:after="0" w:line="259" w:lineRule="auto"/>
              <w:ind w:left="12" w:right="0" w:firstLine="0"/>
              <w:jc w:val="center"/>
              <w:rPr>
                <w:color w:val="auto"/>
                <w:sz w:val="24"/>
                <w:szCs w:val="24"/>
              </w:rPr>
            </w:pPr>
            <w:r w:rsidRPr="00DE4D0C">
              <w:rPr>
                <w:color w:val="auto"/>
                <w:sz w:val="24"/>
                <w:szCs w:val="24"/>
              </w:rPr>
              <w:t>15000</w:t>
            </w:r>
          </w:p>
        </w:tc>
        <w:tc>
          <w:tcPr>
            <w:tcW w:w="1321" w:type="dxa"/>
            <w:tcBorders>
              <w:top w:val="single" w:sz="4" w:space="0" w:color="000000"/>
              <w:left w:val="single" w:sz="4" w:space="0" w:color="000000"/>
              <w:bottom w:val="single" w:sz="4" w:space="0" w:color="000000"/>
              <w:right w:val="single" w:sz="4" w:space="0" w:color="000000"/>
            </w:tcBorders>
          </w:tcPr>
          <w:p w:rsidR="00A95A77" w:rsidRPr="00DE4D0C" w:rsidRDefault="0067624E" w:rsidP="002052E5">
            <w:pPr>
              <w:spacing w:after="0" w:line="259" w:lineRule="auto"/>
              <w:ind w:left="10" w:right="0" w:firstLine="0"/>
              <w:jc w:val="center"/>
              <w:rPr>
                <w:color w:val="auto"/>
                <w:sz w:val="24"/>
                <w:szCs w:val="24"/>
              </w:rPr>
            </w:pPr>
            <w:r w:rsidRPr="00DE4D0C">
              <w:rPr>
                <w:color w:val="auto"/>
                <w:sz w:val="24"/>
                <w:szCs w:val="24"/>
              </w:rPr>
              <w:t>15000</w:t>
            </w:r>
          </w:p>
        </w:tc>
        <w:tc>
          <w:tcPr>
            <w:tcW w:w="1276" w:type="dxa"/>
            <w:tcBorders>
              <w:top w:val="single" w:sz="4" w:space="0" w:color="000000"/>
              <w:left w:val="single" w:sz="4" w:space="0" w:color="000000"/>
              <w:bottom w:val="single" w:sz="4" w:space="0" w:color="000000"/>
              <w:right w:val="single" w:sz="4" w:space="0" w:color="000000"/>
            </w:tcBorders>
          </w:tcPr>
          <w:p w:rsidR="00A95A77" w:rsidRPr="00DE4D0C" w:rsidRDefault="005C57FB" w:rsidP="002B1A46">
            <w:pPr>
              <w:spacing w:after="0" w:line="259" w:lineRule="auto"/>
              <w:ind w:left="16" w:right="0" w:firstLine="0"/>
              <w:jc w:val="center"/>
              <w:rPr>
                <w:color w:val="auto"/>
                <w:sz w:val="24"/>
                <w:szCs w:val="24"/>
              </w:rPr>
            </w:pPr>
            <w:r w:rsidRPr="00DE4D0C">
              <w:rPr>
                <w:color w:val="auto"/>
                <w:sz w:val="24"/>
                <w:szCs w:val="24"/>
              </w:rPr>
              <w:t>16</w:t>
            </w:r>
            <w:r w:rsidR="002B1A46" w:rsidRPr="00DE4D0C">
              <w:rPr>
                <w:color w:val="auto"/>
                <w:sz w:val="24"/>
                <w:szCs w:val="24"/>
              </w:rPr>
              <w:t>500</w:t>
            </w:r>
          </w:p>
        </w:tc>
        <w:tc>
          <w:tcPr>
            <w:tcW w:w="1229" w:type="dxa"/>
            <w:tcBorders>
              <w:top w:val="single" w:sz="4" w:space="0" w:color="000000"/>
              <w:left w:val="single" w:sz="4" w:space="0" w:color="000000"/>
              <w:bottom w:val="single" w:sz="4" w:space="0" w:color="000000"/>
              <w:right w:val="single" w:sz="4" w:space="0" w:color="000000"/>
            </w:tcBorders>
          </w:tcPr>
          <w:p w:rsidR="00A95A77" w:rsidRPr="00DE4D0C" w:rsidRDefault="005C57FB" w:rsidP="002B1A46">
            <w:pPr>
              <w:spacing w:after="0" w:line="259" w:lineRule="auto"/>
              <w:ind w:left="17" w:right="0" w:firstLine="0"/>
              <w:jc w:val="center"/>
              <w:rPr>
                <w:color w:val="auto"/>
                <w:sz w:val="24"/>
                <w:szCs w:val="24"/>
              </w:rPr>
            </w:pPr>
            <w:r w:rsidRPr="00DE4D0C">
              <w:rPr>
                <w:color w:val="auto"/>
                <w:sz w:val="24"/>
                <w:szCs w:val="24"/>
              </w:rPr>
              <w:t>1</w:t>
            </w:r>
            <w:r w:rsidR="002B1A46" w:rsidRPr="00DE4D0C">
              <w:rPr>
                <w:color w:val="auto"/>
                <w:sz w:val="24"/>
                <w:szCs w:val="24"/>
              </w:rPr>
              <w:t>8100</w:t>
            </w:r>
          </w:p>
        </w:tc>
        <w:tc>
          <w:tcPr>
            <w:tcW w:w="1180" w:type="dxa"/>
            <w:tcBorders>
              <w:top w:val="single" w:sz="4" w:space="0" w:color="000000"/>
              <w:left w:val="single" w:sz="4" w:space="0" w:color="000000"/>
              <w:bottom w:val="single" w:sz="4" w:space="0" w:color="000000"/>
              <w:right w:val="single" w:sz="4" w:space="0" w:color="000000"/>
            </w:tcBorders>
          </w:tcPr>
          <w:p w:rsidR="00A95A77" w:rsidRPr="00DE4D0C" w:rsidRDefault="002B1A46" w:rsidP="002B1A46">
            <w:pPr>
              <w:spacing w:after="0" w:line="259" w:lineRule="auto"/>
              <w:ind w:left="17" w:right="0" w:firstLine="0"/>
              <w:jc w:val="center"/>
              <w:rPr>
                <w:color w:val="auto"/>
                <w:sz w:val="24"/>
                <w:szCs w:val="24"/>
              </w:rPr>
            </w:pPr>
            <w:r w:rsidRPr="00DE4D0C">
              <w:rPr>
                <w:color w:val="auto"/>
                <w:sz w:val="24"/>
                <w:szCs w:val="24"/>
              </w:rPr>
              <w:t>19500</w:t>
            </w:r>
          </w:p>
        </w:tc>
        <w:tc>
          <w:tcPr>
            <w:tcW w:w="1134" w:type="dxa"/>
            <w:tcBorders>
              <w:top w:val="single" w:sz="4" w:space="0" w:color="000000"/>
              <w:left w:val="single" w:sz="4" w:space="0" w:color="000000"/>
              <w:bottom w:val="single" w:sz="4" w:space="0" w:color="000000"/>
              <w:right w:val="single" w:sz="4" w:space="0" w:color="000000"/>
            </w:tcBorders>
          </w:tcPr>
          <w:p w:rsidR="00A95A77" w:rsidRPr="00DE4D0C" w:rsidRDefault="002B1A46" w:rsidP="002052E5">
            <w:pPr>
              <w:spacing w:after="0" w:line="259" w:lineRule="auto"/>
              <w:ind w:left="14" w:right="0" w:firstLine="0"/>
              <w:jc w:val="center"/>
              <w:rPr>
                <w:color w:val="auto"/>
                <w:sz w:val="24"/>
                <w:szCs w:val="24"/>
              </w:rPr>
            </w:pPr>
            <w:r w:rsidRPr="00DE4D0C">
              <w:rPr>
                <w:color w:val="auto"/>
                <w:sz w:val="24"/>
                <w:szCs w:val="24"/>
              </w:rPr>
              <w:t>21100</w:t>
            </w:r>
          </w:p>
        </w:tc>
        <w:tc>
          <w:tcPr>
            <w:tcW w:w="1134" w:type="dxa"/>
            <w:tcBorders>
              <w:top w:val="single" w:sz="4" w:space="0" w:color="000000"/>
              <w:left w:val="single" w:sz="4" w:space="0" w:color="000000"/>
              <w:bottom w:val="single" w:sz="4" w:space="0" w:color="000000"/>
              <w:right w:val="single" w:sz="4" w:space="0" w:color="000000"/>
            </w:tcBorders>
          </w:tcPr>
          <w:p w:rsidR="00A95A77" w:rsidRPr="00DE4D0C" w:rsidRDefault="002B1A46" w:rsidP="002052E5">
            <w:pPr>
              <w:spacing w:after="0" w:line="259" w:lineRule="auto"/>
              <w:ind w:left="17" w:right="0" w:firstLine="0"/>
              <w:jc w:val="center"/>
              <w:rPr>
                <w:color w:val="auto"/>
                <w:sz w:val="24"/>
                <w:szCs w:val="24"/>
              </w:rPr>
            </w:pPr>
            <w:r w:rsidRPr="00DE4D0C">
              <w:rPr>
                <w:color w:val="auto"/>
                <w:sz w:val="24"/>
                <w:szCs w:val="24"/>
              </w:rPr>
              <w:t>21800</w:t>
            </w:r>
          </w:p>
        </w:tc>
      </w:tr>
      <w:tr w:rsidR="00D05F6F" w:rsidTr="00CF2965">
        <w:trPr>
          <w:trHeight w:val="547"/>
          <w:jc w:val="center"/>
        </w:trPr>
        <w:tc>
          <w:tcPr>
            <w:tcW w:w="395" w:type="dxa"/>
            <w:tcBorders>
              <w:top w:val="single" w:sz="4" w:space="0" w:color="000000"/>
              <w:left w:val="single" w:sz="4" w:space="0" w:color="000000"/>
              <w:bottom w:val="single" w:sz="4" w:space="0" w:color="000000"/>
              <w:right w:val="single" w:sz="4" w:space="0" w:color="000000"/>
            </w:tcBorders>
          </w:tcPr>
          <w:p w:rsidR="00D05F6F" w:rsidRDefault="002052E5">
            <w:pPr>
              <w:spacing w:after="0" w:line="259" w:lineRule="auto"/>
              <w:ind w:left="137" w:right="0" w:firstLine="0"/>
              <w:jc w:val="left"/>
            </w:pPr>
            <w:r>
              <w:rPr>
                <w:sz w:val="24"/>
              </w:rPr>
              <w:t>6</w:t>
            </w:r>
            <w:r w:rsidR="00D05F6F">
              <w:rPr>
                <w:b/>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122" w:right="0" w:firstLine="0"/>
              <w:jc w:val="left"/>
            </w:pPr>
            <w:r>
              <w:rPr>
                <w:sz w:val="24"/>
              </w:rPr>
              <w:t>Уровень зарегистрированной безработицы на конец периода</w:t>
            </w:r>
            <w:r>
              <w:rPr>
                <w:b/>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76" w:right="0" w:firstLine="0"/>
              <w:jc w:val="center"/>
            </w:pPr>
            <w:r>
              <w:rPr>
                <w:sz w:val="24"/>
              </w:rPr>
              <w:t xml:space="preserve"> </w:t>
            </w:r>
          </w:p>
          <w:p w:rsidR="00D05F6F" w:rsidRDefault="00D05F6F">
            <w:pPr>
              <w:spacing w:after="0" w:line="259" w:lineRule="auto"/>
              <w:ind w:left="5" w:right="0" w:firstLine="0"/>
              <w:jc w:val="center"/>
            </w:pPr>
            <w:r>
              <w:rPr>
                <w:sz w:val="24"/>
              </w:rPr>
              <w:t>%</w:t>
            </w:r>
            <w:r>
              <w:rPr>
                <w:b/>
                <w:sz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Default="00A306D7" w:rsidP="002052E5">
            <w:pPr>
              <w:spacing w:after="0" w:line="259" w:lineRule="auto"/>
              <w:ind w:left="12" w:right="0" w:firstLine="0"/>
              <w:jc w:val="center"/>
            </w:pPr>
            <w:r>
              <w:rPr>
                <w:sz w:val="24"/>
              </w:rPr>
              <w:t>1,4</w:t>
            </w:r>
          </w:p>
        </w:tc>
        <w:tc>
          <w:tcPr>
            <w:tcW w:w="1321"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10" w:right="0" w:firstLine="0"/>
              <w:jc w:val="center"/>
            </w:pPr>
            <w:r>
              <w:rPr>
                <w:sz w:val="24"/>
              </w:rPr>
              <w:t>1,</w:t>
            </w:r>
            <w:r w:rsidR="007B77CA">
              <w:rPr>
                <w:sz w:val="24"/>
              </w:rPr>
              <w:t>03</w:t>
            </w:r>
          </w:p>
        </w:tc>
        <w:tc>
          <w:tcPr>
            <w:tcW w:w="1276"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14" w:right="0" w:firstLine="0"/>
              <w:jc w:val="center"/>
            </w:pPr>
            <w:r>
              <w:rPr>
                <w:sz w:val="24"/>
              </w:rPr>
              <w:t>1</w:t>
            </w:r>
            <w:r w:rsidR="007B77CA">
              <w:rPr>
                <w:sz w:val="24"/>
              </w:rPr>
              <w:t>,0</w:t>
            </w:r>
          </w:p>
        </w:tc>
        <w:tc>
          <w:tcPr>
            <w:tcW w:w="1229" w:type="dxa"/>
            <w:tcBorders>
              <w:top w:val="single" w:sz="4" w:space="0" w:color="000000"/>
              <w:left w:val="single" w:sz="4" w:space="0" w:color="000000"/>
              <w:bottom w:val="single" w:sz="4" w:space="0" w:color="000000"/>
              <w:right w:val="single" w:sz="4" w:space="0" w:color="000000"/>
            </w:tcBorders>
          </w:tcPr>
          <w:p w:rsidR="00D05F6F" w:rsidRDefault="007B77CA" w:rsidP="002052E5">
            <w:pPr>
              <w:spacing w:after="0" w:line="259" w:lineRule="auto"/>
              <w:ind w:left="17" w:right="0" w:firstLine="0"/>
              <w:jc w:val="center"/>
              <w:rPr>
                <w:sz w:val="24"/>
              </w:rPr>
            </w:pPr>
            <w:r>
              <w:rPr>
                <w:sz w:val="24"/>
              </w:rPr>
              <w:t>1,0</w:t>
            </w:r>
          </w:p>
        </w:tc>
        <w:tc>
          <w:tcPr>
            <w:tcW w:w="1180" w:type="dxa"/>
            <w:tcBorders>
              <w:top w:val="single" w:sz="4" w:space="0" w:color="000000"/>
              <w:left w:val="single" w:sz="4" w:space="0" w:color="000000"/>
              <w:bottom w:val="single" w:sz="4" w:space="0" w:color="000000"/>
              <w:right w:val="single" w:sz="4" w:space="0" w:color="000000"/>
            </w:tcBorders>
          </w:tcPr>
          <w:p w:rsidR="00D05F6F" w:rsidRDefault="007B77CA" w:rsidP="002052E5">
            <w:pPr>
              <w:spacing w:after="0" w:line="259" w:lineRule="auto"/>
              <w:ind w:left="17" w:right="0" w:firstLine="0"/>
              <w:jc w:val="center"/>
            </w:pPr>
            <w:r>
              <w:rPr>
                <w:sz w:val="24"/>
              </w:rPr>
              <w:t>1</w:t>
            </w:r>
            <w:r w:rsidR="004D46C5">
              <w:rPr>
                <w:sz w:val="24"/>
              </w:rPr>
              <w:t>,0</w:t>
            </w:r>
          </w:p>
        </w:tc>
        <w:tc>
          <w:tcPr>
            <w:tcW w:w="1134"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14" w:right="0" w:firstLine="0"/>
              <w:jc w:val="center"/>
            </w:pPr>
            <w:r>
              <w:rPr>
                <w:sz w:val="24"/>
              </w:rPr>
              <w:t>1,0</w:t>
            </w:r>
          </w:p>
        </w:tc>
        <w:tc>
          <w:tcPr>
            <w:tcW w:w="1134"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17" w:right="0" w:firstLine="0"/>
              <w:jc w:val="center"/>
            </w:pPr>
            <w:r>
              <w:rPr>
                <w:sz w:val="24"/>
              </w:rPr>
              <w:t>1,0</w:t>
            </w:r>
          </w:p>
        </w:tc>
      </w:tr>
      <w:tr w:rsidR="00D05F6F" w:rsidTr="00CF2965">
        <w:trPr>
          <w:trHeight w:val="274"/>
          <w:jc w:val="center"/>
        </w:trPr>
        <w:tc>
          <w:tcPr>
            <w:tcW w:w="395"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5" w:right="0" w:firstLine="0"/>
              <w:jc w:val="left"/>
            </w:pPr>
            <w:r>
              <w:rPr>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122" w:right="0" w:firstLine="0"/>
              <w:jc w:val="left"/>
            </w:pPr>
            <w:r>
              <w:rPr>
                <w:b/>
                <w:sz w:val="24"/>
              </w:rPr>
              <w:t xml:space="preserve">Социальная сфера </w:t>
            </w:r>
          </w:p>
        </w:tc>
        <w:tc>
          <w:tcPr>
            <w:tcW w:w="1248"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5" w:right="0" w:firstLine="0"/>
              <w:jc w:val="left"/>
            </w:pPr>
            <w:r>
              <w:rPr>
                <w:sz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74" w:right="0" w:firstLine="0"/>
              <w:jc w:val="center"/>
            </w:pPr>
          </w:p>
        </w:tc>
        <w:tc>
          <w:tcPr>
            <w:tcW w:w="1321"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72" w:right="0"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77" w:right="0" w:firstLine="0"/>
              <w:jc w:val="center"/>
            </w:pPr>
          </w:p>
        </w:tc>
        <w:tc>
          <w:tcPr>
            <w:tcW w:w="1229"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79" w:right="0" w:firstLine="0"/>
              <w:jc w:val="center"/>
              <w:rPr>
                <w:sz w:val="24"/>
              </w:rPr>
            </w:pPr>
          </w:p>
        </w:tc>
        <w:tc>
          <w:tcPr>
            <w:tcW w:w="1180"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79"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76"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D05F6F" w:rsidRDefault="00D05F6F" w:rsidP="002052E5">
            <w:pPr>
              <w:spacing w:after="0" w:line="259" w:lineRule="auto"/>
              <w:ind w:left="74" w:right="0" w:firstLine="0"/>
              <w:jc w:val="center"/>
            </w:pPr>
          </w:p>
        </w:tc>
      </w:tr>
      <w:tr w:rsidR="00D05F6F" w:rsidTr="00754FF4">
        <w:trPr>
          <w:trHeight w:val="1656"/>
          <w:jc w:val="center"/>
        </w:trPr>
        <w:tc>
          <w:tcPr>
            <w:tcW w:w="395" w:type="dxa"/>
            <w:tcBorders>
              <w:top w:val="single" w:sz="4" w:space="0" w:color="000000"/>
              <w:left w:val="single" w:sz="4" w:space="0" w:color="000000"/>
              <w:bottom w:val="single" w:sz="4" w:space="0" w:color="000000"/>
              <w:right w:val="single" w:sz="4" w:space="0" w:color="000000"/>
            </w:tcBorders>
          </w:tcPr>
          <w:p w:rsidR="00D05F6F" w:rsidRDefault="002052E5">
            <w:pPr>
              <w:spacing w:after="0" w:line="259" w:lineRule="auto"/>
              <w:ind w:left="137" w:right="0" w:firstLine="0"/>
              <w:jc w:val="left"/>
            </w:pPr>
            <w:r>
              <w:rPr>
                <w:sz w:val="24"/>
              </w:rPr>
              <w:t>7</w:t>
            </w:r>
            <w:r w:rsidR="00D05F6F">
              <w:rPr>
                <w:b/>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122" w:right="0" w:firstLine="0"/>
              <w:jc w:val="left"/>
            </w:pPr>
            <w:r>
              <w:rPr>
                <w:sz w:val="24"/>
              </w:rPr>
              <w:t xml:space="preserve">Доля муниципальных общеобразовательных учреждений, соответствующих современным требованиям обучения, в общем количестве </w:t>
            </w:r>
            <w:proofErr w:type="gramStart"/>
            <w:r>
              <w:rPr>
                <w:sz w:val="24"/>
              </w:rPr>
              <w:t>муниципальных  общеобразовательных</w:t>
            </w:r>
            <w:proofErr w:type="gramEnd"/>
            <w:r>
              <w:rPr>
                <w:sz w:val="24"/>
              </w:rPr>
              <w:t xml:space="preserve"> учреждений </w:t>
            </w:r>
          </w:p>
        </w:tc>
        <w:tc>
          <w:tcPr>
            <w:tcW w:w="1248"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76" w:right="0" w:firstLine="0"/>
              <w:jc w:val="center"/>
              <w:rPr>
                <w:sz w:val="24"/>
                <w:szCs w:val="24"/>
              </w:rPr>
            </w:pPr>
            <w:r w:rsidRPr="00754FF4">
              <w:rPr>
                <w:sz w:val="24"/>
                <w:szCs w:val="24"/>
              </w:rPr>
              <w:t xml:space="preserve"> </w:t>
            </w:r>
          </w:p>
          <w:p w:rsidR="00D05F6F" w:rsidRPr="00754FF4" w:rsidRDefault="00D05F6F">
            <w:pPr>
              <w:spacing w:after="0" w:line="259" w:lineRule="auto"/>
              <w:ind w:left="5" w:right="0" w:firstLine="0"/>
              <w:jc w:val="center"/>
              <w:rPr>
                <w:sz w:val="24"/>
                <w:szCs w:val="24"/>
              </w:rPr>
            </w:pPr>
            <w:r w:rsidRPr="00754FF4">
              <w:rPr>
                <w:sz w:val="24"/>
                <w:szCs w:val="24"/>
              </w:rPr>
              <w:t>%</w:t>
            </w:r>
            <w:r w:rsidRPr="00754FF4">
              <w:rPr>
                <w:b/>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rsidP="002052E5">
            <w:pPr>
              <w:spacing w:after="0" w:line="259" w:lineRule="auto"/>
              <w:ind w:left="14" w:right="0" w:firstLine="0"/>
              <w:jc w:val="center"/>
              <w:rPr>
                <w:sz w:val="24"/>
                <w:szCs w:val="24"/>
              </w:rPr>
            </w:pPr>
          </w:p>
          <w:p w:rsidR="00C43D5A" w:rsidRPr="00754FF4" w:rsidRDefault="00C43D5A" w:rsidP="002052E5">
            <w:pPr>
              <w:spacing w:after="0" w:line="259" w:lineRule="auto"/>
              <w:ind w:left="14" w:right="0" w:firstLine="0"/>
              <w:jc w:val="center"/>
              <w:rPr>
                <w:sz w:val="24"/>
                <w:szCs w:val="24"/>
              </w:rPr>
            </w:pPr>
            <w:r w:rsidRPr="00754FF4">
              <w:rPr>
                <w:sz w:val="24"/>
                <w:szCs w:val="24"/>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rsidP="002052E5">
            <w:pPr>
              <w:spacing w:after="0" w:line="259" w:lineRule="auto"/>
              <w:ind w:left="12" w:right="0" w:firstLine="0"/>
              <w:jc w:val="center"/>
              <w:rPr>
                <w:sz w:val="24"/>
                <w:szCs w:val="24"/>
              </w:rPr>
            </w:pPr>
          </w:p>
          <w:p w:rsidR="00C43D5A" w:rsidRPr="00754FF4" w:rsidRDefault="00C43D5A" w:rsidP="002052E5">
            <w:pPr>
              <w:spacing w:after="0" w:line="259" w:lineRule="auto"/>
              <w:ind w:left="12" w:right="0" w:firstLine="0"/>
              <w:jc w:val="center"/>
              <w:rPr>
                <w:sz w:val="24"/>
                <w:szCs w:val="24"/>
              </w:rPr>
            </w:pPr>
            <w:r w:rsidRPr="00754FF4">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rsidP="002052E5">
            <w:pPr>
              <w:spacing w:after="0" w:line="259" w:lineRule="auto"/>
              <w:ind w:left="16" w:right="0" w:firstLine="0"/>
              <w:jc w:val="center"/>
              <w:rPr>
                <w:sz w:val="24"/>
                <w:szCs w:val="24"/>
              </w:rPr>
            </w:pPr>
          </w:p>
          <w:p w:rsidR="00C43D5A" w:rsidRPr="00754FF4" w:rsidRDefault="00C43D5A" w:rsidP="002052E5">
            <w:pPr>
              <w:spacing w:after="0" w:line="259" w:lineRule="auto"/>
              <w:ind w:left="16" w:right="0" w:firstLine="0"/>
              <w:jc w:val="center"/>
              <w:rPr>
                <w:sz w:val="24"/>
                <w:szCs w:val="24"/>
              </w:rPr>
            </w:pPr>
            <w:r w:rsidRPr="00754FF4">
              <w:rPr>
                <w:sz w:val="24"/>
                <w:szCs w:val="24"/>
              </w:rPr>
              <w:t>100</w:t>
            </w:r>
          </w:p>
        </w:tc>
        <w:tc>
          <w:tcPr>
            <w:tcW w:w="1229"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rsidP="002052E5">
            <w:pPr>
              <w:spacing w:after="0" w:line="259" w:lineRule="auto"/>
              <w:ind w:left="19" w:right="0" w:firstLine="0"/>
              <w:jc w:val="center"/>
              <w:rPr>
                <w:sz w:val="24"/>
                <w:szCs w:val="24"/>
              </w:rPr>
            </w:pPr>
          </w:p>
          <w:p w:rsidR="00C43D5A" w:rsidRPr="00754FF4" w:rsidRDefault="00C43D5A" w:rsidP="002052E5">
            <w:pPr>
              <w:spacing w:after="0" w:line="259" w:lineRule="auto"/>
              <w:ind w:left="19" w:right="0" w:firstLine="0"/>
              <w:jc w:val="center"/>
              <w:rPr>
                <w:sz w:val="24"/>
                <w:szCs w:val="24"/>
              </w:rPr>
            </w:pPr>
            <w:r w:rsidRPr="00754FF4">
              <w:rPr>
                <w:sz w:val="24"/>
                <w:szCs w:val="24"/>
              </w:rPr>
              <w:t>100</w:t>
            </w:r>
          </w:p>
        </w:tc>
        <w:tc>
          <w:tcPr>
            <w:tcW w:w="1180"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rsidP="002052E5">
            <w:pPr>
              <w:spacing w:after="0" w:line="259" w:lineRule="auto"/>
              <w:ind w:left="19" w:right="0" w:firstLine="0"/>
              <w:jc w:val="center"/>
              <w:rPr>
                <w:sz w:val="24"/>
                <w:szCs w:val="24"/>
              </w:rPr>
            </w:pPr>
          </w:p>
          <w:p w:rsidR="00C43D5A" w:rsidRPr="00754FF4" w:rsidRDefault="00C43D5A" w:rsidP="002052E5">
            <w:pPr>
              <w:spacing w:after="0" w:line="259" w:lineRule="auto"/>
              <w:ind w:left="19"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rsidP="002052E5">
            <w:pPr>
              <w:spacing w:after="0" w:line="259" w:lineRule="auto"/>
              <w:ind w:left="16" w:right="0" w:firstLine="0"/>
              <w:jc w:val="center"/>
              <w:rPr>
                <w:sz w:val="24"/>
                <w:szCs w:val="24"/>
              </w:rPr>
            </w:pPr>
          </w:p>
          <w:p w:rsidR="00C43D5A" w:rsidRPr="00754FF4" w:rsidRDefault="00C43D5A" w:rsidP="002052E5">
            <w:pPr>
              <w:spacing w:after="0" w:line="259" w:lineRule="auto"/>
              <w:ind w:left="16"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2052E5">
            <w:pPr>
              <w:spacing w:after="0" w:line="259" w:lineRule="auto"/>
              <w:ind w:left="6" w:right="0" w:firstLine="0"/>
              <w:jc w:val="center"/>
              <w:rPr>
                <w:sz w:val="24"/>
                <w:szCs w:val="24"/>
              </w:rPr>
            </w:pPr>
          </w:p>
          <w:p w:rsidR="00D05F6F" w:rsidRPr="00754FF4" w:rsidRDefault="00D05F6F" w:rsidP="002052E5">
            <w:pPr>
              <w:spacing w:after="0" w:line="259" w:lineRule="auto"/>
              <w:ind w:left="6" w:right="0" w:firstLine="0"/>
              <w:jc w:val="center"/>
              <w:rPr>
                <w:sz w:val="24"/>
                <w:szCs w:val="24"/>
              </w:rPr>
            </w:pPr>
            <w:r w:rsidRPr="00754FF4">
              <w:rPr>
                <w:sz w:val="24"/>
                <w:szCs w:val="24"/>
              </w:rPr>
              <w:t>100</w:t>
            </w:r>
          </w:p>
        </w:tc>
      </w:tr>
      <w:tr w:rsidR="00D05F6F" w:rsidTr="00754FF4">
        <w:trPr>
          <w:trHeight w:val="835"/>
          <w:jc w:val="center"/>
        </w:trPr>
        <w:tc>
          <w:tcPr>
            <w:tcW w:w="395" w:type="dxa"/>
            <w:tcBorders>
              <w:top w:val="single" w:sz="4" w:space="0" w:color="000000"/>
              <w:left w:val="single" w:sz="4" w:space="0" w:color="000000"/>
              <w:bottom w:val="single" w:sz="4" w:space="0" w:color="000000"/>
              <w:right w:val="single" w:sz="4" w:space="0" w:color="000000"/>
            </w:tcBorders>
          </w:tcPr>
          <w:p w:rsidR="00D05F6F" w:rsidRDefault="002052E5">
            <w:pPr>
              <w:spacing w:after="0" w:line="259" w:lineRule="auto"/>
              <w:ind w:left="137" w:right="0" w:firstLine="0"/>
              <w:jc w:val="left"/>
            </w:pPr>
            <w:r>
              <w:rPr>
                <w:sz w:val="24"/>
              </w:rPr>
              <w:t>8</w:t>
            </w:r>
            <w:r w:rsidR="00D05F6F">
              <w:rPr>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122" w:right="696" w:firstLine="0"/>
            </w:pPr>
            <w:r>
              <w:rPr>
                <w:sz w:val="24"/>
              </w:rPr>
              <w:t xml:space="preserve">Доля детей дошкольного возраста, </w:t>
            </w:r>
            <w:proofErr w:type="gramStart"/>
            <w:r>
              <w:rPr>
                <w:sz w:val="24"/>
              </w:rPr>
              <w:t>получающих  дошкольную</w:t>
            </w:r>
            <w:proofErr w:type="gramEnd"/>
            <w:r>
              <w:rPr>
                <w:sz w:val="24"/>
              </w:rPr>
              <w:t xml:space="preserve"> образовательную услугу </w:t>
            </w:r>
          </w:p>
        </w:tc>
        <w:tc>
          <w:tcPr>
            <w:tcW w:w="1248"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76" w:right="0" w:firstLine="0"/>
              <w:jc w:val="center"/>
              <w:rPr>
                <w:sz w:val="24"/>
                <w:szCs w:val="24"/>
              </w:rPr>
            </w:pPr>
            <w:r w:rsidRPr="00754FF4">
              <w:rPr>
                <w:sz w:val="24"/>
                <w:szCs w:val="24"/>
              </w:rPr>
              <w:t xml:space="preserve"> </w:t>
            </w:r>
          </w:p>
          <w:p w:rsidR="00D05F6F" w:rsidRPr="00754FF4" w:rsidRDefault="00D05F6F">
            <w:pPr>
              <w:spacing w:after="0" w:line="259" w:lineRule="auto"/>
              <w:ind w:left="5" w:right="0" w:firstLine="0"/>
              <w:jc w:val="center"/>
              <w:rPr>
                <w:sz w:val="24"/>
                <w:szCs w:val="24"/>
              </w:rPr>
            </w:pPr>
            <w:r w:rsidRPr="00754FF4">
              <w:rPr>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4" w:right="0" w:firstLine="0"/>
              <w:jc w:val="center"/>
              <w:rPr>
                <w:sz w:val="24"/>
                <w:szCs w:val="24"/>
              </w:rPr>
            </w:pPr>
          </w:p>
          <w:p w:rsidR="00C43D5A" w:rsidRPr="00754FF4" w:rsidRDefault="00C43D5A">
            <w:pPr>
              <w:spacing w:after="0" w:line="259" w:lineRule="auto"/>
              <w:ind w:left="14" w:right="0" w:firstLine="0"/>
              <w:jc w:val="center"/>
              <w:rPr>
                <w:sz w:val="24"/>
                <w:szCs w:val="24"/>
              </w:rPr>
            </w:pPr>
            <w:r w:rsidRPr="00754FF4">
              <w:rPr>
                <w:sz w:val="24"/>
                <w:szCs w:val="24"/>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2" w:right="0" w:firstLine="0"/>
              <w:jc w:val="center"/>
              <w:rPr>
                <w:sz w:val="24"/>
                <w:szCs w:val="24"/>
              </w:rPr>
            </w:pPr>
          </w:p>
          <w:p w:rsidR="00C43D5A" w:rsidRPr="00754FF4" w:rsidRDefault="00C43D5A">
            <w:pPr>
              <w:spacing w:after="0" w:line="259" w:lineRule="auto"/>
              <w:ind w:left="12" w:right="0" w:firstLine="0"/>
              <w:jc w:val="center"/>
              <w:rPr>
                <w:sz w:val="24"/>
                <w:szCs w:val="24"/>
              </w:rPr>
            </w:pPr>
            <w:r w:rsidRPr="00754FF4">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6" w:right="0" w:firstLine="0"/>
              <w:jc w:val="center"/>
              <w:rPr>
                <w:sz w:val="24"/>
                <w:szCs w:val="24"/>
              </w:rPr>
            </w:pPr>
          </w:p>
          <w:p w:rsidR="00C43D5A" w:rsidRPr="00754FF4" w:rsidRDefault="00C43D5A">
            <w:pPr>
              <w:spacing w:after="0" w:line="259" w:lineRule="auto"/>
              <w:ind w:left="16" w:right="0" w:firstLine="0"/>
              <w:jc w:val="center"/>
              <w:rPr>
                <w:sz w:val="24"/>
                <w:szCs w:val="24"/>
              </w:rPr>
            </w:pPr>
            <w:r w:rsidRPr="00754FF4">
              <w:rPr>
                <w:sz w:val="24"/>
                <w:szCs w:val="24"/>
              </w:rPr>
              <w:t>100</w:t>
            </w:r>
          </w:p>
        </w:tc>
        <w:tc>
          <w:tcPr>
            <w:tcW w:w="1229"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9" w:right="0" w:firstLine="0"/>
              <w:jc w:val="center"/>
              <w:rPr>
                <w:sz w:val="24"/>
                <w:szCs w:val="24"/>
              </w:rPr>
            </w:pPr>
          </w:p>
          <w:p w:rsidR="00C43D5A" w:rsidRPr="00754FF4" w:rsidRDefault="00C43D5A">
            <w:pPr>
              <w:spacing w:after="0" w:line="259" w:lineRule="auto"/>
              <w:ind w:left="19" w:right="0" w:firstLine="0"/>
              <w:jc w:val="center"/>
              <w:rPr>
                <w:sz w:val="24"/>
                <w:szCs w:val="24"/>
              </w:rPr>
            </w:pPr>
            <w:r w:rsidRPr="00754FF4">
              <w:rPr>
                <w:sz w:val="24"/>
                <w:szCs w:val="24"/>
              </w:rPr>
              <w:t>100</w:t>
            </w:r>
          </w:p>
        </w:tc>
        <w:tc>
          <w:tcPr>
            <w:tcW w:w="1180"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9" w:right="0" w:firstLine="0"/>
              <w:jc w:val="center"/>
              <w:rPr>
                <w:sz w:val="24"/>
                <w:szCs w:val="24"/>
              </w:rPr>
            </w:pPr>
          </w:p>
          <w:p w:rsidR="00C43D5A" w:rsidRPr="00754FF4" w:rsidRDefault="00C43D5A">
            <w:pPr>
              <w:spacing w:after="0" w:line="259" w:lineRule="auto"/>
              <w:ind w:left="19"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6" w:right="0" w:firstLine="0"/>
              <w:jc w:val="center"/>
              <w:rPr>
                <w:sz w:val="24"/>
                <w:szCs w:val="24"/>
              </w:rPr>
            </w:pPr>
          </w:p>
          <w:p w:rsidR="00C43D5A" w:rsidRPr="00754FF4" w:rsidRDefault="00C43D5A">
            <w:pPr>
              <w:spacing w:after="0" w:line="259" w:lineRule="auto"/>
              <w:ind w:left="16"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6" w:right="0" w:firstLine="0"/>
              <w:jc w:val="center"/>
              <w:rPr>
                <w:sz w:val="24"/>
                <w:szCs w:val="24"/>
              </w:rPr>
            </w:pPr>
          </w:p>
          <w:p w:rsidR="00C43D5A" w:rsidRPr="00754FF4" w:rsidRDefault="00C43D5A">
            <w:pPr>
              <w:spacing w:after="0" w:line="259" w:lineRule="auto"/>
              <w:ind w:left="6" w:right="0" w:firstLine="0"/>
              <w:jc w:val="center"/>
              <w:rPr>
                <w:sz w:val="24"/>
                <w:szCs w:val="24"/>
              </w:rPr>
            </w:pPr>
            <w:r w:rsidRPr="00754FF4">
              <w:rPr>
                <w:sz w:val="24"/>
                <w:szCs w:val="24"/>
              </w:rPr>
              <w:t>100</w:t>
            </w:r>
          </w:p>
        </w:tc>
      </w:tr>
      <w:tr w:rsidR="00D05F6F" w:rsidTr="00754FF4">
        <w:trPr>
          <w:trHeight w:val="554"/>
          <w:jc w:val="center"/>
        </w:trPr>
        <w:tc>
          <w:tcPr>
            <w:tcW w:w="395" w:type="dxa"/>
            <w:tcBorders>
              <w:top w:val="single" w:sz="4" w:space="0" w:color="000000"/>
              <w:left w:val="single" w:sz="4" w:space="0" w:color="000000"/>
              <w:bottom w:val="single" w:sz="4" w:space="0" w:color="000000"/>
              <w:right w:val="single" w:sz="4" w:space="0" w:color="000000"/>
            </w:tcBorders>
          </w:tcPr>
          <w:p w:rsidR="00D05F6F" w:rsidRDefault="002052E5">
            <w:pPr>
              <w:spacing w:after="0" w:line="259" w:lineRule="auto"/>
              <w:ind w:left="72" w:right="0" w:firstLine="0"/>
            </w:pPr>
            <w:r>
              <w:rPr>
                <w:sz w:val="24"/>
              </w:rPr>
              <w:t>9</w:t>
            </w:r>
            <w:r w:rsidR="00D05F6F">
              <w:rPr>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D05F6F" w:rsidRDefault="00D05F6F">
            <w:pPr>
              <w:spacing w:after="0" w:line="259" w:lineRule="auto"/>
              <w:ind w:left="122" w:right="0" w:firstLine="0"/>
              <w:jc w:val="left"/>
            </w:pPr>
            <w:r>
              <w:rPr>
                <w:sz w:val="24"/>
              </w:rPr>
              <w:t xml:space="preserve">Доля </w:t>
            </w:r>
            <w:proofErr w:type="gramStart"/>
            <w:r>
              <w:rPr>
                <w:sz w:val="24"/>
              </w:rPr>
              <w:t>выпускников</w:t>
            </w:r>
            <w:proofErr w:type="gramEnd"/>
            <w:r>
              <w:rPr>
                <w:sz w:val="24"/>
              </w:rPr>
              <w:t xml:space="preserve"> успешно прошедших государственную итоговую аттестацию </w:t>
            </w:r>
          </w:p>
        </w:tc>
        <w:tc>
          <w:tcPr>
            <w:tcW w:w="1248"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76" w:right="0" w:firstLine="0"/>
              <w:jc w:val="center"/>
              <w:rPr>
                <w:sz w:val="24"/>
                <w:szCs w:val="24"/>
              </w:rPr>
            </w:pPr>
            <w:r w:rsidRPr="00754FF4">
              <w:rPr>
                <w:sz w:val="24"/>
                <w:szCs w:val="24"/>
              </w:rPr>
              <w:t xml:space="preserve"> </w:t>
            </w:r>
          </w:p>
          <w:p w:rsidR="00D05F6F" w:rsidRPr="00754FF4" w:rsidRDefault="00D05F6F">
            <w:pPr>
              <w:spacing w:after="0" w:line="259" w:lineRule="auto"/>
              <w:ind w:left="5" w:right="0" w:firstLine="0"/>
              <w:jc w:val="center"/>
              <w:rPr>
                <w:sz w:val="24"/>
                <w:szCs w:val="24"/>
              </w:rPr>
            </w:pPr>
            <w:r w:rsidRPr="00754FF4">
              <w:rPr>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4" w:right="0" w:firstLine="0"/>
              <w:jc w:val="center"/>
              <w:rPr>
                <w:sz w:val="24"/>
                <w:szCs w:val="24"/>
              </w:rPr>
            </w:pPr>
          </w:p>
          <w:p w:rsidR="00C43D5A" w:rsidRPr="00754FF4" w:rsidRDefault="00C43D5A">
            <w:pPr>
              <w:spacing w:after="0" w:line="259" w:lineRule="auto"/>
              <w:ind w:left="14" w:right="0" w:firstLine="0"/>
              <w:jc w:val="center"/>
              <w:rPr>
                <w:sz w:val="24"/>
                <w:szCs w:val="24"/>
              </w:rPr>
            </w:pPr>
            <w:r w:rsidRPr="00754FF4">
              <w:rPr>
                <w:sz w:val="24"/>
                <w:szCs w:val="24"/>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2" w:right="0" w:firstLine="0"/>
              <w:jc w:val="center"/>
              <w:rPr>
                <w:sz w:val="24"/>
                <w:szCs w:val="24"/>
              </w:rPr>
            </w:pPr>
          </w:p>
          <w:p w:rsidR="00C43D5A" w:rsidRPr="00754FF4" w:rsidRDefault="00C43D5A">
            <w:pPr>
              <w:spacing w:after="0" w:line="259" w:lineRule="auto"/>
              <w:ind w:left="12" w:right="0" w:firstLine="0"/>
              <w:jc w:val="center"/>
              <w:rPr>
                <w:sz w:val="24"/>
                <w:szCs w:val="24"/>
              </w:rPr>
            </w:pPr>
            <w:r w:rsidRPr="00754FF4">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6" w:right="0" w:firstLine="0"/>
              <w:jc w:val="center"/>
              <w:rPr>
                <w:sz w:val="24"/>
                <w:szCs w:val="24"/>
              </w:rPr>
            </w:pPr>
          </w:p>
          <w:p w:rsidR="00C43D5A" w:rsidRPr="00754FF4" w:rsidRDefault="00C43D5A">
            <w:pPr>
              <w:spacing w:after="0" w:line="259" w:lineRule="auto"/>
              <w:ind w:left="16" w:right="0" w:firstLine="0"/>
              <w:jc w:val="center"/>
              <w:rPr>
                <w:sz w:val="24"/>
                <w:szCs w:val="24"/>
              </w:rPr>
            </w:pPr>
            <w:r w:rsidRPr="00754FF4">
              <w:rPr>
                <w:sz w:val="24"/>
                <w:szCs w:val="24"/>
              </w:rPr>
              <w:t>100</w:t>
            </w:r>
          </w:p>
        </w:tc>
        <w:tc>
          <w:tcPr>
            <w:tcW w:w="1229"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9" w:right="0" w:firstLine="0"/>
              <w:jc w:val="center"/>
              <w:rPr>
                <w:sz w:val="24"/>
                <w:szCs w:val="24"/>
              </w:rPr>
            </w:pPr>
          </w:p>
          <w:p w:rsidR="00C43D5A" w:rsidRPr="00754FF4" w:rsidRDefault="00C43D5A">
            <w:pPr>
              <w:spacing w:after="0" w:line="259" w:lineRule="auto"/>
              <w:ind w:left="19" w:right="0" w:firstLine="0"/>
              <w:jc w:val="center"/>
              <w:rPr>
                <w:sz w:val="24"/>
                <w:szCs w:val="24"/>
              </w:rPr>
            </w:pPr>
            <w:r w:rsidRPr="00754FF4">
              <w:rPr>
                <w:sz w:val="24"/>
                <w:szCs w:val="24"/>
              </w:rPr>
              <w:t>100</w:t>
            </w:r>
          </w:p>
        </w:tc>
        <w:tc>
          <w:tcPr>
            <w:tcW w:w="1180"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9" w:right="0" w:firstLine="0"/>
              <w:jc w:val="center"/>
              <w:rPr>
                <w:sz w:val="24"/>
                <w:szCs w:val="24"/>
              </w:rPr>
            </w:pPr>
          </w:p>
          <w:p w:rsidR="00C43D5A" w:rsidRPr="00754FF4" w:rsidRDefault="00C43D5A">
            <w:pPr>
              <w:spacing w:after="0" w:line="259" w:lineRule="auto"/>
              <w:ind w:left="19"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16" w:right="0" w:firstLine="0"/>
              <w:jc w:val="center"/>
              <w:rPr>
                <w:sz w:val="24"/>
                <w:szCs w:val="24"/>
              </w:rPr>
            </w:pPr>
          </w:p>
          <w:p w:rsidR="00C43D5A" w:rsidRPr="00754FF4" w:rsidRDefault="00C43D5A">
            <w:pPr>
              <w:spacing w:after="0" w:line="259" w:lineRule="auto"/>
              <w:ind w:left="16"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5F6F" w:rsidRPr="00754FF4" w:rsidRDefault="00D05F6F">
            <w:pPr>
              <w:spacing w:after="0" w:line="259" w:lineRule="auto"/>
              <w:ind w:left="6" w:right="0" w:firstLine="0"/>
              <w:jc w:val="center"/>
              <w:rPr>
                <w:sz w:val="24"/>
                <w:szCs w:val="24"/>
              </w:rPr>
            </w:pPr>
          </w:p>
          <w:p w:rsidR="00C43D5A" w:rsidRPr="00754FF4" w:rsidRDefault="00C43D5A">
            <w:pPr>
              <w:spacing w:after="0" w:line="259" w:lineRule="auto"/>
              <w:ind w:left="6" w:right="0" w:firstLine="0"/>
              <w:jc w:val="center"/>
              <w:rPr>
                <w:sz w:val="24"/>
                <w:szCs w:val="24"/>
              </w:rPr>
            </w:pPr>
            <w:r w:rsidRPr="00754FF4">
              <w:rPr>
                <w:sz w:val="24"/>
                <w:szCs w:val="24"/>
              </w:rPr>
              <w:t>100</w:t>
            </w:r>
          </w:p>
        </w:tc>
      </w:tr>
      <w:tr w:rsidR="00C43D5A" w:rsidTr="00CF0389">
        <w:trPr>
          <w:trHeight w:val="458"/>
          <w:jc w:val="center"/>
        </w:trPr>
        <w:tc>
          <w:tcPr>
            <w:tcW w:w="395" w:type="dxa"/>
            <w:tcBorders>
              <w:top w:val="single" w:sz="4" w:space="0" w:color="000000"/>
              <w:left w:val="single" w:sz="4" w:space="0" w:color="000000"/>
              <w:bottom w:val="single" w:sz="4" w:space="0" w:color="000000"/>
              <w:right w:val="single" w:sz="4" w:space="0" w:color="000000"/>
            </w:tcBorders>
          </w:tcPr>
          <w:p w:rsidR="00C43D5A" w:rsidRDefault="00C43D5A" w:rsidP="002052E5">
            <w:pPr>
              <w:spacing w:after="0" w:line="259" w:lineRule="auto"/>
              <w:ind w:firstLine="0"/>
              <w:jc w:val="center"/>
            </w:pPr>
            <w:r>
              <w:rPr>
                <w:sz w:val="24"/>
              </w:rPr>
              <w:t>1</w:t>
            </w:r>
            <w:r w:rsidR="002052E5">
              <w:rPr>
                <w:sz w:val="24"/>
                <w:lang w:val="en-US"/>
              </w:rPr>
              <w:t>0</w:t>
            </w:r>
            <w:r>
              <w:rPr>
                <w:b/>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125" w:right="0" w:firstLine="0"/>
              <w:jc w:val="left"/>
            </w:pPr>
            <w:r>
              <w:rPr>
                <w:sz w:val="24"/>
              </w:rPr>
              <w:t>Доля общедоступных библиотек, подключенных к сети Интернет, в общем количестве общедоступных библиотек</w:t>
            </w:r>
            <w:r>
              <w:rPr>
                <w:b/>
                <w:sz w:val="24"/>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12" w:firstLine="0"/>
              <w:jc w:val="center"/>
              <w:rPr>
                <w:sz w:val="24"/>
                <w:szCs w:val="24"/>
              </w:rPr>
            </w:pPr>
            <w:r w:rsidRPr="00754FF4">
              <w:rPr>
                <w:sz w:val="24"/>
                <w:szCs w:val="24"/>
              </w:rPr>
              <w:t>%</w:t>
            </w:r>
            <w:r w:rsidRPr="00754FF4">
              <w:rPr>
                <w:b/>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left="504" w:right="224" w:hanging="86"/>
              <w:jc w:val="left"/>
              <w:rPr>
                <w:sz w:val="24"/>
                <w:szCs w:val="24"/>
              </w:rPr>
            </w:pPr>
            <w:r w:rsidRPr="00754FF4">
              <w:rPr>
                <w:sz w:val="24"/>
                <w:szCs w:val="24"/>
              </w:rPr>
              <w:t>0</w:t>
            </w:r>
          </w:p>
        </w:tc>
        <w:tc>
          <w:tcPr>
            <w:tcW w:w="1321"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5" w:firstLine="0"/>
              <w:jc w:val="center"/>
              <w:rPr>
                <w:sz w:val="24"/>
                <w:szCs w:val="24"/>
              </w:rPr>
            </w:pPr>
            <w:r w:rsidRPr="00754FF4">
              <w:rPr>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1" w:firstLine="0"/>
              <w:jc w:val="center"/>
              <w:rPr>
                <w:sz w:val="24"/>
                <w:szCs w:val="24"/>
              </w:rPr>
            </w:pPr>
            <w:r w:rsidRPr="00754FF4">
              <w:rPr>
                <w:sz w:val="24"/>
                <w:szCs w:val="24"/>
              </w:rPr>
              <w:t>30</w:t>
            </w:r>
          </w:p>
        </w:tc>
        <w:tc>
          <w:tcPr>
            <w:tcW w:w="1229"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754FF4" w:rsidP="00754FF4">
            <w:pPr>
              <w:spacing w:after="0" w:line="259" w:lineRule="auto"/>
              <w:ind w:left="363" w:right="175" w:firstLine="0"/>
              <w:rPr>
                <w:sz w:val="24"/>
                <w:szCs w:val="24"/>
              </w:rPr>
            </w:pPr>
            <w:r>
              <w:rPr>
                <w:sz w:val="24"/>
                <w:szCs w:val="24"/>
              </w:rPr>
              <w:t xml:space="preserve"> </w:t>
            </w:r>
            <w:r w:rsidR="00C43D5A" w:rsidRPr="00754FF4">
              <w:rPr>
                <w:sz w:val="24"/>
                <w:szCs w:val="24"/>
              </w:rPr>
              <w:t>50</w:t>
            </w:r>
          </w:p>
        </w:tc>
        <w:tc>
          <w:tcPr>
            <w:tcW w:w="1180"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0" w:firstLine="0"/>
              <w:jc w:val="center"/>
              <w:rPr>
                <w:sz w:val="24"/>
                <w:szCs w:val="24"/>
              </w:rPr>
            </w:pPr>
            <w:r w:rsidRPr="00754FF4">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0" w:firstLine="0"/>
              <w:jc w:val="center"/>
              <w:rPr>
                <w:sz w:val="24"/>
                <w:szCs w:val="24"/>
              </w:rPr>
            </w:pPr>
            <w:r w:rsidRPr="00754FF4">
              <w:rPr>
                <w:sz w:val="24"/>
                <w:szCs w:val="24"/>
              </w:rPr>
              <w:t>100</w:t>
            </w:r>
          </w:p>
        </w:tc>
      </w:tr>
      <w:tr w:rsidR="00C43D5A" w:rsidTr="00754FF4">
        <w:trPr>
          <w:trHeight w:val="554"/>
          <w:jc w:val="center"/>
        </w:trPr>
        <w:tc>
          <w:tcPr>
            <w:tcW w:w="395" w:type="dxa"/>
            <w:tcBorders>
              <w:top w:val="single" w:sz="4" w:space="0" w:color="000000"/>
              <w:left w:val="single" w:sz="4" w:space="0" w:color="000000"/>
              <w:bottom w:val="single" w:sz="4" w:space="0" w:color="000000"/>
              <w:right w:val="single" w:sz="4" w:space="0" w:color="000000"/>
            </w:tcBorders>
          </w:tcPr>
          <w:p w:rsidR="00C43D5A" w:rsidRDefault="00C43D5A" w:rsidP="002052E5">
            <w:pPr>
              <w:spacing w:after="0" w:line="259" w:lineRule="auto"/>
              <w:ind w:right="5" w:firstLine="0"/>
              <w:jc w:val="center"/>
            </w:pPr>
            <w:r>
              <w:rPr>
                <w:sz w:val="24"/>
              </w:rPr>
              <w:t>1</w:t>
            </w:r>
            <w:r w:rsidR="002052E5">
              <w:rPr>
                <w:sz w:val="24"/>
                <w:lang w:val="en-US"/>
              </w:rPr>
              <w:t>1</w:t>
            </w:r>
            <w:r>
              <w:rPr>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125" w:right="0" w:firstLine="0"/>
              <w:jc w:val="left"/>
            </w:pPr>
            <w:r>
              <w:rPr>
                <w:sz w:val="24"/>
              </w:rPr>
              <w:t xml:space="preserve">Доля населения, систематически занимающегося физической культурой и спортом </w:t>
            </w:r>
          </w:p>
        </w:tc>
        <w:tc>
          <w:tcPr>
            <w:tcW w:w="1248"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12" w:firstLine="0"/>
              <w:jc w:val="center"/>
              <w:rPr>
                <w:sz w:val="24"/>
                <w:szCs w:val="24"/>
              </w:rPr>
            </w:pPr>
            <w:r w:rsidRPr="00754FF4">
              <w:rPr>
                <w:sz w:val="24"/>
                <w:szCs w:val="24"/>
              </w:rPr>
              <w:t>%</w:t>
            </w:r>
            <w:r w:rsidRPr="00754FF4">
              <w:rPr>
                <w:b/>
                <w:sz w:val="24"/>
                <w:szCs w:val="24"/>
              </w:rPr>
              <w:t xml:space="preserve"> </w:t>
            </w:r>
          </w:p>
          <w:p w:rsidR="00C43D5A" w:rsidRPr="00754FF4" w:rsidRDefault="00C43D5A" w:rsidP="00C43D5A">
            <w:pPr>
              <w:spacing w:after="0" w:line="259" w:lineRule="auto"/>
              <w:ind w:left="-28" w:right="0" w:firstLine="0"/>
              <w:jc w:val="left"/>
              <w:rPr>
                <w:sz w:val="24"/>
                <w:szCs w:val="24"/>
              </w:rPr>
            </w:pPr>
            <w:r w:rsidRPr="00754FF4">
              <w:rPr>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2" w:firstLine="0"/>
              <w:jc w:val="center"/>
              <w:rPr>
                <w:sz w:val="24"/>
                <w:szCs w:val="24"/>
              </w:rPr>
            </w:pPr>
            <w:r w:rsidRPr="00754FF4">
              <w:rPr>
                <w:sz w:val="24"/>
                <w:szCs w:val="24"/>
              </w:rPr>
              <w:t>3</w:t>
            </w:r>
          </w:p>
        </w:tc>
        <w:tc>
          <w:tcPr>
            <w:tcW w:w="1321"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2" w:firstLine="0"/>
              <w:jc w:val="center"/>
              <w:rPr>
                <w:sz w:val="24"/>
                <w:szCs w:val="24"/>
              </w:rPr>
            </w:pPr>
            <w:r w:rsidRPr="00754FF4">
              <w:rPr>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3" w:firstLine="0"/>
              <w:jc w:val="center"/>
              <w:rPr>
                <w:sz w:val="24"/>
                <w:szCs w:val="24"/>
              </w:rPr>
            </w:pPr>
            <w:r w:rsidRPr="00754FF4">
              <w:rPr>
                <w:sz w:val="24"/>
                <w:szCs w:val="24"/>
              </w:rPr>
              <w:t>10</w:t>
            </w:r>
          </w:p>
        </w:tc>
        <w:tc>
          <w:tcPr>
            <w:tcW w:w="1229"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0" w:firstLine="0"/>
              <w:jc w:val="center"/>
              <w:rPr>
                <w:sz w:val="24"/>
                <w:szCs w:val="24"/>
              </w:rPr>
            </w:pPr>
            <w:r w:rsidRPr="00754FF4">
              <w:rPr>
                <w:sz w:val="24"/>
                <w:szCs w:val="24"/>
              </w:rPr>
              <w:t>15</w:t>
            </w:r>
          </w:p>
        </w:tc>
        <w:tc>
          <w:tcPr>
            <w:tcW w:w="1180"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3" w:firstLine="0"/>
              <w:jc w:val="center"/>
              <w:rPr>
                <w:sz w:val="24"/>
                <w:szCs w:val="24"/>
              </w:rPr>
            </w:pPr>
            <w:r w:rsidRPr="00754FF4">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2" w:firstLine="0"/>
              <w:jc w:val="center"/>
              <w:rPr>
                <w:sz w:val="24"/>
                <w:szCs w:val="24"/>
              </w:rPr>
            </w:pPr>
            <w:r w:rsidRPr="00754FF4">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C43D5A" w:rsidRPr="00754FF4" w:rsidRDefault="00C43D5A" w:rsidP="00C43D5A">
            <w:pPr>
              <w:spacing w:after="0" w:line="259" w:lineRule="auto"/>
              <w:ind w:right="2" w:firstLine="0"/>
              <w:jc w:val="center"/>
              <w:rPr>
                <w:sz w:val="24"/>
                <w:szCs w:val="24"/>
              </w:rPr>
            </w:pPr>
            <w:r w:rsidRPr="00754FF4">
              <w:rPr>
                <w:sz w:val="24"/>
                <w:szCs w:val="24"/>
              </w:rPr>
              <w:t>30</w:t>
            </w:r>
          </w:p>
        </w:tc>
      </w:tr>
      <w:tr w:rsidR="00C43D5A" w:rsidTr="00CF2965">
        <w:trPr>
          <w:trHeight w:val="554"/>
          <w:jc w:val="center"/>
        </w:trPr>
        <w:tc>
          <w:tcPr>
            <w:tcW w:w="395"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5" w:right="0" w:firstLine="0"/>
              <w:jc w:val="left"/>
            </w:pPr>
            <w:r>
              <w:rPr>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125" w:right="0" w:firstLine="0"/>
              <w:jc w:val="left"/>
            </w:pPr>
            <w:r>
              <w:rPr>
                <w:b/>
                <w:sz w:val="24"/>
              </w:rPr>
              <w:t xml:space="preserve">Экономический потенциал </w:t>
            </w:r>
          </w:p>
        </w:tc>
        <w:tc>
          <w:tcPr>
            <w:tcW w:w="1248"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5" w:right="0" w:firstLine="0"/>
              <w:jc w:val="left"/>
            </w:pPr>
            <w:r>
              <w:rPr>
                <w:sz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55" w:right="0" w:firstLine="0"/>
              <w:jc w:val="center"/>
            </w:pPr>
            <w:r>
              <w:rPr>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55" w:right="0" w:firstLine="0"/>
              <w:jc w:val="center"/>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61" w:right="0" w:firstLine="0"/>
              <w:jc w:val="center"/>
            </w:pPr>
            <w:r>
              <w:rPr>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58" w:right="0" w:firstLine="0"/>
              <w:jc w:val="center"/>
            </w:pPr>
            <w:r>
              <w:rPr>
                <w:sz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60" w:right="0" w:firstLine="0"/>
              <w:jc w:val="center"/>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60" w:right="0" w:firstLine="0"/>
              <w:jc w:val="center"/>
              <w:rPr>
                <w:sz w:val="24"/>
              </w:rPr>
            </w:pPr>
          </w:p>
        </w:tc>
        <w:tc>
          <w:tcPr>
            <w:tcW w:w="1134"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60" w:right="0" w:firstLine="0"/>
              <w:jc w:val="center"/>
            </w:pPr>
            <w:r>
              <w:rPr>
                <w:sz w:val="24"/>
              </w:rPr>
              <w:t xml:space="preserve"> </w:t>
            </w:r>
          </w:p>
        </w:tc>
      </w:tr>
      <w:tr w:rsidR="00C43D5A" w:rsidTr="00EF7E50">
        <w:trPr>
          <w:trHeight w:val="554"/>
          <w:jc w:val="center"/>
        </w:trPr>
        <w:tc>
          <w:tcPr>
            <w:tcW w:w="395" w:type="dxa"/>
            <w:tcBorders>
              <w:top w:val="single" w:sz="4" w:space="0" w:color="000000"/>
              <w:left w:val="single" w:sz="4" w:space="0" w:color="000000"/>
              <w:bottom w:val="single" w:sz="4" w:space="0" w:color="000000"/>
              <w:right w:val="single" w:sz="4" w:space="0" w:color="000000"/>
            </w:tcBorders>
          </w:tcPr>
          <w:p w:rsidR="00C43D5A" w:rsidRDefault="00C43D5A" w:rsidP="003F7F2B">
            <w:pPr>
              <w:spacing w:after="0" w:line="259" w:lineRule="auto"/>
              <w:ind w:firstLine="0"/>
              <w:jc w:val="center"/>
            </w:pPr>
            <w:r>
              <w:rPr>
                <w:sz w:val="24"/>
              </w:rPr>
              <w:t>1</w:t>
            </w:r>
            <w:r w:rsidR="003F7F2B">
              <w:rPr>
                <w:sz w:val="24"/>
                <w:lang w:val="en-US"/>
              </w:rPr>
              <w:t>2</w:t>
            </w:r>
            <w:r>
              <w:rPr>
                <w:b/>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C43D5A" w:rsidRDefault="00C43D5A" w:rsidP="00C43D5A">
            <w:pPr>
              <w:spacing w:after="0" w:line="259" w:lineRule="auto"/>
              <w:ind w:left="125" w:right="0" w:firstLine="0"/>
              <w:jc w:val="left"/>
            </w:pPr>
            <w:r>
              <w:rPr>
                <w:sz w:val="24"/>
              </w:rPr>
              <w:t>Число субъектов малого и среднего предпринимательства на 10000 жителей</w:t>
            </w:r>
            <w:r>
              <w:rPr>
                <w:b/>
                <w:sz w:val="24"/>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C43D5A" w:rsidRPr="00EF7E50" w:rsidRDefault="00C43D5A" w:rsidP="00C43D5A">
            <w:pPr>
              <w:spacing w:after="0" w:line="259" w:lineRule="auto"/>
              <w:ind w:firstLine="0"/>
              <w:jc w:val="center"/>
              <w:rPr>
                <w:sz w:val="24"/>
                <w:szCs w:val="24"/>
              </w:rPr>
            </w:pPr>
            <w:r w:rsidRPr="00EF7E50">
              <w:rPr>
                <w:sz w:val="24"/>
                <w:szCs w:val="24"/>
              </w:rPr>
              <w:t>ед.</w:t>
            </w:r>
            <w:r w:rsidRPr="00EF7E50">
              <w:rPr>
                <w:b/>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C43D5A" w:rsidRPr="00EF7E50" w:rsidRDefault="0031117F" w:rsidP="0031117F">
            <w:pPr>
              <w:spacing w:after="0" w:line="259" w:lineRule="auto"/>
              <w:ind w:right="2" w:firstLine="0"/>
              <w:jc w:val="center"/>
              <w:rPr>
                <w:sz w:val="24"/>
                <w:szCs w:val="24"/>
              </w:rPr>
            </w:pPr>
            <w:r w:rsidRPr="00EF7E50">
              <w:rPr>
                <w:sz w:val="24"/>
                <w:szCs w:val="24"/>
              </w:rPr>
              <w:t>25,</w:t>
            </w:r>
            <w:r w:rsidRPr="00EF7E50">
              <w:rPr>
                <w:sz w:val="24"/>
                <w:szCs w:val="24"/>
                <w:lang w:val="en-US"/>
              </w:rPr>
              <w:t>8</w:t>
            </w:r>
            <w:r w:rsidR="00C43D5A" w:rsidRPr="00EF7E50">
              <w:rPr>
                <w:sz w:val="24"/>
                <w:szCs w:val="24"/>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655800" w:rsidRPr="00EF7E50" w:rsidRDefault="00655800" w:rsidP="00C43D5A">
            <w:pPr>
              <w:spacing w:after="0" w:line="259" w:lineRule="auto"/>
              <w:ind w:right="2" w:firstLine="0"/>
              <w:jc w:val="center"/>
              <w:rPr>
                <w:sz w:val="24"/>
                <w:szCs w:val="24"/>
              </w:rPr>
            </w:pPr>
          </w:p>
          <w:p w:rsidR="00C43D5A" w:rsidRPr="00EF7E50" w:rsidRDefault="0031117F" w:rsidP="00C43D5A">
            <w:pPr>
              <w:spacing w:after="0" w:line="259" w:lineRule="auto"/>
              <w:ind w:right="2" w:firstLine="0"/>
              <w:jc w:val="center"/>
              <w:rPr>
                <w:sz w:val="24"/>
                <w:szCs w:val="24"/>
              </w:rPr>
            </w:pPr>
            <w:r w:rsidRPr="00EF7E50">
              <w:rPr>
                <w:sz w:val="24"/>
                <w:szCs w:val="24"/>
              </w:rPr>
              <w:t>27,9</w:t>
            </w:r>
          </w:p>
          <w:p w:rsidR="00C43D5A" w:rsidRPr="00EF7E50" w:rsidRDefault="00C43D5A" w:rsidP="00C43D5A">
            <w:pPr>
              <w:spacing w:after="0" w:line="259" w:lineRule="auto"/>
              <w:ind w:left="55" w:right="0" w:firstLine="0"/>
              <w:jc w:val="center"/>
              <w:rPr>
                <w:sz w:val="24"/>
                <w:szCs w:val="24"/>
              </w:rPr>
            </w:pPr>
            <w:r w:rsidRPr="00EF7E50">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C43D5A" w:rsidRPr="00EF7E50" w:rsidRDefault="00655800" w:rsidP="00C43D5A">
            <w:pPr>
              <w:spacing w:after="0" w:line="259" w:lineRule="auto"/>
              <w:ind w:left="61" w:right="0" w:firstLine="0"/>
              <w:jc w:val="center"/>
              <w:rPr>
                <w:sz w:val="24"/>
                <w:szCs w:val="24"/>
              </w:rPr>
            </w:pPr>
            <w:r w:rsidRPr="00EF7E50">
              <w:rPr>
                <w:sz w:val="24"/>
                <w:szCs w:val="24"/>
              </w:rPr>
              <w:t>28,0</w:t>
            </w:r>
          </w:p>
        </w:tc>
        <w:tc>
          <w:tcPr>
            <w:tcW w:w="1229" w:type="dxa"/>
            <w:tcBorders>
              <w:top w:val="single" w:sz="4" w:space="0" w:color="000000"/>
              <w:left w:val="single" w:sz="4" w:space="0" w:color="000000"/>
              <w:bottom w:val="single" w:sz="4" w:space="0" w:color="000000"/>
              <w:right w:val="single" w:sz="4" w:space="0" w:color="000000"/>
            </w:tcBorders>
            <w:vAlign w:val="center"/>
          </w:tcPr>
          <w:p w:rsidR="00C43D5A" w:rsidRPr="00EF7E50" w:rsidRDefault="00655800" w:rsidP="00C43D5A">
            <w:pPr>
              <w:spacing w:after="0" w:line="259" w:lineRule="auto"/>
              <w:ind w:right="2" w:firstLine="0"/>
              <w:jc w:val="center"/>
              <w:rPr>
                <w:sz w:val="24"/>
                <w:szCs w:val="24"/>
              </w:rPr>
            </w:pPr>
            <w:r w:rsidRPr="00EF7E50">
              <w:rPr>
                <w:sz w:val="24"/>
                <w:szCs w:val="24"/>
              </w:rPr>
              <w:t>29,0</w:t>
            </w:r>
          </w:p>
        </w:tc>
        <w:tc>
          <w:tcPr>
            <w:tcW w:w="1180" w:type="dxa"/>
            <w:tcBorders>
              <w:top w:val="single" w:sz="4" w:space="0" w:color="000000"/>
              <w:left w:val="single" w:sz="4" w:space="0" w:color="000000"/>
              <w:bottom w:val="single" w:sz="4" w:space="0" w:color="000000"/>
              <w:right w:val="single" w:sz="4" w:space="0" w:color="000000"/>
            </w:tcBorders>
            <w:vAlign w:val="center"/>
          </w:tcPr>
          <w:p w:rsidR="00C43D5A" w:rsidRPr="00EF7E50" w:rsidRDefault="00655800" w:rsidP="00C43D5A">
            <w:pPr>
              <w:spacing w:after="0" w:line="259" w:lineRule="auto"/>
              <w:ind w:right="0" w:firstLine="0"/>
              <w:jc w:val="center"/>
              <w:rPr>
                <w:sz w:val="24"/>
                <w:szCs w:val="24"/>
              </w:rPr>
            </w:pPr>
            <w:r w:rsidRPr="00EF7E50">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rsidR="00C43D5A" w:rsidRPr="00EF7E50" w:rsidRDefault="006346F9" w:rsidP="006346F9">
            <w:pPr>
              <w:spacing w:after="0" w:line="259" w:lineRule="auto"/>
              <w:ind w:right="0" w:firstLine="0"/>
              <w:jc w:val="center"/>
              <w:rPr>
                <w:sz w:val="24"/>
                <w:szCs w:val="24"/>
              </w:rPr>
            </w:pPr>
            <w:r>
              <w:rPr>
                <w:sz w:val="24"/>
                <w:szCs w:val="24"/>
              </w:rPr>
              <w:t>35</w:t>
            </w:r>
            <w:r w:rsidR="00655800" w:rsidRPr="00EF7E50">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C43D5A" w:rsidRPr="00EF7E50" w:rsidRDefault="006346F9" w:rsidP="006346F9">
            <w:pPr>
              <w:spacing w:after="0" w:line="259" w:lineRule="auto"/>
              <w:ind w:right="0" w:firstLine="0"/>
              <w:jc w:val="center"/>
              <w:rPr>
                <w:sz w:val="24"/>
                <w:szCs w:val="24"/>
              </w:rPr>
            </w:pPr>
            <w:r>
              <w:rPr>
                <w:sz w:val="24"/>
                <w:szCs w:val="24"/>
              </w:rPr>
              <w:t>40</w:t>
            </w:r>
            <w:r w:rsidR="00655800" w:rsidRPr="00EF7E50">
              <w:rPr>
                <w:sz w:val="24"/>
                <w:szCs w:val="24"/>
              </w:rPr>
              <w:t>,0</w:t>
            </w:r>
          </w:p>
        </w:tc>
      </w:tr>
      <w:tr w:rsidR="0002613B" w:rsidTr="00EF7E50">
        <w:trPr>
          <w:trHeight w:val="554"/>
          <w:jc w:val="center"/>
        </w:trPr>
        <w:tc>
          <w:tcPr>
            <w:tcW w:w="395" w:type="dxa"/>
            <w:tcBorders>
              <w:top w:val="single" w:sz="4" w:space="0" w:color="000000"/>
              <w:left w:val="single" w:sz="4" w:space="0" w:color="000000"/>
              <w:bottom w:val="single" w:sz="4" w:space="0" w:color="000000"/>
              <w:right w:val="single" w:sz="4" w:space="0" w:color="000000"/>
            </w:tcBorders>
          </w:tcPr>
          <w:p w:rsidR="0002613B" w:rsidRDefault="0002613B" w:rsidP="0002613B">
            <w:pPr>
              <w:spacing w:after="0" w:line="259" w:lineRule="auto"/>
              <w:ind w:left="5" w:right="0" w:firstLine="0"/>
              <w:jc w:val="left"/>
            </w:pPr>
          </w:p>
        </w:tc>
        <w:tc>
          <w:tcPr>
            <w:tcW w:w="3940" w:type="dxa"/>
            <w:tcBorders>
              <w:top w:val="single" w:sz="4" w:space="0" w:color="000000"/>
              <w:left w:val="single" w:sz="4" w:space="0" w:color="000000"/>
              <w:bottom w:val="single" w:sz="4" w:space="0" w:color="000000"/>
              <w:right w:val="single" w:sz="4" w:space="0" w:color="000000"/>
            </w:tcBorders>
          </w:tcPr>
          <w:p w:rsidR="0002613B" w:rsidRDefault="0002613B" w:rsidP="0002613B">
            <w:pPr>
              <w:spacing w:after="0" w:line="259" w:lineRule="auto"/>
              <w:ind w:left="5" w:right="0" w:firstLine="0"/>
              <w:jc w:val="left"/>
            </w:pPr>
            <w:r>
              <w:rPr>
                <w:b/>
                <w:sz w:val="24"/>
              </w:rPr>
              <w:t xml:space="preserve">Комфортная среда проживания </w:t>
            </w:r>
          </w:p>
        </w:tc>
        <w:tc>
          <w:tcPr>
            <w:tcW w:w="1248"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5" w:right="0" w:firstLine="0"/>
              <w:jc w:val="left"/>
              <w:rPr>
                <w:sz w:val="24"/>
                <w:szCs w:val="24"/>
              </w:rPr>
            </w:pPr>
            <w:r w:rsidRPr="00EF7E50">
              <w:rPr>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5" w:right="0" w:firstLine="0"/>
              <w:jc w:val="left"/>
              <w:rPr>
                <w:sz w:val="24"/>
                <w:szCs w:val="24"/>
              </w:rPr>
            </w:pPr>
            <w:r w:rsidRPr="00EF7E50">
              <w:rPr>
                <w:sz w:val="24"/>
                <w:szCs w:val="24"/>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5" w:right="0" w:firstLine="0"/>
              <w:jc w:val="left"/>
              <w:rPr>
                <w:sz w:val="24"/>
                <w:szCs w:val="24"/>
              </w:rPr>
            </w:pPr>
            <w:r w:rsidRPr="00EF7E50">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5" w:right="0" w:firstLine="0"/>
              <w:jc w:val="left"/>
              <w:rPr>
                <w:sz w:val="24"/>
                <w:szCs w:val="24"/>
              </w:rPr>
            </w:pPr>
            <w:r w:rsidRPr="00EF7E50">
              <w:rPr>
                <w:sz w:val="24"/>
                <w:szCs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5" w:right="0" w:firstLine="0"/>
              <w:jc w:val="left"/>
              <w:rPr>
                <w:sz w:val="24"/>
                <w:szCs w:val="24"/>
              </w:rPr>
            </w:pPr>
            <w:r w:rsidRPr="00EF7E50">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5" w:right="0" w:firstLine="0"/>
              <w:jc w:val="left"/>
              <w:rPr>
                <w:sz w:val="24"/>
                <w:szCs w:val="24"/>
              </w:rPr>
            </w:pPr>
            <w:r w:rsidRPr="00EF7E50">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5" w:right="0" w:firstLine="0"/>
              <w:jc w:val="left"/>
              <w:rPr>
                <w:sz w:val="24"/>
                <w:szCs w:val="24"/>
              </w:rPr>
            </w:pPr>
            <w:r w:rsidRPr="00EF7E50">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6" w:right="0" w:firstLine="0"/>
              <w:jc w:val="center"/>
              <w:rPr>
                <w:sz w:val="24"/>
                <w:szCs w:val="24"/>
              </w:rPr>
            </w:pPr>
          </w:p>
        </w:tc>
      </w:tr>
      <w:tr w:rsidR="0002613B" w:rsidTr="00EF7E50">
        <w:trPr>
          <w:trHeight w:val="554"/>
          <w:jc w:val="center"/>
        </w:trPr>
        <w:tc>
          <w:tcPr>
            <w:tcW w:w="395" w:type="dxa"/>
            <w:tcBorders>
              <w:top w:val="single" w:sz="4" w:space="0" w:color="000000"/>
              <w:left w:val="single" w:sz="4" w:space="0" w:color="000000"/>
              <w:bottom w:val="single" w:sz="4" w:space="0" w:color="000000"/>
              <w:right w:val="single" w:sz="4" w:space="0" w:color="000000"/>
            </w:tcBorders>
          </w:tcPr>
          <w:p w:rsidR="0002613B" w:rsidRDefault="00EF7E50" w:rsidP="00EF7E50">
            <w:pPr>
              <w:spacing w:after="0" w:line="259" w:lineRule="auto"/>
              <w:ind w:right="12" w:firstLine="0"/>
              <w:jc w:val="center"/>
            </w:pPr>
            <w:r>
              <w:rPr>
                <w:sz w:val="24"/>
              </w:rPr>
              <w:t>13</w:t>
            </w:r>
            <w:r w:rsidR="0002613B">
              <w:rPr>
                <w:sz w:val="24"/>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02613B" w:rsidRDefault="0002613B" w:rsidP="0002613B">
            <w:pPr>
              <w:spacing w:after="0" w:line="259" w:lineRule="auto"/>
              <w:ind w:left="118" w:right="24" w:firstLine="0"/>
            </w:pPr>
            <w:r>
              <w:rPr>
                <w:sz w:val="24"/>
              </w:rPr>
              <w:t>Доля многоквартирных домов, требующих капитального ремонта, в общем количестве многоквартирных домов</w:t>
            </w:r>
            <w:r>
              <w:rPr>
                <w:b/>
                <w:sz w:val="24"/>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EF7E50" w:rsidP="0002613B">
            <w:pPr>
              <w:tabs>
                <w:tab w:val="center" w:pos="774"/>
              </w:tabs>
              <w:spacing w:after="0" w:line="259" w:lineRule="auto"/>
              <w:ind w:left="-17" w:right="0" w:firstLine="0"/>
              <w:jc w:val="left"/>
              <w:rPr>
                <w:sz w:val="24"/>
                <w:szCs w:val="24"/>
              </w:rPr>
            </w:pPr>
            <w:r>
              <w:rPr>
                <w:sz w:val="24"/>
                <w:szCs w:val="24"/>
              </w:rPr>
              <w:t xml:space="preserve">        </w:t>
            </w:r>
            <w:r w:rsidR="0002613B" w:rsidRPr="00EF7E50">
              <w:rPr>
                <w:sz w:val="24"/>
                <w:szCs w:val="24"/>
              </w:rPr>
              <w:t>%</w:t>
            </w:r>
            <w:r w:rsidR="0002613B" w:rsidRPr="00EF7E50">
              <w:rPr>
                <w:b/>
                <w:sz w:val="24"/>
                <w:szCs w:val="24"/>
              </w:rPr>
              <w:t xml:space="preserve"> </w:t>
            </w:r>
          </w:p>
          <w:p w:rsidR="0002613B" w:rsidRPr="00EF7E50" w:rsidRDefault="0002613B" w:rsidP="0002613B">
            <w:pPr>
              <w:spacing w:after="0" w:line="259" w:lineRule="auto"/>
              <w:ind w:left="-18" w:right="0" w:firstLine="0"/>
              <w:jc w:val="left"/>
              <w:rPr>
                <w:sz w:val="24"/>
                <w:szCs w:val="24"/>
              </w:rPr>
            </w:pPr>
            <w:r w:rsidRPr="00EF7E50">
              <w:rPr>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76385C" w:rsidP="0002613B">
            <w:pPr>
              <w:spacing w:after="0" w:line="259" w:lineRule="auto"/>
              <w:ind w:right="2" w:firstLine="0"/>
              <w:jc w:val="center"/>
              <w:rPr>
                <w:sz w:val="24"/>
                <w:szCs w:val="24"/>
              </w:rPr>
            </w:pPr>
            <w:r w:rsidRPr="00EF7E50">
              <w:rPr>
                <w:sz w:val="24"/>
                <w:szCs w:val="24"/>
              </w:rPr>
              <w:t>100</w:t>
            </w:r>
            <w:r w:rsidR="0002613B" w:rsidRPr="00EF7E50">
              <w:rPr>
                <w:sz w:val="24"/>
                <w:szCs w:val="24"/>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76385C" w:rsidP="0076385C">
            <w:pPr>
              <w:spacing w:after="0" w:line="259" w:lineRule="auto"/>
              <w:ind w:right="0" w:firstLine="0"/>
              <w:jc w:val="center"/>
              <w:rPr>
                <w:sz w:val="24"/>
                <w:szCs w:val="24"/>
              </w:rPr>
            </w:pPr>
            <w:r w:rsidRPr="00EF7E50">
              <w:rPr>
                <w:sz w:val="24"/>
                <w:szCs w:val="24"/>
              </w:rPr>
              <w:t>100</w:t>
            </w:r>
            <w:r w:rsidR="0002613B" w:rsidRPr="00EF7E50">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76385C" w:rsidP="0002613B">
            <w:pPr>
              <w:spacing w:after="0" w:line="259" w:lineRule="auto"/>
              <w:ind w:right="2" w:firstLine="0"/>
              <w:jc w:val="center"/>
              <w:rPr>
                <w:sz w:val="24"/>
                <w:szCs w:val="24"/>
              </w:rPr>
            </w:pPr>
            <w:r w:rsidRPr="00EF7E50">
              <w:rPr>
                <w:sz w:val="24"/>
                <w:szCs w:val="24"/>
              </w:rPr>
              <w:t>94</w:t>
            </w:r>
            <w:r w:rsidR="0002613B" w:rsidRPr="00EF7E50">
              <w:rPr>
                <w:sz w:val="24"/>
                <w:szCs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76385C" w:rsidP="0002613B">
            <w:pPr>
              <w:spacing w:after="0" w:line="259" w:lineRule="auto"/>
              <w:ind w:right="2" w:firstLine="0"/>
              <w:jc w:val="center"/>
              <w:rPr>
                <w:sz w:val="24"/>
                <w:szCs w:val="24"/>
              </w:rPr>
            </w:pPr>
            <w:r w:rsidRPr="00EF7E50">
              <w:rPr>
                <w:sz w:val="24"/>
                <w:szCs w:val="24"/>
              </w:rPr>
              <w:t>80</w:t>
            </w:r>
            <w:r w:rsidR="0002613B" w:rsidRPr="00EF7E50">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76385C" w:rsidP="0076385C">
            <w:pPr>
              <w:spacing w:after="0" w:line="259" w:lineRule="auto"/>
              <w:ind w:left="2" w:right="0" w:firstLine="0"/>
              <w:jc w:val="center"/>
              <w:rPr>
                <w:sz w:val="24"/>
                <w:szCs w:val="24"/>
              </w:rPr>
            </w:pPr>
            <w:r w:rsidRPr="00EF7E50">
              <w:rPr>
                <w:sz w:val="24"/>
                <w:szCs w:val="24"/>
              </w:rPr>
              <w:t>60</w:t>
            </w:r>
            <w:r w:rsidR="0002613B" w:rsidRPr="00EF7E50">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76385C" w:rsidP="0002613B">
            <w:pPr>
              <w:spacing w:after="0" w:line="259" w:lineRule="auto"/>
              <w:ind w:right="2" w:firstLine="0"/>
              <w:jc w:val="center"/>
              <w:rPr>
                <w:sz w:val="24"/>
                <w:szCs w:val="24"/>
              </w:rPr>
            </w:pPr>
            <w:r w:rsidRPr="00EF7E50">
              <w:rPr>
                <w:sz w:val="24"/>
                <w:szCs w:val="24"/>
              </w:rPr>
              <w:t>40</w:t>
            </w:r>
            <w:r w:rsidR="0002613B" w:rsidRPr="00EF7E50">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76385C" w:rsidP="0002613B">
            <w:pPr>
              <w:spacing w:after="0" w:line="259" w:lineRule="auto"/>
              <w:ind w:left="6" w:right="0" w:firstLine="0"/>
              <w:jc w:val="center"/>
              <w:rPr>
                <w:sz w:val="24"/>
                <w:szCs w:val="24"/>
              </w:rPr>
            </w:pPr>
            <w:r w:rsidRPr="00EF7E50">
              <w:rPr>
                <w:sz w:val="24"/>
                <w:szCs w:val="24"/>
              </w:rPr>
              <w:t>30</w:t>
            </w:r>
          </w:p>
        </w:tc>
      </w:tr>
      <w:tr w:rsidR="0002613B" w:rsidTr="00EF7E50">
        <w:trPr>
          <w:trHeight w:val="862"/>
          <w:jc w:val="center"/>
        </w:trPr>
        <w:tc>
          <w:tcPr>
            <w:tcW w:w="395" w:type="dxa"/>
            <w:tcBorders>
              <w:top w:val="single" w:sz="4" w:space="0" w:color="000000"/>
              <w:left w:val="single" w:sz="4" w:space="0" w:color="000000"/>
              <w:bottom w:val="single" w:sz="4" w:space="0" w:color="000000"/>
              <w:right w:val="single" w:sz="4" w:space="0" w:color="000000"/>
            </w:tcBorders>
          </w:tcPr>
          <w:p w:rsidR="0002613B" w:rsidRDefault="00EF7E50" w:rsidP="0002613B">
            <w:pPr>
              <w:spacing w:after="0" w:line="259" w:lineRule="auto"/>
              <w:ind w:firstLine="0"/>
              <w:jc w:val="center"/>
              <w:rPr>
                <w:sz w:val="24"/>
              </w:rPr>
            </w:pPr>
            <w:r>
              <w:rPr>
                <w:sz w:val="24"/>
              </w:rPr>
              <w:t>14</w:t>
            </w:r>
          </w:p>
        </w:tc>
        <w:tc>
          <w:tcPr>
            <w:tcW w:w="3940" w:type="dxa"/>
            <w:tcBorders>
              <w:top w:val="single" w:sz="4" w:space="0" w:color="000000"/>
              <w:left w:val="single" w:sz="4" w:space="0" w:color="000000"/>
              <w:bottom w:val="single" w:sz="4" w:space="0" w:color="000000"/>
              <w:right w:val="single" w:sz="4" w:space="0" w:color="000000"/>
            </w:tcBorders>
          </w:tcPr>
          <w:p w:rsidR="0002613B" w:rsidRDefault="0002613B" w:rsidP="0002613B">
            <w:pPr>
              <w:spacing w:after="0" w:line="259" w:lineRule="auto"/>
              <w:ind w:left="125" w:right="0" w:firstLine="0"/>
              <w:jc w:val="left"/>
              <w:rPr>
                <w:sz w:val="24"/>
              </w:rPr>
            </w:pPr>
            <w:r w:rsidRPr="00B379DB">
              <w:rPr>
                <w:sz w:val="24"/>
              </w:rPr>
              <w:t>% обеспеченности собственными доходами бюджета поселения</w:t>
            </w:r>
          </w:p>
        </w:tc>
        <w:tc>
          <w:tcPr>
            <w:tcW w:w="1248"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right="12" w:firstLine="0"/>
              <w:jc w:val="center"/>
              <w:rPr>
                <w:sz w:val="24"/>
                <w:szCs w:val="24"/>
              </w:rPr>
            </w:pPr>
            <w:r w:rsidRPr="00EF7E50">
              <w:rPr>
                <w:sz w:val="24"/>
                <w:szCs w:val="24"/>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right="2" w:firstLine="0"/>
              <w:jc w:val="center"/>
              <w:rPr>
                <w:sz w:val="24"/>
                <w:szCs w:val="24"/>
              </w:rPr>
            </w:pPr>
            <w:r w:rsidRPr="00EF7E50">
              <w:rPr>
                <w:sz w:val="24"/>
                <w:szCs w:val="24"/>
              </w:rPr>
              <w:t>99</w:t>
            </w:r>
          </w:p>
        </w:tc>
        <w:tc>
          <w:tcPr>
            <w:tcW w:w="1321"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right="0" w:firstLine="0"/>
              <w:jc w:val="center"/>
              <w:rPr>
                <w:sz w:val="24"/>
                <w:szCs w:val="24"/>
              </w:rPr>
            </w:pPr>
            <w:r w:rsidRPr="00EF7E50">
              <w:rPr>
                <w:sz w:val="24"/>
                <w:szCs w:val="24"/>
              </w:rPr>
              <w:t>99</w:t>
            </w:r>
          </w:p>
        </w:tc>
        <w:tc>
          <w:tcPr>
            <w:tcW w:w="1276"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right="2" w:firstLine="0"/>
              <w:jc w:val="center"/>
              <w:rPr>
                <w:sz w:val="24"/>
                <w:szCs w:val="24"/>
              </w:rPr>
            </w:pPr>
            <w:r w:rsidRPr="00EF7E50">
              <w:rPr>
                <w:sz w:val="24"/>
                <w:szCs w:val="24"/>
              </w:rPr>
              <w:t>99</w:t>
            </w:r>
          </w:p>
        </w:tc>
        <w:tc>
          <w:tcPr>
            <w:tcW w:w="1229"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right="2" w:firstLine="0"/>
              <w:jc w:val="center"/>
              <w:rPr>
                <w:sz w:val="24"/>
                <w:szCs w:val="24"/>
              </w:rPr>
            </w:pPr>
            <w:r w:rsidRPr="00EF7E50">
              <w:rPr>
                <w:sz w:val="24"/>
                <w:szCs w:val="24"/>
              </w:rPr>
              <w:t>99</w:t>
            </w:r>
          </w:p>
        </w:tc>
        <w:tc>
          <w:tcPr>
            <w:tcW w:w="1180"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left="2" w:right="0" w:firstLine="0"/>
              <w:jc w:val="center"/>
              <w:rPr>
                <w:sz w:val="24"/>
                <w:szCs w:val="24"/>
              </w:rPr>
            </w:pPr>
            <w:r w:rsidRPr="00EF7E50">
              <w:rPr>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02613B" w:rsidP="0002613B">
            <w:pPr>
              <w:spacing w:after="0" w:line="259" w:lineRule="auto"/>
              <w:ind w:right="2" w:firstLine="0"/>
              <w:jc w:val="center"/>
              <w:rPr>
                <w:sz w:val="24"/>
                <w:szCs w:val="24"/>
              </w:rPr>
            </w:pPr>
            <w:r w:rsidRPr="00EF7E50">
              <w:rPr>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3B" w:rsidRPr="00EF7E50" w:rsidRDefault="00EF7E50" w:rsidP="0002613B">
            <w:pPr>
              <w:spacing w:after="0" w:line="259" w:lineRule="auto"/>
              <w:ind w:left="6" w:right="0" w:firstLine="0"/>
              <w:jc w:val="center"/>
              <w:rPr>
                <w:sz w:val="24"/>
                <w:szCs w:val="24"/>
              </w:rPr>
            </w:pPr>
            <w:r w:rsidRPr="00EF7E50">
              <w:rPr>
                <w:sz w:val="24"/>
                <w:szCs w:val="24"/>
              </w:rPr>
              <w:t>99</w:t>
            </w:r>
          </w:p>
        </w:tc>
      </w:tr>
    </w:tbl>
    <w:p w:rsidR="00935381" w:rsidRDefault="00935381">
      <w:pPr>
        <w:sectPr w:rsidR="00935381" w:rsidSect="00F43D11">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993" w:right="1080" w:bottom="1440" w:left="1080" w:header="720" w:footer="720" w:gutter="0"/>
          <w:cols w:space="720"/>
          <w:docGrid w:linePitch="381"/>
        </w:sectPr>
      </w:pPr>
    </w:p>
    <w:p w:rsidR="001C25C9" w:rsidRDefault="00974A57" w:rsidP="008C25CB">
      <w:pPr>
        <w:spacing w:after="3946" w:line="259" w:lineRule="auto"/>
        <w:ind w:right="0" w:firstLine="0"/>
        <w:jc w:val="left"/>
      </w:pPr>
      <w:r>
        <w:rPr>
          <w:sz w:val="24"/>
        </w:rPr>
        <w:t xml:space="preserve"> </w:t>
      </w:r>
    </w:p>
    <w:sectPr w:rsidR="001C25C9" w:rsidSect="00F43D11">
      <w:headerReference w:type="even" r:id="rId30"/>
      <w:headerReference w:type="default" r:id="rId31"/>
      <w:footerReference w:type="even" r:id="rId32"/>
      <w:footerReference w:type="default" r:id="rId33"/>
      <w:headerReference w:type="first" r:id="rId34"/>
      <w:footerReference w:type="first" r:id="rId35"/>
      <w:pgSz w:w="11899" w:h="16841"/>
      <w:pgMar w:top="1440" w:right="358" w:bottom="144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7B" w:rsidRDefault="00581C7B">
      <w:pPr>
        <w:spacing w:after="0" w:line="240" w:lineRule="auto"/>
      </w:pPr>
      <w:r>
        <w:separator/>
      </w:r>
    </w:p>
  </w:endnote>
  <w:endnote w:type="continuationSeparator" w:id="0">
    <w:p w:rsidR="00581C7B" w:rsidRDefault="0058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445"/>
      <w:docPartObj>
        <w:docPartGallery w:val="Page Numbers (Bottom of Page)"/>
        <w:docPartUnique/>
      </w:docPartObj>
    </w:sdtPr>
    <w:sdtEndPr>
      <w:rPr>
        <w:sz w:val="24"/>
        <w:szCs w:val="24"/>
      </w:rPr>
    </w:sdtEndPr>
    <w:sdtContent>
      <w:p w:rsidR="00581C7B" w:rsidRPr="00B962DD" w:rsidRDefault="00581C7B">
        <w:pPr>
          <w:pStyle w:val="a9"/>
          <w:jc w:val="right"/>
          <w:rPr>
            <w:sz w:val="24"/>
            <w:szCs w:val="24"/>
          </w:rPr>
        </w:pPr>
        <w:r w:rsidRPr="00B962DD">
          <w:rPr>
            <w:sz w:val="24"/>
            <w:szCs w:val="24"/>
          </w:rPr>
          <w:fldChar w:fldCharType="begin"/>
        </w:r>
        <w:r w:rsidRPr="00B962DD">
          <w:rPr>
            <w:sz w:val="24"/>
            <w:szCs w:val="24"/>
          </w:rPr>
          <w:instrText>PAGE   \* MERGEFORMAT</w:instrText>
        </w:r>
        <w:r w:rsidRPr="00B962DD">
          <w:rPr>
            <w:sz w:val="24"/>
            <w:szCs w:val="24"/>
          </w:rPr>
          <w:fldChar w:fldCharType="separate"/>
        </w:r>
        <w:r w:rsidR="00163CB1">
          <w:rPr>
            <w:noProof/>
            <w:sz w:val="24"/>
            <w:szCs w:val="24"/>
          </w:rPr>
          <w:t>2</w:t>
        </w:r>
        <w:r w:rsidRPr="00B962DD">
          <w:rPr>
            <w:sz w:val="24"/>
            <w:szCs w:val="24"/>
          </w:rPr>
          <w:fldChar w:fldCharType="end"/>
        </w:r>
      </w:p>
    </w:sdtContent>
  </w:sdt>
  <w:p w:rsidR="00581C7B" w:rsidRDefault="00581C7B">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0" w:line="259" w:lineRule="auto"/>
      <w:ind w:right="323"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581C7B" w:rsidRDefault="00581C7B">
    <w:pPr>
      <w:spacing w:after="0" w:line="259" w:lineRule="auto"/>
      <w:ind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0" w:line="259" w:lineRule="auto"/>
      <w:ind w:right="323" w:firstLine="0"/>
      <w:jc w:val="right"/>
    </w:pPr>
    <w:r>
      <w:fldChar w:fldCharType="begin"/>
    </w:r>
    <w:r>
      <w:instrText xml:space="preserve"> PAGE   \* MERGEFORMAT </w:instrText>
    </w:r>
    <w:r>
      <w:fldChar w:fldCharType="separate"/>
    </w:r>
    <w:r w:rsidR="00163CB1" w:rsidRPr="00163CB1">
      <w:rPr>
        <w:noProof/>
        <w:sz w:val="24"/>
      </w:rPr>
      <w:t>6</w:t>
    </w:r>
    <w:r>
      <w:rPr>
        <w:sz w:val="24"/>
      </w:rPr>
      <w:fldChar w:fldCharType="end"/>
    </w:r>
    <w:r>
      <w:rPr>
        <w:sz w:val="24"/>
      </w:rPr>
      <w:t xml:space="preserve"> </w:t>
    </w:r>
  </w:p>
  <w:p w:rsidR="00581C7B" w:rsidRDefault="00581C7B">
    <w:pPr>
      <w:spacing w:after="0" w:line="259" w:lineRule="auto"/>
      <w:ind w:right="0" w:firstLine="0"/>
      <w:jc w:val="left"/>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0" w:line="259" w:lineRule="auto"/>
      <w:ind w:right="323"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581C7B" w:rsidRDefault="00581C7B">
    <w:pPr>
      <w:spacing w:after="0" w:line="259" w:lineRule="auto"/>
      <w:ind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0" w:line="259" w:lineRule="auto"/>
      <w:ind w:right="323"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581C7B" w:rsidRDefault="00581C7B">
    <w:pPr>
      <w:spacing w:after="0" w:line="259" w:lineRule="auto"/>
      <w:ind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0" w:line="259" w:lineRule="auto"/>
      <w:ind w:right="323" w:firstLine="0"/>
      <w:jc w:val="right"/>
    </w:pPr>
    <w:r>
      <w:fldChar w:fldCharType="begin"/>
    </w:r>
    <w:r>
      <w:instrText xml:space="preserve"> PAGE   \* MERGEFORMAT </w:instrText>
    </w:r>
    <w:r>
      <w:fldChar w:fldCharType="separate"/>
    </w:r>
    <w:r w:rsidR="00163CB1" w:rsidRPr="00163CB1">
      <w:rPr>
        <w:noProof/>
        <w:sz w:val="24"/>
      </w:rPr>
      <w:t>20</w:t>
    </w:r>
    <w:r>
      <w:rPr>
        <w:sz w:val="24"/>
      </w:rPr>
      <w:fldChar w:fldCharType="end"/>
    </w:r>
    <w:r>
      <w:rPr>
        <w:sz w:val="24"/>
      </w:rPr>
      <w:t xml:space="preserve"> </w:t>
    </w:r>
  </w:p>
  <w:p w:rsidR="00581C7B" w:rsidRDefault="00581C7B">
    <w:pPr>
      <w:spacing w:after="0" w:line="259" w:lineRule="auto"/>
      <w:ind w:right="0" w:firstLine="0"/>
      <w:jc w:val="left"/>
    </w:pP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0" w:line="259" w:lineRule="auto"/>
      <w:ind w:right="323"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581C7B" w:rsidRDefault="00581C7B">
    <w:pPr>
      <w:spacing w:after="0" w:line="259" w:lineRule="auto"/>
      <w:ind w:right="0"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7B" w:rsidRDefault="00581C7B">
      <w:pPr>
        <w:spacing w:after="0" w:line="240" w:lineRule="auto"/>
      </w:pPr>
      <w:r>
        <w:separator/>
      </w:r>
    </w:p>
  </w:footnote>
  <w:footnote w:type="continuationSeparator" w:id="0">
    <w:p w:rsidR="00581C7B" w:rsidRDefault="00581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7B" w:rsidRDefault="00581C7B">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5937"/>
    <w:multiLevelType w:val="hybridMultilevel"/>
    <w:tmpl w:val="C180E8EE"/>
    <w:lvl w:ilvl="0" w:tplc="AC2464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E177E">
      <w:start w:val="1"/>
      <w:numFmt w:val="bullet"/>
      <w:lvlText w:val="o"/>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84B1C">
      <w:start w:val="1"/>
      <w:numFmt w:val="bullet"/>
      <w:lvlText w:val="▪"/>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AE828">
      <w:start w:val="1"/>
      <w:numFmt w:val="bullet"/>
      <w:lvlText w:val="•"/>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8BFF0">
      <w:start w:val="1"/>
      <w:numFmt w:val="bullet"/>
      <w:lvlText w:val="o"/>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8231C">
      <w:start w:val="1"/>
      <w:numFmt w:val="bullet"/>
      <w:lvlText w:val="▪"/>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C8B7E">
      <w:start w:val="1"/>
      <w:numFmt w:val="bullet"/>
      <w:lvlText w:val="•"/>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26108">
      <w:start w:val="1"/>
      <w:numFmt w:val="bullet"/>
      <w:lvlText w:val="o"/>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44CEE">
      <w:start w:val="1"/>
      <w:numFmt w:val="bullet"/>
      <w:lvlText w:val="▪"/>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85B0939"/>
    <w:multiLevelType w:val="hybridMultilevel"/>
    <w:tmpl w:val="F98286D6"/>
    <w:lvl w:ilvl="0" w:tplc="4E8E18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3887BA">
      <w:start w:val="1"/>
      <w:numFmt w:val="bullet"/>
      <w:lvlText w:val="o"/>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40F8F0">
      <w:start w:val="1"/>
      <w:numFmt w:val="bullet"/>
      <w:lvlText w:val="▪"/>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A0082">
      <w:start w:val="1"/>
      <w:numFmt w:val="bullet"/>
      <w:lvlText w:val="•"/>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D24FE2">
      <w:start w:val="1"/>
      <w:numFmt w:val="bullet"/>
      <w:lvlText w:val="o"/>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8260FC">
      <w:start w:val="1"/>
      <w:numFmt w:val="bullet"/>
      <w:lvlText w:val="▪"/>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5ACCA4">
      <w:start w:val="1"/>
      <w:numFmt w:val="bullet"/>
      <w:lvlText w:val="•"/>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A81328">
      <w:start w:val="1"/>
      <w:numFmt w:val="bullet"/>
      <w:lvlText w:val="o"/>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8B350">
      <w:start w:val="1"/>
      <w:numFmt w:val="bullet"/>
      <w:lvlText w:val="▪"/>
      <w:lvlJc w:val="left"/>
      <w:pPr>
        <w:ind w:left="6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E585287"/>
    <w:multiLevelType w:val="hybridMultilevel"/>
    <w:tmpl w:val="2B9A0A3A"/>
    <w:lvl w:ilvl="0" w:tplc="ADD8C6A4">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1EED1425"/>
    <w:multiLevelType w:val="hybridMultilevel"/>
    <w:tmpl w:val="23A4D6C8"/>
    <w:lvl w:ilvl="0" w:tplc="2E5ABA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2EF71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0C6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1E7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CA882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44CD5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0D26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8A8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AB6A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22B0581"/>
    <w:multiLevelType w:val="hybridMultilevel"/>
    <w:tmpl w:val="7A0447FA"/>
    <w:lvl w:ilvl="0" w:tplc="F35828D6">
      <w:start w:val="1"/>
      <w:numFmt w:val="bullet"/>
      <w:lvlText w:val="▪"/>
      <w:lvlJc w:val="left"/>
      <w:pPr>
        <w:ind w:left="1277"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5">
    <w:nsid w:val="260A0117"/>
    <w:multiLevelType w:val="hybridMultilevel"/>
    <w:tmpl w:val="E200C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154BD9"/>
    <w:multiLevelType w:val="hybridMultilevel"/>
    <w:tmpl w:val="F3B63262"/>
    <w:lvl w:ilvl="0" w:tplc="354061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ED1D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523EF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A0B6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68C00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9EA6D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ACB86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8C79F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042E4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A5115D6"/>
    <w:multiLevelType w:val="hybridMultilevel"/>
    <w:tmpl w:val="AD40FA96"/>
    <w:lvl w:ilvl="0" w:tplc="CEBA65E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DE862E">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7E813C">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2A30EA">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D46DD2">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725C6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FA73DA">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7A1A96">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E406130">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30043C69"/>
    <w:multiLevelType w:val="multilevel"/>
    <w:tmpl w:val="FEE43B62"/>
    <w:lvl w:ilvl="0">
      <w:start w:val="2"/>
      <w:numFmt w:val="decimal"/>
      <w:lvlText w:val="%1."/>
      <w:lvlJc w:val="left"/>
      <w:pPr>
        <w:ind w:left="917" w:hanging="360"/>
      </w:pPr>
      <w:rPr>
        <w:rFonts w:hint="default"/>
      </w:rPr>
    </w:lvl>
    <w:lvl w:ilvl="1">
      <w:start w:val="1"/>
      <w:numFmt w:val="decimal"/>
      <w:isLgl/>
      <w:lvlText w:val="%1.%2."/>
      <w:lvlJc w:val="left"/>
      <w:pPr>
        <w:ind w:left="2368" w:hanging="720"/>
      </w:pPr>
      <w:rPr>
        <w:rFonts w:hint="default"/>
      </w:rPr>
    </w:lvl>
    <w:lvl w:ilvl="2">
      <w:start w:val="1"/>
      <w:numFmt w:val="decimal"/>
      <w:isLgl/>
      <w:lvlText w:val="%1.%2.%3."/>
      <w:lvlJc w:val="left"/>
      <w:pPr>
        <w:ind w:left="3459" w:hanging="720"/>
      </w:pPr>
      <w:rPr>
        <w:rFonts w:hint="default"/>
      </w:rPr>
    </w:lvl>
    <w:lvl w:ilvl="3">
      <w:start w:val="1"/>
      <w:numFmt w:val="decimal"/>
      <w:isLgl/>
      <w:lvlText w:val="%1.%2.%3.%4."/>
      <w:lvlJc w:val="left"/>
      <w:pPr>
        <w:ind w:left="4910" w:hanging="1080"/>
      </w:pPr>
      <w:rPr>
        <w:rFonts w:hint="default"/>
      </w:rPr>
    </w:lvl>
    <w:lvl w:ilvl="4">
      <w:start w:val="1"/>
      <w:numFmt w:val="decimal"/>
      <w:isLgl/>
      <w:lvlText w:val="%1.%2.%3.%4.%5."/>
      <w:lvlJc w:val="left"/>
      <w:pPr>
        <w:ind w:left="6001" w:hanging="1080"/>
      </w:pPr>
      <w:rPr>
        <w:rFonts w:hint="default"/>
      </w:rPr>
    </w:lvl>
    <w:lvl w:ilvl="5">
      <w:start w:val="1"/>
      <w:numFmt w:val="decimal"/>
      <w:isLgl/>
      <w:lvlText w:val="%1.%2.%3.%4.%5.%6."/>
      <w:lvlJc w:val="left"/>
      <w:pPr>
        <w:ind w:left="7452" w:hanging="1440"/>
      </w:pPr>
      <w:rPr>
        <w:rFonts w:hint="default"/>
      </w:rPr>
    </w:lvl>
    <w:lvl w:ilvl="6">
      <w:start w:val="1"/>
      <w:numFmt w:val="decimal"/>
      <w:isLgl/>
      <w:lvlText w:val="%1.%2.%3.%4.%5.%6.%7."/>
      <w:lvlJc w:val="left"/>
      <w:pPr>
        <w:ind w:left="8903" w:hanging="1800"/>
      </w:pPr>
      <w:rPr>
        <w:rFonts w:hint="default"/>
      </w:rPr>
    </w:lvl>
    <w:lvl w:ilvl="7">
      <w:start w:val="1"/>
      <w:numFmt w:val="decimal"/>
      <w:isLgl/>
      <w:lvlText w:val="%1.%2.%3.%4.%5.%6.%7.%8."/>
      <w:lvlJc w:val="left"/>
      <w:pPr>
        <w:ind w:left="9994" w:hanging="1800"/>
      </w:pPr>
      <w:rPr>
        <w:rFonts w:hint="default"/>
      </w:rPr>
    </w:lvl>
    <w:lvl w:ilvl="8">
      <w:start w:val="1"/>
      <w:numFmt w:val="decimal"/>
      <w:isLgl/>
      <w:lvlText w:val="%1.%2.%3.%4.%5.%6.%7.%8.%9."/>
      <w:lvlJc w:val="left"/>
      <w:pPr>
        <w:ind w:left="11445" w:hanging="2160"/>
      </w:pPr>
      <w:rPr>
        <w:rFonts w:hint="default"/>
      </w:rPr>
    </w:lvl>
  </w:abstractNum>
  <w:abstractNum w:abstractNumId="9">
    <w:nsid w:val="31DA4656"/>
    <w:multiLevelType w:val="hybridMultilevel"/>
    <w:tmpl w:val="41BE6EFE"/>
    <w:lvl w:ilvl="0" w:tplc="8D6CE5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848720">
      <w:start w:val="1"/>
      <w:numFmt w:val="bullet"/>
      <w:lvlText w:val="o"/>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10DD1E">
      <w:start w:val="1"/>
      <w:numFmt w:val="bullet"/>
      <w:lvlText w:val="▪"/>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58FDA0">
      <w:start w:val="1"/>
      <w:numFmt w:val="bullet"/>
      <w:lvlText w:val="•"/>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D01B5C">
      <w:start w:val="1"/>
      <w:numFmt w:val="bullet"/>
      <w:lvlText w:val="o"/>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76E308">
      <w:start w:val="1"/>
      <w:numFmt w:val="bullet"/>
      <w:lvlText w:val="▪"/>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888F4">
      <w:start w:val="1"/>
      <w:numFmt w:val="bullet"/>
      <w:lvlText w:val="•"/>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C36BC">
      <w:start w:val="1"/>
      <w:numFmt w:val="bullet"/>
      <w:lvlText w:val="o"/>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650CA">
      <w:start w:val="1"/>
      <w:numFmt w:val="bullet"/>
      <w:lvlText w:val="▪"/>
      <w:lvlJc w:val="left"/>
      <w:pPr>
        <w:ind w:left="6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004089B"/>
    <w:multiLevelType w:val="hybridMultilevel"/>
    <w:tmpl w:val="20B2941E"/>
    <w:lvl w:ilvl="0" w:tplc="5A4EBC4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46A15F8D"/>
    <w:multiLevelType w:val="hybridMultilevel"/>
    <w:tmpl w:val="BF9A08B2"/>
    <w:lvl w:ilvl="0" w:tplc="B7304C5C">
      <w:start w:val="1"/>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2">
    <w:nsid w:val="496023D3"/>
    <w:multiLevelType w:val="hybridMultilevel"/>
    <w:tmpl w:val="3D38E71A"/>
    <w:lvl w:ilvl="0" w:tplc="8FC4DB6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54752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1415F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406E5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80287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6C848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AF27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0E1E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E2B6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FCF0488"/>
    <w:multiLevelType w:val="hybridMultilevel"/>
    <w:tmpl w:val="E780AA54"/>
    <w:lvl w:ilvl="0" w:tplc="06205B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B00CFE">
      <w:start w:val="1"/>
      <w:numFmt w:val="bullet"/>
      <w:lvlText w:val="o"/>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E64844">
      <w:start w:val="1"/>
      <w:numFmt w:val="bullet"/>
      <w:lvlText w:val="▪"/>
      <w:lvlJc w:val="left"/>
      <w:pPr>
        <w:ind w:left="2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9A7DC8">
      <w:start w:val="1"/>
      <w:numFmt w:val="bullet"/>
      <w:lvlText w:val="•"/>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96CFE6">
      <w:start w:val="1"/>
      <w:numFmt w:val="bullet"/>
      <w:lvlText w:val="o"/>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9EAB80">
      <w:start w:val="1"/>
      <w:numFmt w:val="bullet"/>
      <w:lvlText w:val="▪"/>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8A1B68">
      <w:start w:val="1"/>
      <w:numFmt w:val="bullet"/>
      <w:lvlText w:val="•"/>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7EAC48">
      <w:start w:val="1"/>
      <w:numFmt w:val="bullet"/>
      <w:lvlText w:val="o"/>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66234">
      <w:start w:val="1"/>
      <w:numFmt w:val="bullet"/>
      <w:lvlText w:val="▪"/>
      <w:lvlJc w:val="left"/>
      <w:pPr>
        <w:ind w:left="6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BE47778"/>
    <w:multiLevelType w:val="hybridMultilevel"/>
    <w:tmpl w:val="20F6D4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35A75"/>
    <w:multiLevelType w:val="singleLevel"/>
    <w:tmpl w:val="918C346E"/>
    <w:lvl w:ilvl="0">
      <w:start w:val="1"/>
      <w:numFmt w:val="decimal"/>
      <w:lvlText w:val="%1."/>
      <w:legacy w:legacy="1" w:legacySpace="0" w:legacyIndent="279"/>
      <w:lvlJc w:val="left"/>
      <w:rPr>
        <w:rFonts w:ascii="Times New Roman" w:hAnsi="Times New Roman" w:cs="Times New Roman" w:hint="default"/>
      </w:rPr>
    </w:lvl>
  </w:abstractNum>
  <w:abstractNum w:abstractNumId="16">
    <w:nsid w:val="609D3CC1"/>
    <w:multiLevelType w:val="hybridMultilevel"/>
    <w:tmpl w:val="B67E7D74"/>
    <w:lvl w:ilvl="0" w:tplc="3A82FD48">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F26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2CC92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EB05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060FA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EC2C1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46715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DEE2A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A032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11E596A"/>
    <w:multiLevelType w:val="hybridMultilevel"/>
    <w:tmpl w:val="AEC2F5DE"/>
    <w:lvl w:ilvl="0" w:tplc="F35828D6">
      <w:start w:val="1"/>
      <w:numFmt w:val="bullet"/>
      <w:lvlText w:val="▪"/>
      <w:lvlJc w:val="left"/>
      <w:pPr>
        <w:ind w:left="1428"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6B96280"/>
    <w:multiLevelType w:val="multilevel"/>
    <w:tmpl w:val="D83611A6"/>
    <w:lvl w:ilvl="0">
      <w:start w:val="1"/>
      <w:numFmt w:val="decimal"/>
      <w:lvlText w:val="%1."/>
      <w:lvlJc w:val="left"/>
      <w:pPr>
        <w:ind w:left="927" w:hanging="360"/>
      </w:pPr>
      <w:rPr>
        <w:rFonts w:hint="default"/>
        <w:b/>
      </w:rPr>
    </w:lvl>
    <w:lvl w:ilvl="1">
      <w:start w:val="1"/>
      <w:numFmt w:val="decimal"/>
      <w:isLgl/>
      <w:lvlText w:val="%1.%2."/>
      <w:lvlJc w:val="left"/>
      <w:pPr>
        <w:ind w:left="1286"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74" w:hanging="1080"/>
      </w:pPr>
      <w:rPr>
        <w:rFonts w:hint="default"/>
      </w:rPr>
    </w:lvl>
    <w:lvl w:ilvl="4">
      <w:start w:val="1"/>
      <w:numFmt w:val="decimal"/>
      <w:isLgl/>
      <w:lvlText w:val="%1.%2.%3.%4.%5."/>
      <w:lvlJc w:val="left"/>
      <w:pPr>
        <w:ind w:left="1688"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450" w:hanging="1800"/>
      </w:pPr>
      <w:rPr>
        <w:rFonts w:hint="default"/>
      </w:rPr>
    </w:lvl>
    <w:lvl w:ilvl="8">
      <w:start w:val="1"/>
      <w:numFmt w:val="decimal"/>
      <w:isLgl/>
      <w:lvlText w:val="%1.%2.%3.%4.%5.%6.%7.%8.%9."/>
      <w:lvlJc w:val="left"/>
      <w:pPr>
        <w:ind w:left="2824" w:hanging="2160"/>
      </w:pPr>
      <w:rPr>
        <w:rFonts w:hint="default"/>
      </w:rPr>
    </w:lvl>
  </w:abstractNum>
  <w:abstractNum w:abstractNumId="19">
    <w:nsid w:val="7FF1271F"/>
    <w:multiLevelType w:val="hybridMultilevel"/>
    <w:tmpl w:val="D4321CB6"/>
    <w:lvl w:ilvl="0" w:tplc="A502EF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 w:numId="2">
    <w:abstractNumId w:val="3"/>
  </w:num>
  <w:num w:numId="3">
    <w:abstractNumId w:val="16"/>
  </w:num>
  <w:num w:numId="4">
    <w:abstractNumId w:val="1"/>
  </w:num>
  <w:num w:numId="5">
    <w:abstractNumId w:val="12"/>
  </w:num>
  <w:num w:numId="6">
    <w:abstractNumId w:val="13"/>
  </w:num>
  <w:num w:numId="7">
    <w:abstractNumId w:val="6"/>
  </w:num>
  <w:num w:numId="8">
    <w:abstractNumId w:val="9"/>
  </w:num>
  <w:num w:numId="9">
    <w:abstractNumId w:val="7"/>
  </w:num>
  <w:num w:numId="10">
    <w:abstractNumId w:val="18"/>
  </w:num>
  <w:num w:numId="11">
    <w:abstractNumId w:val="5"/>
  </w:num>
  <w:num w:numId="12">
    <w:abstractNumId w:val="11"/>
  </w:num>
  <w:num w:numId="13">
    <w:abstractNumId w:val="15"/>
  </w:num>
  <w:num w:numId="14">
    <w:abstractNumId w:val="17"/>
  </w:num>
  <w:num w:numId="15">
    <w:abstractNumId w:val="4"/>
  </w:num>
  <w:num w:numId="16">
    <w:abstractNumId w:val="10"/>
  </w:num>
  <w:num w:numId="17">
    <w:abstractNumId w:val="14"/>
  </w:num>
  <w:num w:numId="18">
    <w:abstractNumId w:val="19"/>
  </w:num>
  <w:num w:numId="19">
    <w:abstractNumId w:val="2"/>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9"/>
    <w:rsid w:val="00005DB8"/>
    <w:rsid w:val="00007BFD"/>
    <w:rsid w:val="0001072F"/>
    <w:rsid w:val="0002504D"/>
    <w:rsid w:val="0002613B"/>
    <w:rsid w:val="0002632C"/>
    <w:rsid w:val="000345C5"/>
    <w:rsid w:val="00035399"/>
    <w:rsid w:val="000355AB"/>
    <w:rsid w:val="0004112E"/>
    <w:rsid w:val="000443DF"/>
    <w:rsid w:val="00044932"/>
    <w:rsid w:val="0004699D"/>
    <w:rsid w:val="00055A7F"/>
    <w:rsid w:val="000602BD"/>
    <w:rsid w:val="000608B3"/>
    <w:rsid w:val="000666DF"/>
    <w:rsid w:val="000742E2"/>
    <w:rsid w:val="0007455B"/>
    <w:rsid w:val="00076393"/>
    <w:rsid w:val="00082637"/>
    <w:rsid w:val="000A32F6"/>
    <w:rsid w:val="000A496A"/>
    <w:rsid w:val="000B3D7C"/>
    <w:rsid w:val="000B42CE"/>
    <w:rsid w:val="000B79C0"/>
    <w:rsid w:val="000B7C7D"/>
    <w:rsid w:val="000C5661"/>
    <w:rsid w:val="000C5F84"/>
    <w:rsid w:val="000D4016"/>
    <w:rsid w:val="000E312D"/>
    <w:rsid w:val="000E45E5"/>
    <w:rsid w:val="000E7F9E"/>
    <w:rsid w:val="000F0306"/>
    <w:rsid w:val="000F0A43"/>
    <w:rsid w:val="000F43C8"/>
    <w:rsid w:val="000F731A"/>
    <w:rsid w:val="00101388"/>
    <w:rsid w:val="00101FFC"/>
    <w:rsid w:val="00103FB2"/>
    <w:rsid w:val="001040B8"/>
    <w:rsid w:val="001061BA"/>
    <w:rsid w:val="001122C5"/>
    <w:rsid w:val="00114C5B"/>
    <w:rsid w:val="001151EC"/>
    <w:rsid w:val="001205C9"/>
    <w:rsid w:val="001228EA"/>
    <w:rsid w:val="001231CF"/>
    <w:rsid w:val="001249E9"/>
    <w:rsid w:val="0012736D"/>
    <w:rsid w:val="00127C5A"/>
    <w:rsid w:val="00133420"/>
    <w:rsid w:val="0015219E"/>
    <w:rsid w:val="001552AD"/>
    <w:rsid w:val="0015672D"/>
    <w:rsid w:val="00157EBE"/>
    <w:rsid w:val="001628DD"/>
    <w:rsid w:val="00163CB1"/>
    <w:rsid w:val="0016716C"/>
    <w:rsid w:val="00174E7E"/>
    <w:rsid w:val="00180423"/>
    <w:rsid w:val="00185578"/>
    <w:rsid w:val="001924E1"/>
    <w:rsid w:val="00195071"/>
    <w:rsid w:val="00196110"/>
    <w:rsid w:val="001A5A95"/>
    <w:rsid w:val="001C25C9"/>
    <w:rsid w:val="001C7FE0"/>
    <w:rsid w:val="001D5401"/>
    <w:rsid w:val="001D5C84"/>
    <w:rsid w:val="001E378B"/>
    <w:rsid w:val="001E387F"/>
    <w:rsid w:val="001E7713"/>
    <w:rsid w:val="001E7D9F"/>
    <w:rsid w:val="002052E5"/>
    <w:rsid w:val="0021448B"/>
    <w:rsid w:val="00222405"/>
    <w:rsid w:val="002238C6"/>
    <w:rsid w:val="00226001"/>
    <w:rsid w:val="002405C3"/>
    <w:rsid w:val="0024167D"/>
    <w:rsid w:val="002420E2"/>
    <w:rsid w:val="0025051D"/>
    <w:rsid w:val="00252476"/>
    <w:rsid w:val="002648E4"/>
    <w:rsid w:val="00267F1A"/>
    <w:rsid w:val="0028011D"/>
    <w:rsid w:val="0029627D"/>
    <w:rsid w:val="002B1A46"/>
    <w:rsid w:val="002C0D11"/>
    <w:rsid w:val="002C56A8"/>
    <w:rsid w:val="002D38C2"/>
    <w:rsid w:val="002D63F1"/>
    <w:rsid w:val="002E2F8C"/>
    <w:rsid w:val="002E7D58"/>
    <w:rsid w:val="002F3EE8"/>
    <w:rsid w:val="00301BD4"/>
    <w:rsid w:val="0030423A"/>
    <w:rsid w:val="00310138"/>
    <w:rsid w:val="0031117F"/>
    <w:rsid w:val="00311B2A"/>
    <w:rsid w:val="003132AA"/>
    <w:rsid w:val="00314CA6"/>
    <w:rsid w:val="00325F1B"/>
    <w:rsid w:val="003339D7"/>
    <w:rsid w:val="00334BE7"/>
    <w:rsid w:val="00341D54"/>
    <w:rsid w:val="00361E1B"/>
    <w:rsid w:val="00364288"/>
    <w:rsid w:val="00367F3F"/>
    <w:rsid w:val="00380229"/>
    <w:rsid w:val="0038053E"/>
    <w:rsid w:val="003870E0"/>
    <w:rsid w:val="00391CC6"/>
    <w:rsid w:val="00394A96"/>
    <w:rsid w:val="00395565"/>
    <w:rsid w:val="00396493"/>
    <w:rsid w:val="003A3D8B"/>
    <w:rsid w:val="003A5B3D"/>
    <w:rsid w:val="003A6AFB"/>
    <w:rsid w:val="003B07E5"/>
    <w:rsid w:val="003B0DE5"/>
    <w:rsid w:val="003B204C"/>
    <w:rsid w:val="003B4C27"/>
    <w:rsid w:val="003B6E10"/>
    <w:rsid w:val="003C03DA"/>
    <w:rsid w:val="003D3641"/>
    <w:rsid w:val="003D451C"/>
    <w:rsid w:val="003F0835"/>
    <w:rsid w:val="003F6577"/>
    <w:rsid w:val="003F7F2B"/>
    <w:rsid w:val="00400A1A"/>
    <w:rsid w:val="0040255A"/>
    <w:rsid w:val="004055B8"/>
    <w:rsid w:val="004057B6"/>
    <w:rsid w:val="004167C6"/>
    <w:rsid w:val="00425F47"/>
    <w:rsid w:val="00431320"/>
    <w:rsid w:val="00441232"/>
    <w:rsid w:val="00455D72"/>
    <w:rsid w:val="004677B4"/>
    <w:rsid w:val="00470B70"/>
    <w:rsid w:val="00471862"/>
    <w:rsid w:val="00476FD3"/>
    <w:rsid w:val="0048008C"/>
    <w:rsid w:val="00484E76"/>
    <w:rsid w:val="00486677"/>
    <w:rsid w:val="00494BE2"/>
    <w:rsid w:val="00496A6C"/>
    <w:rsid w:val="004B0207"/>
    <w:rsid w:val="004B61D8"/>
    <w:rsid w:val="004C5F84"/>
    <w:rsid w:val="004D46C5"/>
    <w:rsid w:val="004D4D72"/>
    <w:rsid w:val="004D64D1"/>
    <w:rsid w:val="004E2BAB"/>
    <w:rsid w:val="004E439D"/>
    <w:rsid w:val="004F7DB9"/>
    <w:rsid w:val="00503610"/>
    <w:rsid w:val="005040B2"/>
    <w:rsid w:val="00507C7F"/>
    <w:rsid w:val="0051603F"/>
    <w:rsid w:val="00516EA9"/>
    <w:rsid w:val="00520202"/>
    <w:rsid w:val="005242D2"/>
    <w:rsid w:val="00542EC3"/>
    <w:rsid w:val="00546932"/>
    <w:rsid w:val="0055301F"/>
    <w:rsid w:val="005547A1"/>
    <w:rsid w:val="005642DC"/>
    <w:rsid w:val="005723B7"/>
    <w:rsid w:val="00581C7B"/>
    <w:rsid w:val="00583858"/>
    <w:rsid w:val="00586073"/>
    <w:rsid w:val="0058798F"/>
    <w:rsid w:val="00594EB9"/>
    <w:rsid w:val="005A44B0"/>
    <w:rsid w:val="005A75B9"/>
    <w:rsid w:val="005B0A29"/>
    <w:rsid w:val="005B7421"/>
    <w:rsid w:val="005C1312"/>
    <w:rsid w:val="005C42E1"/>
    <w:rsid w:val="005C57FB"/>
    <w:rsid w:val="005D00BB"/>
    <w:rsid w:val="005D22B9"/>
    <w:rsid w:val="005E186E"/>
    <w:rsid w:val="005E213A"/>
    <w:rsid w:val="005E39DF"/>
    <w:rsid w:val="005E4028"/>
    <w:rsid w:val="005E6D5B"/>
    <w:rsid w:val="005F2655"/>
    <w:rsid w:val="006002E7"/>
    <w:rsid w:val="00600E1D"/>
    <w:rsid w:val="00610804"/>
    <w:rsid w:val="00614778"/>
    <w:rsid w:val="00616AB3"/>
    <w:rsid w:val="0062005F"/>
    <w:rsid w:val="00624048"/>
    <w:rsid w:val="0063345D"/>
    <w:rsid w:val="00633F6D"/>
    <w:rsid w:val="006346F9"/>
    <w:rsid w:val="00636598"/>
    <w:rsid w:val="00637F23"/>
    <w:rsid w:val="00651D09"/>
    <w:rsid w:val="00655800"/>
    <w:rsid w:val="00656E86"/>
    <w:rsid w:val="00660108"/>
    <w:rsid w:val="00662084"/>
    <w:rsid w:val="00665A78"/>
    <w:rsid w:val="006679A2"/>
    <w:rsid w:val="0067073A"/>
    <w:rsid w:val="00672E14"/>
    <w:rsid w:val="0067624E"/>
    <w:rsid w:val="00677841"/>
    <w:rsid w:val="0068610F"/>
    <w:rsid w:val="006868A6"/>
    <w:rsid w:val="006A27C4"/>
    <w:rsid w:val="006A4E38"/>
    <w:rsid w:val="006B4B3B"/>
    <w:rsid w:val="006B5F32"/>
    <w:rsid w:val="006B7240"/>
    <w:rsid w:val="006C7324"/>
    <w:rsid w:val="006F0F41"/>
    <w:rsid w:val="006F35F3"/>
    <w:rsid w:val="00702307"/>
    <w:rsid w:val="0070342D"/>
    <w:rsid w:val="00710A8F"/>
    <w:rsid w:val="007137B8"/>
    <w:rsid w:val="0072275A"/>
    <w:rsid w:val="0072542D"/>
    <w:rsid w:val="00725D8D"/>
    <w:rsid w:val="00727647"/>
    <w:rsid w:val="007314AB"/>
    <w:rsid w:val="007429D3"/>
    <w:rsid w:val="0074515D"/>
    <w:rsid w:val="007505A2"/>
    <w:rsid w:val="007536D6"/>
    <w:rsid w:val="00754FF4"/>
    <w:rsid w:val="00755BD6"/>
    <w:rsid w:val="00760500"/>
    <w:rsid w:val="0076385C"/>
    <w:rsid w:val="0076771B"/>
    <w:rsid w:val="0077458C"/>
    <w:rsid w:val="00774EE9"/>
    <w:rsid w:val="00775A39"/>
    <w:rsid w:val="00781C5C"/>
    <w:rsid w:val="0078204A"/>
    <w:rsid w:val="007833CB"/>
    <w:rsid w:val="00785F60"/>
    <w:rsid w:val="00791FA7"/>
    <w:rsid w:val="007947A3"/>
    <w:rsid w:val="007A4A8B"/>
    <w:rsid w:val="007A5BCB"/>
    <w:rsid w:val="007A758B"/>
    <w:rsid w:val="007B0D92"/>
    <w:rsid w:val="007B77CA"/>
    <w:rsid w:val="007C27F7"/>
    <w:rsid w:val="007C4698"/>
    <w:rsid w:val="007D4237"/>
    <w:rsid w:val="007D472D"/>
    <w:rsid w:val="007E3AE9"/>
    <w:rsid w:val="007E5C76"/>
    <w:rsid w:val="007F5B95"/>
    <w:rsid w:val="007F74B3"/>
    <w:rsid w:val="00817467"/>
    <w:rsid w:val="00821026"/>
    <w:rsid w:val="0083280E"/>
    <w:rsid w:val="00835E87"/>
    <w:rsid w:val="00837FBE"/>
    <w:rsid w:val="00847843"/>
    <w:rsid w:val="00853055"/>
    <w:rsid w:val="008538A7"/>
    <w:rsid w:val="00853B5D"/>
    <w:rsid w:val="00854040"/>
    <w:rsid w:val="00862B05"/>
    <w:rsid w:val="0086407B"/>
    <w:rsid w:val="00880EAE"/>
    <w:rsid w:val="008923C2"/>
    <w:rsid w:val="00893DFB"/>
    <w:rsid w:val="00896788"/>
    <w:rsid w:val="008A234C"/>
    <w:rsid w:val="008A68AA"/>
    <w:rsid w:val="008B6373"/>
    <w:rsid w:val="008C25CB"/>
    <w:rsid w:val="008C6A04"/>
    <w:rsid w:val="008C6D68"/>
    <w:rsid w:val="008D2B0C"/>
    <w:rsid w:val="008D2DD7"/>
    <w:rsid w:val="008D64E3"/>
    <w:rsid w:val="008E7D7F"/>
    <w:rsid w:val="008F520B"/>
    <w:rsid w:val="008F58BA"/>
    <w:rsid w:val="00900FBE"/>
    <w:rsid w:val="009013F1"/>
    <w:rsid w:val="009031ED"/>
    <w:rsid w:val="00903F57"/>
    <w:rsid w:val="00915D73"/>
    <w:rsid w:val="00916857"/>
    <w:rsid w:val="00920C72"/>
    <w:rsid w:val="009233F6"/>
    <w:rsid w:val="0092589B"/>
    <w:rsid w:val="00926A78"/>
    <w:rsid w:val="009327D1"/>
    <w:rsid w:val="00935381"/>
    <w:rsid w:val="00940981"/>
    <w:rsid w:val="00945BCD"/>
    <w:rsid w:val="009527E8"/>
    <w:rsid w:val="0095301E"/>
    <w:rsid w:val="0096161C"/>
    <w:rsid w:val="00974A57"/>
    <w:rsid w:val="00980490"/>
    <w:rsid w:val="009849AB"/>
    <w:rsid w:val="00993833"/>
    <w:rsid w:val="00996C13"/>
    <w:rsid w:val="009A689A"/>
    <w:rsid w:val="009B2210"/>
    <w:rsid w:val="009B336A"/>
    <w:rsid w:val="009B421B"/>
    <w:rsid w:val="009C7BC3"/>
    <w:rsid w:val="009C7F14"/>
    <w:rsid w:val="009D2485"/>
    <w:rsid w:val="009D64CB"/>
    <w:rsid w:val="009E33A2"/>
    <w:rsid w:val="009E7EAC"/>
    <w:rsid w:val="009F050A"/>
    <w:rsid w:val="009F22B0"/>
    <w:rsid w:val="00A039D6"/>
    <w:rsid w:val="00A1138C"/>
    <w:rsid w:val="00A17956"/>
    <w:rsid w:val="00A210A4"/>
    <w:rsid w:val="00A25B4C"/>
    <w:rsid w:val="00A306D7"/>
    <w:rsid w:val="00A31FBC"/>
    <w:rsid w:val="00A3533A"/>
    <w:rsid w:val="00A37979"/>
    <w:rsid w:val="00A477C6"/>
    <w:rsid w:val="00A53E9D"/>
    <w:rsid w:val="00A665B9"/>
    <w:rsid w:val="00A70C3B"/>
    <w:rsid w:val="00A8199B"/>
    <w:rsid w:val="00A840EC"/>
    <w:rsid w:val="00A94C42"/>
    <w:rsid w:val="00A95A77"/>
    <w:rsid w:val="00AB024B"/>
    <w:rsid w:val="00AC252E"/>
    <w:rsid w:val="00AD0203"/>
    <w:rsid w:val="00AD30A0"/>
    <w:rsid w:val="00AD46EC"/>
    <w:rsid w:val="00AD5C36"/>
    <w:rsid w:val="00AD5D43"/>
    <w:rsid w:val="00AD62F4"/>
    <w:rsid w:val="00AE0358"/>
    <w:rsid w:val="00AF28EC"/>
    <w:rsid w:val="00B056AC"/>
    <w:rsid w:val="00B116CB"/>
    <w:rsid w:val="00B129E0"/>
    <w:rsid w:val="00B12BE4"/>
    <w:rsid w:val="00B15484"/>
    <w:rsid w:val="00B177EC"/>
    <w:rsid w:val="00B24417"/>
    <w:rsid w:val="00B30982"/>
    <w:rsid w:val="00B319F8"/>
    <w:rsid w:val="00B31C46"/>
    <w:rsid w:val="00B34C2E"/>
    <w:rsid w:val="00B35205"/>
    <w:rsid w:val="00B35A1E"/>
    <w:rsid w:val="00B379DB"/>
    <w:rsid w:val="00B37B57"/>
    <w:rsid w:val="00B4081C"/>
    <w:rsid w:val="00B41FB1"/>
    <w:rsid w:val="00B425D2"/>
    <w:rsid w:val="00B4419C"/>
    <w:rsid w:val="00B5123B"/>
    <w:rsid w:val="00B612F0"/>
    <w:rsid w:val="00B61E6F"/>
    <w:rsid w:val="00B718CF"/>
    <w:rsid w:val="00B74C58"/>
    <w:rsid w:val="00B818F8"/>
    <w:rsid w:val="00B85BA2"/>
    <w:rsid w:val="00B962DD"/>
    <w:rsid w:val="00BA74DE"/>
    <w:rsid w:val="00BB09C9"/>
    <w:rsid w:val="00BC1A77"/>
    <w:rsid w:val="00BD120C"/>
    <w:rsid w:val="00BD147F"/>
    <w:rsid w:val="00BD2D8A"/>
    <w:rsid w:val="00BD5A4E"/>
    <w:rsid w:val="00BE432F"/>
    <w:rsid w:val="00BE7166"/>
    <w:rsid w:val="00BF0EC5"/>
    <w:rsid w:val="00BF20A3"/>
    <w:rsid w:val="00BF2E07"/>
    <w:rsid w:val="00BF7D2B"/>
    <w:rsid w:val="00C038B5"/>
    <w:rsid w:val="00C1186A"/>
    <w:rsid w:val="00C157E3"/>
    <w:rsid w:val="00C1593A"/>
    <w:rsid w:val="00C20C6B"/>
    <w:rsid w:val="00C2395D"/>
    <w:rsid w:val="00C327F0"/>
    <w:rsid w:val="00C33FD8"/>
    <w:rsid w:val="00C43D5A"/>
    <w:rsid w:val="00C4493D"/>
    <w:rsid w:val="00C5190E"/>
    <w:rsid w:val="00C52613"/>
    <w:rsid w:val="00C53969"/>
    <w:rsid w:val="00C53FA2"/>
    <w:rsid w:val="00C605EE"/>
    <w:rsid w:val="00C64786"/>
    <w:rsid w:val="00C7067C"/>
    <w:rsid w:val="00C74AB2"/>
    <w:rsid w:val="00C750F9"/>
    <w:rsid w:val="00C76F4E"/>
    <w:rsid w:val="00C77524"/>
    <w:rsid w:val="00C80748"/>
    <w:rsid w:val="00C82F4A"/>
    <w:rsid w:val="00C83E45"/>
    <w:rsid w:val="00C86B77"/>
    <w:rsid w:val="00C91712"/>
    <w:rsid w:val="00C9231E"/>
    <w:rsid w:val="00C93F73"/>
    <w:rsid w:val="00CB1BD3"/>
    <w:rsid w:val="00CC151B"/>
    <w:rsid w:val="00CC6E5C"/>
    <w:rsid w:val="00CD2E85"/>
    <w:rsid w:val="00CD36DC"/>
    <w:rsid w:val="00CD6837"/>
    <w:rsid w:val="00CD700D"/>
    <w:rsid w:val="00CE34B4"/>
    <w:rsid w:val="00CE4E57"/>
    <w:rsid w:val="00CE62B9"/>
    <w:rsid w:val="00CF0389"/>
    <w:rsid w:val="00CF2965"/>
    <w:rsid w:val="00CF2CCA"/>
    <w:rsid w:val="00CF60DA"/>
    <w:rsid w:val="00D021BB"/>
    <w:rsid w:val="00D05F6F"/>
    <w:rsid w:val="00D11EAC"/>
    <w:rsid w:val="00D1523B"/>
    <w:rsid w:val="00D20854"/>
    <w:rsid w:val="00D21AD6"/>
    <w:rsid w:val="00D2235B"/>
    <w:rsid w:val="00D22401"/>
    <w:rsid w:val="00D23FFE"/>
    <w:rsid w:val="00D248EB"/>
    <w:rsid w:val="00D2722A"/>
    <w:rsid w:val="00D308DB"/>
    <w:rsid w:val="00D35B04"/>
    <w:rsid w:val="00D436A2"/>
    <w:rsid w:val="00D457EC"/>
    <w:rsid w:val="00D45B78"/>
    <w:rsid w:val="00D4604A"/>
    <w:rsid w:val="00D51E0C"/>
    <w:rsid w:val="00D55182"/>
    <w:rsid w:val="00D630AD"/>
    <w:rsid w:val="00D735E4"/>
    <w:rsid w:val="00D73D94"/>
    <w:rsid w:val="00D76DA2"/>
    <w:rsid w:val="00D85DE5"/>
    <w:rsid w:val="00D96872"/>
    <w:rsid w:val="00DA0604"/>
    <w:rsid w:val="00DA5630"/>
    <w:rsid w:val="00DA7A66"/>
    <w:rsid w:val="00DB39F1"/>
    <w:rsid w:val="00DB42A4"/>
    <w:rsid w:val="00DC19A5"/>
    <w:rsid w:val="00DC3A23"/>
    <w:rsid w:val="00DC4107"/>
    <w:rsid w:val="00DE4500"/>
    <w:rsid w:val="00DE4D0C"/>
    <w:rsid w:val="00DF274E"/>
    <w:rsid w:val="00DF569C"/>
    <w:rsid w:val="00E04FC1"/>
    <w:rsid w:val="00E13EDA"/>
    <w:rsid w:val="00E1562D"/>
    <w:rsid w:val="00E172DA"/>
    <w:rsid w:val="00E17BC3"/>
    <w:rsid w:val="00E21A24"/>
    <w:rsid w:val="00E21D4A"/>
    <w:rsid w:val="00E25393"/>
    <w:rsid w:val="00E31961"/>
    <w:rsid w:val="00E42281"/>
    <w:rsid w:val="00E525F0"/>
    <w:rsid w:val="00E54819"/>
    <w:rsid w:val="00E606DE"/>
    <w:rsid w:val="00E71842"/>
    <w:rsid w:val="00E72EEC"/>
    <w:rsid w:val="00E82332"/>
    <w:rsid w:val="00E9209E"/>
    <w:rsid w:val="00E9363B"/>
    <w:rsid w:val="00E964E5"/>
    <w:rsid w:val="00EA32FF"/>
    <w:rsid w:val="00EA3BF4"/>
    <w:rsid w:val="00EA3E96"/>
    <w:rsid w:val="00EA4BDB"/>
    <w:rsid w:val="00EA6D6A"/>
    <w:rsid w:val="00EB39DE"/>
    <w:rsid w:val="00EC41EC"/>
    <w:rsid w:val="00ED3565"/>
    <w:rsid w:val="00EE4B6D"/>
    <w:rsid w:val="00EE6986"/>
    <w:rsid w:val="00EE7C40"/>
    <w:rsid w:val="00EF43FB"/>
    <w:rsid w:val="00EF6118"/>
    <w:rsid w:val="00EF7E50"/>
    <w:rsid w:val="00F149D9"/>
    <w:rsid w:val="00F1604E"/>
    <w:rsid w:val="00F20B42"/>
    <w:rsid w:val="00F2228F"/>
    <w:rsid w:val="00F24E50"/>
    <w:rsid w:val="00F26A8A"/>
    <w:rsid w:val="00F30D5F"/>
    <w:rsid w:val="00F333B3"/>
    <w:rsid w:val="00F35C4B"/>
    <w:rsid w:val="00F414DA"/>
    <w:rsid w:val="00F41D4E"/>
    <w:rsid w:val="00F42693"/>
    <w:rsid w:val="00F43D11"/>
    <w:rsid w:val="00F51470"/>
    <w:rsid w:val="00F522A7"/>
    <w:rsid w:val="00F561DF"/>
    <w:rsid w:val="00F56E9F"/>
    <w:rsid w:val="00F6047B"/>
    <w:rsid w:val="00F6117C"/>
    <w:rsid w:val="00F71051"/>
    <w:rsid w:val="00F711C1"/>
    <w:rsid w:val="00F7273B"/>
    <w:rsid w:val="00F74D51"/>
    <w:rsid w:val="00F765D0"/>
    <w:rsid w:val="00F921AD"/>
    <w:rsid w:val="00F951D2"/>
    <w:rsid w:val="00FA3CD3"/>
    <w:rsid w:val="00FB34F4"/>
    <w:rsid w:val="00FB7C38"/>
    <w:rsid w:val="00FC045A"/>
    <w:rsid w:val="00FC0660"/>
    <w:rsid w:val="00FC0E64"/>
    <w:rsid w:val="00FC4E36"/>
    <w:rsid w:val="00FC573E"/>
    <w:rsid w:val="00FC6B18"/>
    <w:rsid w:val="00FC767D"/>
    <w:rsid w:val="00FD2490"/>
    <w:rsid w:val="00FE3DFA"/>
    <w:rsid w:val="00FE74D7"/>
    <w:rsid w:val="00FE7B64"/>
    <w:rsid w:val="00FF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BEA90F-B544-4524-9B51-AA2F2DD1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CA"/>
    <w:pPr>
      <w:spacing w:after="14" w:line="268" w:lineRule="auto"/>
      <w:ind w:right="10"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10" w:right="5"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10" w:right="5" w:hanging="10"/>
      <w:jc w:val="both"/>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5">
    <w:name w:val="Знак Знак5 Знак Знак Знак Знак"/>
    <w:basedOn w:val="a"/>
    <w:next w:val="a"/>
    <w:rsid w:val="0038053E"/>
    <w:pPr>
      <w:spacing w:before="100" w:beforeAutospacing="1" w:after="100" w:afterAutospacing="1" w:line="240" w:lineRule="auto"/>
      <w:ind w:right="0" w:firstLine="0"/>
      <w:jc w:val="left"/>
    </w:pPr>
    <w:rPr>
      <w:rFonts w:ascii="Tahoma" w:hAnsi="Tahoma"/>
      <w:color w:val="auto"/>
      <w:sz w:val="20"/>
      <w:szCs w:val="20"/>
      <w:lang w:val="en-US" w:eastAsia="en-US"/>
    </w:rPr>
  </w:style>
  <w:style w:type="paragraph" w:styleId="a3">
    <w:name w:val="List Paragraph"/>
    <w:basedOn w:val="a"/>
    <w:uiPriority w:val="34"/>
    <w:qFormat/>
    <w:rsid w:val="007B0D92"/>
    <w:pPr>
      <w:ind w:left="720"/>
      <w:contextualSpacing/>
    </w:pPr>
  </w:style>
  <w:style w:type="paragraph" w:styleId="a4">
    <w:name w:val="Balloon Text"/>
    <w:basedOn w:val="a"/>
    <w:link w:val="a5"/>
    <w:uiPriority w:val="99"/>
    <w:semiHidden/>
    <w:unhideWhenUsed/>
    <w:rsid w:val="004B02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0207"/>
    <w:rPr>
      <w:rFonts w:ascii="Segoe UI" w:eastAsia="Times New Roman" w:hAnsi="Segoe UI" w:cs="Segoe UI"/>
      <w:color w:val="000000"/>
      <w:sz w:val="18"/>
      <w:szCs w:val="18"/>
    </w:rPr>
  </w:style>
  <w:style w:type="character" w:styleId="a6">
    <w:name w:val="Hyperlink"/>
    <w:basedOn w:val="a0"/>
    <w:uiPriority w:val="99"/>
    <w:unhideWhenUsed/>
    <w:rsid w:val="00CF2CCA"/>
    <w:rPr>
      <w:color w:val="0563C1" w:themeColor="hyperlink"/>
      <w:u w:val="single"/>
    </w:rPr>
  </w:style>
  <w:style w:type="paragraph" w:styleId="a7">
    <w:name w:val="header"/>
    <w:basedOn w:val="a"/>
    <w:link w:val="a8"/>
    <w:uiPriority w:val="99"/>
    <w:unhideWhenUsed/>
    <w:rsid w:val="005E6D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6D5B"/>
    <w:rPr>
      <w:rFonts w:ascii="Times New Roman" w:eastAsia="Times New Roman" w:hAnsi="Times New Roman" w:cs="Times New Roman"/>
      <w:color w:val="000000"/>
      <w:sz w:val="28"/>
    </w:rPr>
  </w:style>
  <w:style w:type="paragraph" w:styleId="a9">
    <w:name w:val="footer"/>
    <w:basedOn w:val="a"/>
    <w:link w:val="aa"/>
    <w:uiPriority w:val="99"/>
    <w:unhideWhenUsed/>
    <w:rsid w:val="005E6D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6D5B"/>
    <w:rPr>
      <w:rFonts w:ascii="Times New Roman" w:eastAsia="Times New Roman" w:hAnsi="Times New Roman" w:cs="Times New Roman"/>
      <w:color w:val="000000"/>
      <w:sz w:val="28"/>
    </w:rPr>
  </w:style>
  <w:style w:type="character" w:styleId="ab">
    <w:name w:val="line number"/>
    <w:basedOn w:val="a0"/>
    <w:uiPriority w:val="99"/>
    <w:semiHidden/>
    <w:unhideWhenUsed/>
    <w:rsid w:val="00F43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8402">
      <w:bodyDiv w:val="1"/>
      <w:marLeft w:val="0"/>
      <w:marRight w:val="0"/>
      <w:marTop w:val="0"/>
      <w:marBottom w:val="0"/>
      <w:divBdr>
        <w:top w:val="none" w:sz="0" w:space="0" w:color="auto"/>
        <w:left w:val="none" w:sz="0" w:space="0" w:color="auto"/>
        <w:bottom w:val="none" w:sz="0" w:space="0" w:color="auto"/>
        <w:right w:val="none" w:sz="0" w:space="0" w:color="auto"/>
      </w:divBdr>
    </w:div>
    <w:div w:id="175121947">
      <w:bodyDiv w:val="1"/>
      <w:marLeft w:val="0"/>
      <w:marRight w:val="0"/>
      <w:marTop w:val="0"/>
      <w:marBottom w:val="0"/>
      <w:divBdr>
        <w:top w:val="none" w:sz="0" w:space="0" w:color="auto"/>
        <w:left w:val="none" w:sz="0" w:space="0" w:color="auto"/>
        <w:bottom w:val="none" w:sz="0" w:space="0" w:color="auto"/>
        <w:right w:val="none" w:sz="0" w:space="0" w:color="auto"/>
      </w:divBdr>
    </w:div>
    <w:div w:id="364646476">
      <w:bodyDiv w:val="1"/>
      <w:marLeft w:val="0"/>
      <w:marRight w:val="0"/>
      <w:marTop w:val="0"/>
      <w:marBottom w:val="0"/>
      <w:divBdr>
        <w:top w:val="none" w:sz="0" w:space="0" w:color="auto"/>
        <w:left w:val="none" w:sz="0" w:space="0" w:color="auto"/>
        <w:bottom w:val="none" w:sz="0" w:space="0" w:color="auto"/>
        <w:right w:val="none" w:sz="0" w:space="0" w:color="auto"/>
      </w:divBdr>
    </w:div>
    <w:div w:id="40568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avo_sobstvennosti/" TargetMode="Externa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yperlink" Target="https://pandia.ru/text/category/pravo_sobstvennosti/"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pandia.ru/text/category/programmi_razvitiya/"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6962-7307-4968-98F3-525281FF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37</Pages>
  <Words>9781</Words>
  <Characters>55754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Коршин_НМ</dc:creator>
  <cp:keywords/>
  <cp:lastModifiedBy>User</cp:lastModifiedBy>
  <cp:revision>235</cp:revision>
  <cp:lastPrinted>2018-08-16T06:58:00Z</cp:lastPrinted>
  <dcterms:created xsi:type="dcterms:W3CDTF">2018-08-08T09:00:00Z</dcterms:created>
  <dcterms:modified xsi:type="dcterms:W3CDTF">2018-08-17T07:00:00Z</dcterms:modified>
</cp:coreProperties>
</file>